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7" w:rsidRPr="003F3487" w:rsidRDefault="003F3487" w:rsidP="003F3487">
      <w:pPr>
        <w:pStyle w:val="a9"/>
        <w:rPr>
          <w:bCs w:val="0"/>
          <w:sz w:val="26"/>
          <w:szCs w:val="26"/>
        </w:rPr>
      </w:pPr>
      <w:r w:rsidRPr="003F3487">
        <w:rPr>
          <w:sz w:val="26"/>
          <w:szCs w:val="26"/>
        </w:rPr>
        <w:t xml:space="preserve">Управление  образования </w:t>
      </w:r>
      <w:r w:rsidRPr="003F3487">
        <w:rPr>
          <w:bCs w:val="0"/>
          <w:sz w:val="26"/>
          <w:szCs w:val="26"/>
        </w:rPr>
        <w:t xml:space="preserve">Администрации </w:t>
      </w:r>
    </w:p>
    <w:p w:rsidR="003F3487" w:rsidRPr="003F3487" w:rsidRDefault="003F3487" w:rsidP="003F3487">
      <w:pPr>
        <w:pStyle w:val="a9"/>
        <w:rPr>
          <w:bCs w:val="0"/>
          <w:sz w:val="26"/>
          <w:szCs w:val="26"/>
        </w:rPr>
      </w:pPr>
      <w:r w:rsidRPr="003F3487">
        <w:rPr>
          <w:bCs w:val="0"/>
          <w:sz w:val="26"/>
          <w:szCs w:val="26"/>
        </w:rPr>
        <w:t xml:space="preserve">Орджоникидзевского района </w:t>
      </w:r>
    </w:p>
    <w:p w:rsidR="003F3487" w:rsidRPr="003F3487" w:rsidRDefault="003F3487" w:rsidP="003F3487">
      <w:pPr>
        <w:pStyle w:val="a9"/>
        <w:rPr>
          <w:bCs w:val="0"/>
          <w:sz w:val="26"/>
          <w:szCs w:val="26"/>
        </w:rPr>
      </w:pPr>
      <w:r w:rsidRPr="003F3487">
        <w:rPr>
          <w:bCs w:val="0"/>
          <w:sz w:val="26"/>
          <w:szCs w:val="26"/>
        </w:rPr>
        <w:t>Республики Хакасия</w:t>
      </w:r>
    </w:p>
    <w:p w:rsidR="003F3487" w:rsidRPr="003F3487" w:rsidRDefault="003F3487" w:rsidP="003F3487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F3487" w:rsidRPr="003F3487" w:rsidRDefault="003F3487" w:rsidP="003F3487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F3487" w:rsidRPr="003F3487" w:rsidRDefault="003F3487" w:rsidP="003F34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F3487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3F3487">
        <w:rPr>
          <w:rFonts w:ascii="Times New Roman" w:hAnsi="Times New Roman" w:cs="Times New Roman"/>
          <w:bCs/>
          <w:sz w:val="26"/>
          <w:szCs w:val="26"/>
        </w:rPr>
        <w:t xml:space="preserve"> Р И К А З  № </w:t>
      </w:r>
      <w:r w:rsidRPr="006710AD">
        <w:rPr>
          <w:rFonts w:ascii="Times New Roman" w:hAnsi="Times New Roman" w:cs="Times New Roman"/>
          <w:bCs/>
          <w:sz w:val="26"/>
          <w:szCs w:val="26"/>
        </w:rPr>
        <w:t>29</w:t>
      </w:r>
      <w:r w:rsidR="001429D7">
        <w:rPr>
          <w:rFonts w:ascii="Times New Roman" w:hAnsi="Times New Roman" w:cs="Times New Roman"/>
          <w:bCs/>
          <w:sz w:val="26"/>
          <w:szCs w:val="26"/>
        </w:rPr>
        <w:t>9</w:t>
      </w:r>
    </w:p>
    <w:p w:rsidR="003F3487" w:rsidRPr="003F3487" w:rsidRDefault="003F3487" w:rsidP="003F3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487" w:rsidRPr="003F3487" w:rsidRDefault="003F3487" w:rsidP="003F3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3487" w:rsidRPr="003F3487" w:rsidRDefault="003F3487" w:rsidP="003F3487">
      <w:pPr>
        <w:pStyle w:val="1"/>
        <w:rPr>
          <w:sz w:val="26"/>
          <w:szCs w:val="26"/>
        </w:rPr>
      </w:pPr>
      <w:r w:rsidRPr="003F3487">
        <w:rPr>
          <w:sz w:val="26"/>
          <w:szCs w:val="26"/>
        </w:rPr>
        <w:t xml:space="preserve">от </w:t>
      </w:r>
      <w:r>
        <w:rPr>
          <w:sz w:val="26"/>
          <w:szCs w:val="26"/>
        </w:rPr>
        <w:t>23</w:t>
      </w:r>
      <w:r w:rsidRPr="003F3487">
        <w:rPr>
          <w:sz w:val="26"/>
          <w:szCs w:val="26"/>
        </w:rPr>
        <w:t xml:space="preserve"> сентября 2021 г.</w:t>
      </w:r>
      <w:r w:rsidRPr="003F3487">
        <w:rPr>
          <w:sz w:val="26"/>
          <w:szCs w:val="26"/>
        </w:rPr>
        <w:tab/>
      </w:r>
      <w:r w:rsidRPr="003F3487">
        <w:rPr>
          <w:sz w:val="26"/>
          <w:szCs w:val="26"/>
        </w:rPr>
        <w:tab/>
      </w:r>
      <w:r w:rsidRPr="003F3487">
        <w:rPr>
          <w:sz w:val="26"/>
          <w:szCs w:val="26"/>
        </w:rPr>
        <w:tab/>
      </w:r>
      <w:r w:rsidRPr="003F3487">
        <w:rPr>
          <w:sz w:val="26"/>
          <w:szCs w:val="26"/>
        </w:rPr>
        <w:tab/>
      </w:r>
      <w:r w:rsidRPr="003F3487">
        <w:rPr>
          <w:sz w:val="26"/>
          <w:szCs w:val="26"/>
        </w:rPr>
        <w:tab/>
        <w:t xml:space="preserve">                                   п. </w:t>
      </w:r>
      <w:proofErr w:type="spellStart"/>
      <w:r w:rsidRPr="003F3487">
        <w:rPr>
          <w:sz w:val="26"/>
          <w:szCs w:val="26"/>
        </w:rPr>
        <w:t>Копьёво</w:t>
      </w:r>
      <w:proofErr w:type="spellEnd"/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pStyle w:val="30"/>
        <w:shd w:val="clear" w:color="auto" w:fill="auto"/>
        <w:spacing w:before="0" w:after="0" w:line="298" w:lineRule="exact"/>
        <w:jc w:val="left"/>
        <w:rPr>
          <w:b w:val="0"/>
        </w:rPr>
      </w:pPr>
      <w:r w:rsidRPr="003F3487">
        <w:rPr>
          <w:b w:val="0"/>
        </w:rPr>
        <w:t xml:space="preserve">«Об организации работы по формированию и оценке </w:t>
      </w:r>
    </w:p>
    <w:p w:rsidR="003F3487" w:rsidRPr="003F3487" w:rsidRDefault="00D75B23" w:rsidP="003F3487">
      <w:pPr>
        <w:pStyle w:val="30"/>
        <w:shd w:val="clear" w:color="auto" w:fill="auto"/>
        <w:spacing w:before="0" w:after="0" w:line="298" w:lineRule="exact"/>
        <w:jc w:val="left"/>
        <w:rPr>
          <w:b w:val="0"/>
        </w:rPr>
      </w:pPr>
      <w:r>
        <w:rPr>
          <w:b w:val="0"/>
        </w:rPr>
        <w:t>ф</w:t>
      </w:r>
      <w:r w:rsidR="003F3487" w:rsidRPr="003F3487">
        <w:rPr>
          <w:b w:val="0"/>
        </w:rPr>
        <w:t xml:space="preserve">ункциональной грамотности </w:t>
      </w:r>
      <w:proofErr w:type="gramStart"/>
      <w:r w:rsidR="003F3487" w:rsidRPr="003F3487">
        <w:rPr>
          <w:b w:val="0"/>
        </w:rPr>
        <w:t>обучающихся</w:t>
      </w:r>
      <w:proofErr w:type="gramEnd"/>
      <w:r w:rsidR="003F3487" w:rsidRPr="003F3487">
        <w:rPr>
          <w:b w:val="0"/>
        </w:rPr>
        <w:t xml:space="preserve"> общеобразовательных</w:t>
      </w:r>
    </w:p>
    <w:p w:rsidR="003F3487" w:rsidRPr="003F3487" w:rsidRDefault="003F3487" w:rsidP="003F3487">
      <w:pPr>
        <w:pStyle w:val="30"/>
        <w:shd w:val="clear" w:color="auto" w:fill="auto"/>
        <w:spacing w:before="0" w:after="0" w:line="298" w:lineRule="exact"/>
        <w:jc w:val="left"/>
        <w:rPr>
          <w:b w:val="0"/>
        </w:rPr>
      </w:pPr>
      <w:r w:rsidRPr="003F3487">
        <w:rPr>
          <w:b w:val="0"/>
        </w:rPr>
        <w:t xml:space="preserve"> организаций Орджоникидзевского района в 2021/2022 учебном году»</w:t>
      </w:r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pStyle w:val="30"/>
        <w:shd w:val="clear" w:color="auto" w:fill="auto"/>
        <w:spacing w:before="0" w:after="0" w:line="298" w:lineRule="exact"/>
        <w:jc w:val="both"/>
        <w:rPr>
          <w:b w:val="0"/>
        </w:rPr>
      </w:pPr>
      <w:r w:rsidRPr="003F3487">
        <w:rPr>
          <w:b w:val="0"/>
        </w:rPr>
        <w:t>В соответствии с приказом Министерства образования и науки Республи</w:t>
      </w:r>
      <w:r w:rsidR="00D75B23">
        <w:rPr>
          <w:b w:val="0"/>
        </w:rPr>
        <w:t>ки Хакасия от 20.09.2021 № 100-</w:t>
      </w:r>
      <w:r w:rsidRPr="003F3487">
        <w:rPr>
          <w:b w:val="0"/>
        </w:rPr>
        <w:t xml:space="preserve">823 «Об организации работы по формированию и оценке </w:t>
      </w:r>
      <w:r w:rsidR="00D75B23">
        <w:rPr>
          <w:b w:val="0"/>
        </w:rPr>
        <w:t>ф</w:t>
      </w:r>
      <w:r w:rsidRPr="003F3487">
        <w:rPr>
          <w:b w:val="0"/>
        </w:rPr>
        <w:t>ункциональной грамотности обучающихся общеобразовательных организаций Республики Хакасия в 2021/2022 учебном году»</w:t>
      </w:r>
      <w:r w:rsidR="00BA12E2">
        <w:rPr>
          <w:b w:val="0"/>
        </w:rPr>
        <w:t>, в целях реализации национального проекта «Образование»</w:t>
      </w:r>
    </w:p>
    <w:p w:rsidR="003F3487" w:rsidRPr="003F3487" w:rsidRDefault="003F3487" w:rsidP="003F34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pStyle w:val="a7"/>
        <w:rPr>
          <w:sz w:val="26"/>
          <w:szCs w:val="26"/>
        </w:rPr>
      </w:pPr>
      <w:proofErr w:type="gramStart"/>
      <w:r w:rsidRPr="003F3487">
        <w:rPr>
          <w:sz w:val="26"/>
          <w:szCs w:val="26"/>
        </w:rPr>
        <w:t>П</w:t>
      </w:r>
      <w:proofErr w:type="gramEnd"/>
      <w:r w:rsidRPr="003F3487">
        <w:rPr>
          <w:sz w:val="26"/>
          <w:szCs w:val="26"/>
        </w:rPr>
        <w:t xml:space="preserve"> Р И К А З Ы В А Ю:</w:t>
      </w:r>
    </w:p>
    <w:p w:rsidR="003F3487" w:rsidRPr="003F3487" w:rsidRDefault="003F3487" w:rsidP="003F34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2E2" w:rsidRDefault="00BA12E2" w:rsidP="00BA12E2">
      <w:pPr>
        <w:pStyle w:val="20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298" w:lineRule="exact"/>
        <w:ind w:firstLine="740"/>
        <w:jc w:val="both"/>
      </w:pPr>
      <w:r>
        <w:t>Назначить муниципальными координаторами организации работы по формированию и оценке функциональной грамотности обучающихся общеобразовательных организаций Орджоникидзевского района в 2021/2022 учебном году:</w:t>
      </w:r>
    </w:p>
    <w:p w:rsidR="00BA12E2" w:rsidRDefault="00BA12E2" w:rsidP="00BA12E2">
      <w:pPr>
        <w:pStyle w:val="20"/>
        <w:shd w:val="clear" w:color="auto" w:fill="auto"/>
        <w:spacing w:after="0" w:line="298" w:lineRule="exact"/>
        <w:ind w:firstLine="740"/>
        <w:jc w:val="both"/>
      </w:pPr>
      <w:r>
        <w:t>Трегубову В.В., заведующую РМК Управления образования Орджоникидзевского района;</w:t>
      </w:r>
    </w:p>
    <w:p w:rsidR="00BA12E2" w:rsidRDefault="00BA12E2" w:rsidP="00BA12E2">
      <w:pPr>
        <w:pStyle w:val="20"/>
        <w:shd w:val="clear" w:color="auto" w:fill="auto"/>
        <w:spacing w:after="0" w:line="298" w:lineRule="exact"/>
        <w:ind w:firstLine="740"/>
        <w:jc w:val="both"/>
      </w:pPr>
      <w:r>
        <w:t>Никель Л.В., главного специалиста Управления образования Орджоникидзевского района.</w:t>
      </w:r>
    </w:p>
    <w:p w:rsidR="00BA12E2" w:rsidRDefault="00BA12E2" w:rsidP="00BA12E2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98" w:lineRule="exact"/>
        <w:ind w:firstLine="740"/>
        <w:jc w:val="both"/>
      </w:pPr>
      <w:r>
        <w:t>Утвердить:</w:t>
      </w:r>
    </w:p>
    <w:p w:rsidR="00BA12E2" w:rsidRDefault="00BA12E2" w:rsidP="00BA12E2">
      <w:pPr>
        <w:pStyle w:val="20"/>
        <w:shd w:val="clear" w:color="auto" w:fill="auto"/>
        <w:spacing w:after="0" w:line="298" w:lineRule="exact"/>
        <w:ind w:firstLine="740"/>
        <w:jc w:val="both"/>
      </w:pPr>
      <w:r>
        <w:t xml:space="preserve">состав Координационного совета по вопросам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обучающихся общеобразовательных организаций Орджоникидзевского района в 2021/2022 учебном году (приложение 1);</w:t>
      </w:r>
    </w:p>
    <w:p w:rsidR="00BA12E2" w:rsidRDefault="00BA12E2" w:rsidP="00BA12E2">
      <w:pPr>
        <w:pStyle w:val="20"/>
        <w:shd w:val="clear" w:color="auto" w:fill="auto"/>
        <w:spacing w:after="0" w:line="298" w:lineRule="exact"/>
        <w:ind w:firstLine="740"/>
        <w:jc w:val="both"/>
      </w:pPr>
      <w:r>
        <w:t>муниципальный план мероприятий, направленных на формирование и оценку функциональной грамотности обучающихся общеобразовательных организаций Орджоникидзевского района в 2021/2022 учебном году (приложение 2).</w:t>
      </w:r>
    </w:p>
    <w:p w:rsidR="00D75B23" w:rsidRDefault="00BA12E2" w:rsidP="00BA12E2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after="0" w:line="298" w:lineRule="exact"/>
        <w:ind w:firstLine="740"/>
        <w:jc w:val="both"/>
      </w:pPr>
      <w:r>
        <w:t>Рекомендовать руководителям о</w:t>
      </w:r>
      <w:r w:rsidR="00D75B23">
        <w:t>бщеобразовательных организаций обеспечить:</w:t>
      </w:r>
    </w:p>
    <w:p w:rsidR="00BA12E2" w:rsidRDefault="00D75B23" w:rsidP="00D75B23">
      <w:pPr>
        <w:pStyle w:val="20"/>
        <w:shd w:val="clear" w:color="auto" w:fill="auto"/>
        <w:tabs>
          <w:tab w:val="left" w:pos="1041"/>
        </w:tabs>
        <w:spacing w:after="0" w:line="298" w:lineRule="exact"/>
        <w:jc w:val="both"/>
      </w:pPr>
      <w:r>
        <w:t xml:space="preserve">- </w:t>
      </w:r>
      <w:r w:rsidR="00BA12E2">
        <w:t>разработку и утверждение школьных планов мероприятий, направленных на формирование и оценку функциональной грамотности обучающихся общеобразовательных организаций в 2021/2022 уче</w:t>
      </w:r>
      <w:r>
        <w:t>бном году, в срок до 30.09.2021;</w:t>
      </w:r>
    </w:p>
    <w:p w:rsidR="00D75B23" w:rsidRDefault="00D75B23" w:rsidP="00D75B23">
      <w:pPr>
        <w:pStyle w:val="20"/>
        <w:shd w:val="clear" w:color="auto" w:fill="auto"/>
        <w:tabs>
          <w:tab w:val="left" w:pos="1041"/>
        </w:tabs>
        <w:spacing w:after="0" w:line="298" w:lineRule="exact"/>
        <w:jc w:val="both"/>
      </w:pPr>
      <w:r>
        <w:rPr>
          <w:rStyle w:val="22"/>
        </w:rPr>
        <w:t xml:space="preserve">- внедрение в учебный процесс общеобразовательных организаций банка заданий для </w:t>
      </w:r>
      <w:r w:rsidRPr="002D45F5">
        <w:rPr>
          <w:rStyle w:val="22"/>
        </w:rPr>
        <w:t>оценки функциональной грамотности</w:t>
      </w:r>
      <w:r>
        <w:rPr>
          <w:rStyle w:val="22"/>
        </w:rPr>
        <w:t>,</w:t>
      </w:r>
      <w:r w:rsidRPr="002D45F5">
        <w:rPr>
          <w:rStyle w:val="22"/>
        </w:rPr>
        <w:t xml:space="preserve"> разработанных ФИПИ, ИСРАО</w:t>
      </w:r>
      <w:r>
        <w:rPr>
          <w:rStyle w:val="22"/>
        </w:rPr>
        <w:t>.</w:t>
      </w:r>
    </w:p>
    <w:p w:rsidR="003F3487" w:rsidRPr="007D48A6" w:rsidRDefault="00BA12E2" w:rsidP="00BA12E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48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48A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7D48A6" w:rsidRPr="007D48A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F3487" w:rsidRPr="00BA12E2" w:rsidRDefault="003F3487" w:rsidP="003F3487">
      <w:pPr>
        <w:rPr>
          <w:rFonts w:ascii="Times New Roman" w:hAnsi="Times New Roman" w:cs="Times New Roman"/>
          <w:sz w:val="26"/>
          <w:szCs w:val="26"/>
        </w:rPr>
      </w:pPr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  <w:r w:rsidRPr="003F3487">
        <w:rPr>
          <w:rFonts w:ascii="Times New Roman" w:hAnsi="Times New Roman" w:cs="Times New Roman"/>
          <w:sz w:val="26"/>
          <w:szCs w:val="26"/>
        </w:rPr>
        <w:t xml:space="preserve">Руководитель Управления образования </w:t>
      </w:r>
    </w:p>
    <w:p w:rsidR="003F3487" w:rsidRPr="003F3487" w:rsidRDefault="003F3487" w:rsidP="003F3487">
      <w:pPr>
        <w:rPr>
          <w:rFonts w:ascii="Times New Roman" w:hAnsi="Times New Roman" w:cs="Times New Roman"/>
          <w:sz w:val="26"/>
          <w:szCs w:val="26"/>
        </w:rPr>
      </w:pPr>
      <w:r w:rsidRPr="003F3487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 w:rsidRPr="003F3487">
        <w:rPr>
          <w:rFonts w:ascii="Times New Roman" w:hAnsi="Times New Roman" w:cs="Times New Roman"/>
          <w:sz w:val="26"/>
          <w:szCs w:val="26"/>
        </w:rPr>
        <w:tab/>
        <w:t xml:space="preserve">                      ________</w:t>
      </w:r>
      <w:r w:rsidRPr="003F3487">
        <w:rPr>
          <w:rFonts w:ascii="Times New Roman" w:hAnsi="Times New Roman" w:cs="Times New Roman"/>
          <w:sz w:val="26"/>
          <w:szCs w:val="26"/>
        </w:rPr>
        <w:tab/>
        <w:t xml:space="preserve">                 Е.В. Данилова</w:t>
      </w:r>
    </w:p>
    <w:p w:rsidR="007D48A6" w:rsidRDefault="00775792" w:rsidP="007D48A6">
      <w:pPr>
        <w:pStyle w:val="20"/>
        <w:shd w:val="clear" w:color="auto" w:fill="auto"/>
        <w:spacing w:after="0" w:line="298" w:lineRule="exact"/>
        <w:ind w:left="5180" w:right="55"/>
        <w:jc w:val="right"/>
      </w:pPr>
      <w:r>
        <w:lastRenderedPageBreak/>
        <w:t xml:space="preserve">Приложение </w:t>
      </w:r>
      <w:r w:rsidR="007D48A6">
        <w:t>1</w:t>
      </w:r>
      <w:r>
        <w:t xml:space="preserve"> </w:t>
      </w:r>
    </w:p>
    <w:p w:rsidR="00FE1298" w:rsidRDefault="007D48A6" w:rsidP="00FE1298">
      <w:pPr>
        <w:pStyle w:val="20"/>
        <w:shd w:val="clear" w:color="auto" w:fill="auto"/>
        <w:spacing w:after="0" w:line="298" w:lineRule="exact"/>
        <w:ind w:left="5180" w:right="520"/>
        <w:jc w:val="left"/>
      </w:pPr>
      <w:r>
        <w:t xml:space="preserve">к </w:t>
      </w:r>
      <w:r w:rsidR="00775792">
        <w:t>приказ</w:t>
      </w:r>
      <w:r>
        <w:t>у</w:t>
      </w:r>
      <w:r w:rsidR="00775792">
        <w:t xml:space="preserve"> </w:t>
      </w:r>
      <w:r>
        <w:t>Управления образования Орджоникидзевского района</w:t>
      </w:r>
    </w:p>
    <w:p w:rsidR="00F3043A" w:rsidRDefault="00775792" w:rsidP="00FE1298">
      <w:pPr>
        <w:pStyle w:val="20"/>
        <w:shd w:val="clear" w:color="auto" w:fill="auto"/>
        <w:spacing w:after="0" w:line="298" w:lineRule="exact"/>
        <w:ind w:left="5180" w:right="520"/>
        <w:jc w:val="left"/>
      </w:pPr>
      <w:r>
        <w:t xml:space="preserve"> </w:t>
      </w:r>
      <w:r w:rsidR="007D48A6" w:rsidRPr="006710AD">
        <w:t>№</w:t>
      </w:r>
      <w:r w:rsidR="006710AD">
        <w:t xml:space="preserve"> 29</w:t>
      </w:r>
      <w:r w:rsidR="001429D7">
        <w:t>9</w:t>
      </w:r>
      <w:r w:rsidR="007D48A6">
        <w:t xml:space="preserve"> от 23.09.2021</w:t>
      </w:r>
    </w:p>
    <w:p w:rsidR="00FE1298" w:rsidRDefault="00FE1298" w:rsidP="00FE1298">
      <w:pPr>
        <w:pStyle w:val="20"/>
        <w:shd w:val="clear" w:color="auto" w:fill="auto"/>
        <w:spacing w:after="0" w:line="298" w:lineRule="exact"/>
        <w:ind w:left="5180" w:right="520"/>
        <w:jc w:val="left"/>
      </w:pPr>
    </w:p>
    <w:p w:rsidR="00F3043A" w:rsidRDefault="00775792">
      <w:pPr>
        <w:pStyle w:val="30"/>
        <w:shd w:val="clear" w:color="auto" w:fill="auto"/>
        <w:spacing w:before="0" w:after="0" w:line="302" w:lineRule="exact"/>
        <w:ind w:left="300"/>
      </w:pPr>
      <w:r>
        <w:t>СОСТАВ</w:t>
      </w:r>
    </w:p>
    <w:p w:rsidR="00F3043A" w:rsidRDefault="00775792">
      <w:pPr>
        <w:pStyle w:val="30"/>
        <w:shd w:val="clear" w:color="auto" w:fill="auto"/>
        <w:spacing w:before="0" w:after="0" w:line="302" w:lineRule="exact"/>
        <w:ind w:left="300"/>
      </w:pPr>
      <w:r>
        <w:t>Координационного совета по вопросам формирования и оценки</w:t>
      </w:r>
      <w:r>
        <w:br/>
        <w:t xml:space="preserve">функциональной </w:t>
      </w:r>
      <w:proofErr w:type="gramStart"/>
      <w:r>
        <w:t>грамотности</w:t>
      </w:r>
      <w:proofErr w:type="gramEnd"/>
      <w:r>
        <w:t xml:space="preserve"> обучающихся общеобразовательных</w:t>
      </w:r>
      <w:r>
        <w:br/>
        <w:t xml:space="preserve">организаций </w:t>
      </w:r>
      <w:r w:rsidR="007D48A6">
        <w:t xml:space="preserve">Орджоникидзевского района </w:t>
      </w:r>
      <w:r>
        <w:t>в 2021/2022 учебном году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659"/>
        <w:gridCol w:w="4111"/>
        <w:gridCol w:w="4536"/>
      </w:tblGrid>
      <w:tr w:rsidR="007D48A6" w:rsidRPr="007D48A6" w:rsidTr="007D48A6">
        <w:tc>
          <w:tcPr>
            <w:tcW w:w="659" w:type="dxa"/>
          </w:tcPr>
          <w:p w:rsidR="007D48A6" w:rsidRPr="007D48A6" w:rsidRDefault="007D48A6">
            <w:pPr>
              <w:pStyle w:val="30"/>
              <w:shd w:val="clear" w:color="auto" w:fill="auto"/>
              <w:spacing w:before="0" w:after="0" w:line="302" w:lineRule="exact"/>
            </w:pPr>
            <w:r w:rsidRPr="007D48A6">
              <w:t>№ п\</w:t>
            </w:r>
            <w:proofErr w:type="gramStart"/>
            <w:r w:rsidRPr="007D48A6">
              <w:t>п</w:t>
            </w:r>
            <w:proofErr w:type="gramEnd"/>
          </w:p>
        </w:tc>
        <w:tc>
          <w:tcPr>
            <w:tcW w:w="4111" w:type="dxa"/>
          </w:tcPr>
          <w:p w:rsidR="007D48A6" w:rsidRPr="007D48A6" w:rsidRDefault="007D48A6">
            <w:pPr>
              <w:pStyle w:val="30"/>
              <w:shd w:val="clear" w:color="auto" w:fill="auto"/>
              <w:spacing w:before="0" w:after="0" w:line="302" w:lineRule="exact"/>
            </w:pPr>
            <w:r w:rsidRPr="007D48A6">
              <w:rPr>
                <w:rStyle w:val="212pt0pt"/>
                <w:b/>
              </w:rPr>
              <w:t>ФИО</w:t>
            </w:r>
          </w:p>
        </w:tc>
        <w:tc>
          <w:tcPr>
            <w:tcW w:w="4536" w:type="dxa"/>
          </w:tcPr>
          <w:p w:rsidR="007D48A6" w:rsidRPr="007D48A6" w:rsidRDefault="007D48A6">
            <w:pPr>
              <w:pStyle w:val="30"/>
              <w:shd w:val="clear" w:color="auto" w:fill="auto"/>
              <w:spacing w:before="0" w:after="0" w:line="302" w:lineRule="exact"/>
            </w:pPr>
            <w:r w:rsidRPr="007D48A6">
              <w:rPr>
                <w:rStyle w:val="212pt0pt"/>
                <w:b/>
              </w:rPr>
              <w:t>Место работы, должность</w:t>
            </w:r>
          </w:p>
        </w:tc>
      </w:tr>
      <w:tr w:rsidR="007D48A6" w:rsidRPr="007D48A6" w:rsidTr="007D48A6">
        <w:tc>
          <w:tcPr>
            <w:tcW w:w="659" w:type="dxa"/>
          </w:tcPr>
          <w:p w:rsidR="007D48A6" w:rsidRPr="007D48A6" w:rsidRDefault="007D48A6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>Данилова Елена Викторовна</w:t>
            </w:r>
          </w:p>
        </w:tc>
        <w:tc>
          <w:tcPr>
            <w:tcW w:w="4536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>Руководитель Управления образования Орджоникидзевского района, председатель</w:t>
            </w:r>
          </w:p>
        </w:tc>
      </w:tr>
      <w:tr w:rsidR="007D48A6" w:rsidRPr="007D48A6" w:rsidTr="007D48A6">
        <w:tc>
          <w:tcPr>
            <w:tcW w:w="659" w:type="dxa"/>
          </w:tcPr>
          <w:p w:rsidR="007D48A6" w:rsidRPr="007D48A6" w:rsidRDefault="007D48A6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>Никель Лиана Владимировна</w:t>
            </w:r>
          </w:p>
        </w:tc>
        <w:tc>
          <w:tcPr>
            <w:tcW w:w="4536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>Главный специалист Управления образования Орджоникидзевского района, секретарь</w:t>
            </w:r>
          </w:p>
        </w:tc>
      </w:tr>
      <w:tr w:rsidR="007D48A6" w:rsidRPr="007D48A6" w:rsidTr="007D48A6">
        <w:tc>
          <w:tcPr>
            <w:tcW w:w="659" w:type="dxa"/>
          </w:tcPr>
          <w:p w:rsidR="007D48A6" w:rsidRPr="007D48A6" w:rsidRDefault="007D48A6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 xml:space="preserve">Трегубова Вера </w:t>
            </w:r>
            <w:proofErr w:type="spellStart"/>
            <w:r w:rsidRPr="007D48A6">
              <w:rPr>
                <w:b w:val="0"/>
              </w:rPr>
              <w:t>Вячеславна</w:t>
            </w:r>
            <w:proofErr w:type="spellEnd"/>
          </w:p>
        </w:tc>
        <w:tc>
          <w:tcPr>
            <w:tcW w:w="4536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 w:rsidRPr="007D48A6">
              <w:rPr>
                <w:b w:val="0"/>
              </w:rPr>
              <w:t>Заведующая РМК Управления образования Орджоникидзевского района</w:t>
            </w:r>
            <w:r w:rsidR="001429D7">
              <w:rPr>
                <w:b w:val="0"/>
              </w:rPr>
              <w:t>, заместитель председателя</w:t>
            </w:r>
          </w:p>
        </w:tc>
      </w:tr>
      <w:tr w:rsidR="007D48A6" w:rsidRPr="007D48A6" w:rsidTr="00336FC1">
        <w:tc>
          <w:tcPr>
            <w:tcW w:w="9306" w:type="dxa"/>
            <w:gridSpan w:val="3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</w:pPr>
            <w:r w:rsidRPr="007D48A6">
              <w:t>Члены координационного совета</w:t>
            </w:r>
          </w:p>
        </w:tc>
      </w:tr>
      <w:tr w:rsidR="007D48A6" w:rsidRPr="007D48A6" w:rsidTr="007D48A6">
        <w:tc>
          <w:tcPr>
            <w:tcW w:w="659" w:type="dxa"/>
          </w:tcPr>
          <w:p w:rsidR="007D48A6" w:rsidRPr="007D48A6" w:rsidRDefault="007D48A6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Андреева Оксана Евгеньевна</w:t>
            </w:r>
          </w:p>
        </w:tc>
        <w:tc>
          <w:tcPr>
            <w:tcW w:w="4536" w:type="dxa"/>
          </w:tcPr>
          <w:p w:rsidR="007D48A6" w:rsidRPr="007D48A6" w:rsidRDefault="007D48A6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«Копьевская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462223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Воробина</w:t>
            </w:r>
            <w:proofErr w:type="spellEnd"/>
            <w:r>
              <w:rPr>
                <w:b w:val="0"/>
              </w:rPr>
              <w:t xml:space="preserve"> Людмила Александровна</w:t>
            </w:r>
          </w:p>
        </w:tc>
        <w:tc>
          <w:tcPr>
            <w:tcW w:w="4536" w:type="dxa"/>
          </w:tcPr>
          <w:p w:rsidR="00FE1298" w:rsidRDefault="00FE1298" w:rsidP="00462223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«Гайдаровская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4127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Гаппель</w:t>
            </w:r>
            <w:proofErr w:type="spellEnd"/>
            <w:r>
              <w:rPr>
                <w:b w:val="0"/>
              </w:rPr>
              <w:t xml:space="preserve"> Галина Ивановна</w:t>
            </w:r>
          </w:p>
        </w:tc>
        <w:tc>
          <w:tcPr>
            <w:tcW w:w="4536" w:type="dxa"/>
          </w:tcPr>
          <w:p w:rsidR="00FE1298" w:rsidRDefault="00FE1298" w:rsidP="004127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«Июсская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Pr="007D48A6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Злотникова Татьяна Алексеевна</w:t>
            </w:r>
          </w:p>
        </w:tc>
        <w:tc>
          <w:tcPr>
            <w:tcW w:w="4536" w:type="dxa"/>
          </w:tcPr>
          <w:p w:rsidR="00FE1298" w:rsidRPr="007D48A6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«Копьевская ССОШ»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BD662E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Касьянова Дарья Васильевна</w:t>
            </w:r>
          </w:p>
        </w:tc>
        <w:tc>
          <w:tcPr>
            <w:tcW w:w="4536" w:type="dxa"/>
          </w:tcPr>
          <w:p w:rsidR="00FE1298" w:rsidRDefault="00FE1298" w:rsidP="00BD662E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«Приисковая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Кокова Анна Григорьевна</w:t>
            </w:r>
          </w:p>
        </w:tc>
        <w:tc>
          <w:tcPr>
            <w:tcW w:w="4536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«Кобяковская ООШ»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Pr="007D48A6" w:rsidRDefault="00FE1298" w:rsidP="008970F5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Корж Мария Михайловна</w:t>
            </w:r>
          </w:p>
        </w:tc>
        <w:tc>
          <w:tcPr>
            <w:tcW w:w="4536" w:type="dxa"/>
          </w:tcPr>
          <w:p w:rsidR="00FE1298" w:rsidRPr="007D48A6" w:rsidRDefault="00FE1298" w:rsidP="008970F5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«Устино-Копьевская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Смолина Юлия Анатольевна</w:t>
            </w:r>
          </w:p>
        </w:tc>
        <w:tc>
          <w:tcPr>
            <w:tcW w:w="4536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«Орджоникидзевская СОШ»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Шандр Татьяна Владимировна</w:t>
            </w:r>
          </w:p>
        </w:tc>
        <w:tc>
          <w:tcPr>
            <w:tcW w:w="4536" w:type="dxa"/>
          </w:tcPr>
          <w:p w:rsidR="00FE1298" w:rsidRDefault="00FE1298" w:rsidP="007D48A6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Директор МБОУ «Новомарьясовская СОШ-И</w:t>
            </w:r>
          </w:p>
        </w:tc>
      </w:tr>
      <w:tr w:rsidR="00FE1298" w:rsidRPr="007D48A6" w:rsidTr="007D48A6">
        <w:tc>
          <w:tcPr>
            <w:tcW w:w="659" w:type="dxa"/>
          </w:tcPr>
          <w:p w:rsidR="00FE1298" w:rsidRPr="007D48A6" w:rsidRDefault="00FE1298" w:rsidP="007D48A6">
            <w:pPr>
              <w:pStyle w:val="30"/>
              <w:numPr>
                <w:ilvl w:val="0"/>
                <w:numId w:val="2"/>
              </w:numPr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FE1298" w:rsidRDefault="00FE1298" w:rsidP="0090431F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Янковская Людмила Васильевна</w:t>
            </w:r>
          </w:p>
        </w:tc>
        <w:tc>
          <w:tcPr>
            <w:tcW w:w="4536" w:type="dxa"/>
          </w:tcPr>
          <w:p w:rsidR="00FE1298" w:rsidRDefault="00FE1298" w:rsidP="0090431F">
            <w:pPr>
              <w:pStyle w:val="30"/>
              <w:shd w:val="clear" w:color="auto" w:fill="auto"/>
              <w:spacing w:before="0" w:after="0" w:line="302" w:lineRule="exact"/>
              <w:jc w:val="left"/>
              <w:rPr>
                <w:b w:val="0"/>
              </w:rPr>
            </w:pPr>
            <w:r>
              <w:rPr>
                <w:b w:val="0"/>
              </w:rPr>
              <w:t>Заместитель директора по УВР МБОУ «</w:t>
            </w:r>
            <w:proofErr w:type="spellStart"/>
            <w:r>
              <w:rPr>
                <w:b w:val="0"/>
              </w:rPr>
              <w:t>Саралинская</w:t>
            </w:r>
            <w:proofErr w:type="spellEnd"/>
            <w:r>
              <w:rPr>
                <w:b w:val="0"/>
              </w:rPr>
              <w:t xml:space="preserve"> СОШ»</w:t>
            </w:r>
          </w:p>
        </w:tc>
      </w:tr>
    </w:tbl>
    <w:p w:rsidR="007D48A6" w:rsidRDefault="007D48A6">
      <w:pPr>
        <w:pStyle w:val="30"/>
        <w:shd w:val="clear" w:color="auto" w:fill="auto"/>
        <w:spacing w:before="0" w:after="0" w:line="302" w:lineRule="exact"/>
        <w:ind w:left="300"/>
      </w:pPr>
    </w:p>
    <w:p w:rsidR="00F3043A" w:rsidRDefault="00F3043A">
      <w:pPr>
        <w:rPr>
          <w:sz w:val="2"/>
          <w:szCs w:val="2"/>
        </w:rPr>
        <w:sectPr w:rsidR="00F3043A">
          <w:pgSz w:w="11900" w:h="16840"/>
          <w:pgMar w:top="838" w:right="598" w:bottom="935" w:left="1466" w:header="0" w:footer="3" w:gutter="0"/>
          <w:cols w:space="720"/>
          <w:noEndnote/>
          <w:docGrid w:linePitch="360"/>
        </w:sectPr>
      </w:pPr>
    </w:p>
    <w:p w:rsidR="00FE1298" w:rsidRDefault="00844AF0" w:rsidP="00844AF0">
      <w:pPr>
        <w:pStyle w:val="20"/>
        <w:shd w:val="clear" w:color="auto" w:fill="auto"/>
        <w:tabs>
          <w:tab w:val="left" w:pos="7776"/>
          <w:tab w:val="right" w:pos="15416"/>
        </w:tabs>
        <w:spacing w:after="0" w:line="298" w:lineRule="exact"/>
        <w:ind w:left="5180" w:right="55"/>
        <w:jc w:val="right"/>
      </w:pPr>
      <w:r>
        <w:lastRenderedPageBreak/>
        <w:tab/>
      </w:r>
      <w:r w:rsidR="00FE1298">
        <w:t xml:space="preserve">Приложение 2 </w:t>
      </w:r>
    </w:p>
    <w:p w:rsidR="00FE1298" w:rsidRDefault="00FE1298" w:rsidP="00FE1298">
      <w:pPr>
        <w:pStyle w:val="20"/>
        <w:shd w:val="clear" w:color="auto" w:fill="auto"/>
        <w:spacing w:after="0" w:line="298" w:lineRule="exact"/>
        <w:ind w:left="10348" w:right="20"/>
        <w:jc w:val="left"/>
      </w:pPr>
      <w:r>
        <w:t xml:space="preserve">к приказу Управления образования </w:t>
      </w:r>
    </w:p>
    <w:p w:rsidR="00FE1298" w:rsidRDefault="00FE1298" w:rsidP="00FE1298">
      <w:pPr>
        <w:pStyle w:val="20"/>
        <w:shd w:val="clear" w:color="auto" w:fill="auto"/>
        <w:spacing w:after="0" w:line="298" w:lineRule="exact"/>
        <w:ind w:left="10348" w:right="20"/>
        <w:jc w:val="left"/>
      </w:pPr>
      <w:r>
        <w:t xml:space="preserve">Орджоникидзевского района </w:t>
      </w:r>
    </w:p>
    <w:p w:rsidR="00FE1298" w:rsidRDefault="00FE1298" w:rsidP="00FE1298">
      <w:pPr>
        <w:pStyle w:val="20"/>
        <w:shd w:val="clear" w:color="auto" w:fill="auto"/>
        <w:spacing w:after="0" w:line="298" w:lineRule="exact"/>
        <w:ind w:left="10348" w:right="20"/>
        <w:jc w:val="left"/>
      </w:pPr>
      <w:r w:rsidRPr="007E690D">
        <w:t>№</w:t>
      </w:r>
      <w:r>
        <w:t xml:space="preserve"> </w:t>
      </w:r>
      <w:r w:rsidR="007E690D">
        <w:t>29</w:t>
      </w:r>
      <w:r w:rsidR="001429D7">
        <w:t>9</w:t>
      </w:r>
      <w:bookmarkStart w:id="0" w:name="_GoBack"/>
      <w:bookmarkEnd w:id="0"/>
      <w:r w:rsidR="007E690D">
        <w:t xml:space="preserve"> </w:t>
      </w:r>
      <w:r>
        <w:t>от 23.09.2021</w:t>
      </w:r>
    </w:p>
    <w:p w:rsidR="00FE1298" w:rsidRDefault="00FE1298" w:rsidP="00FE1298">
      <w:pPr>
        <w:pStyle w:val="20"/>
        <w:shd w:val="clear" w:color="auto" w:fill="auto"/>
        <w:spacing w:after="0" w:line="298" w:lineRule="exact"/>
        <w:ind w:left="10348" w:right="20"/>
        <w:jc w:val="left"/>
      </w:pPr>
    </w:p>
    <w:p w:rsidR="00F3043A" w:rsidRDefault="001429D7">
      <w:pPr>
        <w:pStyle w:val="30"/>
        <w:shd w:val="clear" w:color="auto" w:fill="auto"/>
        <w:spacing w:before="0" w:after="0" w:line="260" w:lineRule="exact"/>
        <w:ind w:left="300"/>
        <w:jc w:val="left"/>
      </w:pPr>
      <w:r>
        <w:t xml:space="preserve">Муниципальный </w:t>
      </w:r>
      <w:r w:rsidR="00775792">
        <w:t>план мероприятий, направленны</w:t>
      </w:r>
      <w:r w:rsidR="007E690D">
        <w:t>х на формирование и оценку функ</w:t>
      </w:r>
      <w:r w:rsidR="00775792">
        <w:t>ц</w:t>
      </w:r>
      <w:r w:rsidR="007E690D">
        <w:t>и</w:t>
      </w:r>
      <w:r w:rsidR="00775792">
        <w:t>ональной грамотности обучающихся</w:t>
      </w:r>
    </w:p>
    <w:p w:rsidR="00F3043A" w:rsidRDefault="00775792">
      <w:pPr>
        <w:pStyle w:val="30"/>
        <w:shd w:val="clear" w:color="auto" w:fill="auto"/>
        <w:spacing w:before="0" w:after="0" w:line="260" w:lineRule="exact"/>
        <w:ind w:left="40"/>
      </w:pPr>
      <w:r>
        <w:t xml:space="preserve">общеобразовательных организаций </w:t>
      </w:r>
      <w:r w:rsidR="00FE1298">
        <w:t xml:space="preserve">Орджоникидзевского района </w:t>
      </w:r>
      <w:r>
        <w:t>в 2021/2022 учебном году</w:t>
      </w:r>
    </w:p>
    <w:tbl>
      <w:tblPr>
        <w:tblStyle w:val="ac"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777"/>
        <w:gridCol w:w="10915"/>
        <w:gridCol w:w="1669"/>
        <w:gridCol w:w="2158"/>
      </w:tblGrid>
      <w:tr w:rsidR="00FE1298" w:rsidRPr="00FE1298" w:rsidTr="00FE1298">
        <w:tc>
          <w:tcPr>
            <w:tcW w:w="777" w:type="dxa"/>
          </w:tcPr>
          <w:p w:rsidR="00FE1298" w:rsidRPr="00FE1298" w:rsidRDefault="00FE1298" w:rsidP="00FE1298">
            <w:pPr>
              <w:pStyle w:val="20"/>
              <w:shd w:val="clear" w:color="auto" w:fill="auto"/>
              <w:spacing w:after="60" w:line="260" w:lineRule="exact"/>
              <w:ind w:left="200"/>
              <w:jc w:val="left"/>
              <w:rPr>
                <w:b/>
              </w:rPr>
            </w:pPr>
            <w:r w:rsidRPr="00FE1298">
              <w:rPr>
                <w:rStyle w:val="22"/>
                <w:b/>
              </w:rPr>
              <w:t>№</w:t>
            </w:r>
          </w:p>
          <w:p w:rsidR="00FE1298" w:rsidRPr="00FE1298" w:rsidRDefault="00FE1298" w:rsidP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proofErr w:type="gramStart"/>
            <w:r w:rsidRPr="00FE1298">
              <w:rPr>
                <w:rStyle w:val="23"/>
                <w:b/>
              </w:rPr>
              <w:t>п</w:t>
            </w:r>
            <w:proofErr w:type="gramEnd"/>
            <w:r w:rsidRPr="00FE1298">
              <w:rPr>
                <w:rStyle w:val="23"/>
                <w:b/>
              </w:rPr>
              <w:t>/п</w:t>
            </w:r>
          </w:p>
        </w:tc>
        <w:tc>
          <w:tcPr>
            <w:tcW w:w="10915" w:type="dxa"/>
          </w:tcPr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rStyle w:val="23"/>
                <w:b/>
              </w:rPr>
              <w:t>Мероприятия</w:t>
            </w:r>
          </w:p>
        </w:tc>
        <w:tc>
          <w:tcPr>
            <w:tcW w:w="1669" w:type="dxa"/>
          </w:tcPr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rStyle w:val="23"/>
                <w:b/>
              </w:rPr>
              <w:t>Срок</w:t>
            </w:r>
          </w:p>
        </w:tc>
        <w:tc>
          <w:tcPr>
            <w:tcW w:w="2158" w:type="dxa"/>
          </w:tcPr>
          <w:p w:rsid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rStyle w:val="23"/>
                <w:b/>
              </w:rPr>
            </w:pPr>
            <w:r w:rsidRPr="00FE1298">
              <w:rPr>
                <w:rStyle w:val="23"/>
                <w:b/>
              </w:rPr>
              <w:t xml:space="preserve">Ответственные </w:t>
            </w:r>
          </w:p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rStyle w:val="23"/>
                <w:b/>
              </w:rPr>
              <w:t>исполнители</w:t>
            </w:r>
          </w:p>
        </w:tc>
      </w:tr>
      <w:tr w:rsidR="00FE1298" w:rsidRPr="00FE1298" w:rsidTr="00FE1298">
        <w:tc>
          <w:tcPr>
            <w:tcW w:w="15519" w:type="dxa"/>
            <w:gridSpan w:val="4"/>
            <w:shd w:val="clear" w:color="auto" w:fill="B6DDE8" w:themeFill="accent5" w:themeFillTint="66"/>
          </w:tcPr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rStyle w:val="23"/>
                <w:b/>
              </w:rPr>
              <w:t xml:space="preserve"> Организационные мероприятия</w:t>
            </w:r>
          </w:p>
        </w:tc>
      </w:tr>
      <w:tr w:rsidR="00FE1298" w:rsidTr="00FE1298">
        <w:tc>
          <w:tcPr>
            <w:tcW w:w="777" w:type="dxa"/>
          </w:tcPr>
          <w:p w:rsidR="00FE1298" w:rsidRDefault="00FE1298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FE1298" w:rsidRPr="00FE1298" w:rsidRDefault="00FE1298" w:rsidP="00FE129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</w:rPr>
            </w:pPr>
            <w:r w:rsidRPr="00FE1298">
              <w:rPr>
                <w:rStyle w:val="22"/>
                <w:b w:val="0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муниципальном уровне и уровне общеобразовательной организации</w:t>
            </w:r>
          </w:p>
        </w:tc>
        <w:tc>
          <w:tcPr>
            <w:tcW w:w="1669" w:type="dxa"/>
          </w:tcPr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rStyle w:val="22"/>
                <w:b w:val="0"/>
              </w:rPr>
              <w:t>Сентябрь</w:t>
            </w:r>
            <w:r>
              <w:rPr>
                <w:rStyle w:val="22"/>
                <w:b w:val="0"/>
              </w:rPr>
              <w:t xml:space="preserve"> </w:t>
            </w:r>
            <w:r w:rsidRPr="00FE1298">
              <w:rPr>
                <w:rStyle w:val="22"/>
                <w:b w:val="0"/>
              </w:rPr>
              <w:t xml:space="preserve"> 2021 г.</w:t>
            </w:r>
          </w:p>
        </w:tc>
        <w:tc>
          <w:tcPr>
            <w:tcW w:w="2158" w:type="dxa"/>
          </w:tcPr>
          <w:p w:rsidR="00FE1298" w:rsidRPr="00FE1298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FE1298">
              <w:rPr>
                <w:b w:val="0"/>
              </w:rPr>
              <w:t>УО, ОО</w:t>
            </w:r>
          </w:p>
        </w:tc>
      </w:tr>
      <w:tr w:rsidR="00FE1298" w:rsidTr="00FE1298">
        <w:tc>
          <w:tcPr>
            <w:tcW w:w="777" w:type="dxa"/>
          </w:tcPr>
          <w:p w:rsidR="00FE1298" w:rsidRDefault="00FE1298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FE1298" w:rsidRPr="00FE1298" w:rsidRDefault="00FE1298" w:rsidP="00FE129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</w:rPr>
            </w:pPr>
            <w:r w:rsidRPr="00FE1298">
              <w:rPr>
                <w:rStyle w:val="22"/>
                <w:b w:val="0"/>
              </w:rPr>
              <w:t>Формирование базы данных обучающихся 8-9 классов 2021/2022 учебного года, участвующих в формировании функциональной грамотности</w:t>
            </w:r>
          </w:p>
        </w:tc>
        <w:tc>
          <w:tcPr>
            <w:tcW w:w="1669" w:type="dxa"/>
          </w:tcPr>
          <w:p w:rsidR="00FE1298" w:rsidRPr="00FE1298" w:rsidRDefault="00FE1298" w:rsidP="00FE1298">
            <w:pPr>
              <w:jc w:val="center"/>
            </w:pPr>
            <w:r w:rsidRPr="00FE1298">
              <w:rPr>
                <w:rStyle w:val="22"/>
                <w:rFonts w:eastAsia="Arial Unicode MS"/>
              </w:rPr>
              <w:t>Сентябрь</w:t>
            </w:r>
            <w:r>
              <w:rPr>
                <w:rStyle w:val="22"/>
                <w:rFonts w:eastAsia="Arial Unicode MS"/>
              </w:rPr>
              <w:t xml:space="preserve"> </w:t>
            </w:r>
            <w:r w:rsidRPr="00FE1298">
              <w:rPr>
                <w:rStyle w:val="22"/>
                <w:rFonts w:eastAsia="Arial Unicode MS"/>
              </w:rPr>
              <w:t xml:space="preserve"> 2021 г.</w:t>
            </w:r>
          </w:p>
        </w:tc>
        <w:tc>
          <w:tcPr>
            <w:tcW w:w="2158" w:type="dxa"/>
          </w:tcPr>
          <w:p w:rsidR="00FE1298" w:rsidRPr="00FE1298" w:rsidRDefault="00FE1298" w:rsidP="00FE1298">
            <w:pPr>
              <w:jc w:val="center"/>
              <w:rPr>
                <w:rFonts w:ascii="Times New Roman" w:hAnsi="Times New Roman" w:cs="Times New Roman"/>
              </w:rPr>
            </w:pPr>
            <w:r w:rsidRPr="00FE1298">
              <w:rPr>
                <w:rFonts w:ascii="Times New Roman" w:hAnsi="Times New Roman" w:cs="Times New Roman"/>
              </w:rPr>
              <w:t>УО, ОО</w:t>
            </w:r>
          </w:p>
        </w:tc>
      </w:tr>
      <w:tr w:rsidR="00FE1298" w:rsidTr="00FE1298">
        <w:tc>
          <w:tcPr>
            <w:tcW w:w="777" w:type="dxa"/>
          </w:tcPr>
          <w:p w:rsidR="00FE1298" w:rsidRDefault="00FE1298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FE1298" w:rsidRPr="00FE1298" w:rsidRDefault="00FE1298" w:rsidP="00FE129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</w:rPr>
            </w:pPr>
            <w:r w:rsidRPr="00FE1298">
              <w:rPr>
                <w:rStyle w:val="22"/>
                <w:b w:val="0"/>
              </w:rPr>
              <w:t>Формирование базы данных учителей, участвующих в формировании функциональной грамотности в 2021/2022 учебном году</w:t>
            </w:r>
          </w:p>
        </w:tc>
        <w:tc>
          <w:tcPr>
            <w:tcW w:w="1669" w:type="dxa"/>
          </w:tcPr>
          <w:p w:rsidR="00FE1298" w:rsidRPr="00FE1298" w:rsidRDefault="00FE1298" w:rsidP="00FE1298">
            <w:pPr>
              <w:jc w:val="center"/>
            </w:pPr>
            <w:r w:rsidRPr="00FE1298">
              <w:rPr>
                <w:rStyle w:val="22"/>
                <w:rFonts w:eastAsia="Arial Unicode MS"/>
              </w:rPr>
              <w:t>Сентябрь</w:t>
            </w:r>
            <w:r>
              <w:rPr>
                <w:rStyle w:val="22"/>
                <w:rFonts w:eastAsia="Arial Unicode MS"/>
              </w:rPr>
              <w:t xml:space="preserve"> </w:t>
            </w:r>
            <w:r w:rsidRPr="00FE1298">
              <w:rPr>
                <w:rStyle w:val="22"/>
                <w:rFonts w:eastAsia="Arial Unicode MS"/>
              </w:rPr>
              <w:t xml:space="preserve"> 2021 г.</w:t>
            </w:r>
          </w:p>
        </w:tc>
        <w:tc>
          <w:tcPr>
            <w:tcW w:w="2158" w:type="dxa"/>
          </w:tcPr>
          <w:p w:rsidR="00FE1298" w:rsidRPr="00FE1298" w:rsidRDefault="00FE1298" w:rsidP="00FE1298">
            <w:pPr>
              <w:jc w:val="center"/>
              <w:rPr>
                <w:rFonts w:ascii="Times New Roman" w:hAnsi="Times New Roman" w:cs="Times New Roman"/>
              </w:rPr>
            </w:pPr>
            <w:r w:rsidRPr="00FE1298">
              <w:rPr>
                <w:rFonts w:ascii="Times New Roman" w:hAnsi="Times New Roman" w:cs="Times New Roman"/>
              </w:rPr>
              <w:t>УО, ОО</w:t>
            </w:r>
          </w:p>
        </w:tc>
      </w:tr>
      <w:tr w:rsidR="00FE1298" w:rsidTr="00FE1298">
        <w:tc>
          <w:tcPr>
            <w:tcW w:w="777" w:type="dxa"/>
          </w:tcPr>
          <w:p w:rsidR="00FE1298" w:rsidRDefault="00FE1298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FE1298" w:rsidRPr="00FE1298" w:rsidRDefault="00FE1298" w:rsidP="00FE129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</w:rPr>
            </w:pPr>
            <w:r w:rsidRPr="00FE1298">
              <w:rPr>
                <w:rStyle w:val="22"/>
                <w:b w:val="0"/>
              </w:rPr>
              <w:t>Заседания Координационного совета</w:t>
            </w:r>
          </w:p>
        </w:tc>
        <w:tc>
          <w:tcPr>
            <w:tcW w:w="1669" w:type="dxa"/>
          </w:tcPr>
          <w:p w:rsidR="00FE1298" w:rsidRPr="002D45F5" w:rsidRDefault="00FE129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2D45F5">
              <w:rPr>
                <w:b w:val="0"/>
              </w:rPr>
              <w:t xml:space="preserve">Ежемесячно </w:t>
            </w:r>
          </w:p>
        </w:tc>
        <w:tc>
          <w:tcPr>
            <w:tcW w:w="2158" w:type="dxa"/>
          </w:tcPr>
          <w:p w:rsidR="00FE1298" w:rsidRPr="00FE1298" w:rsidRDefault="00FE1298" w:rsidP="00FE1298">
            <w:pPr>
              <w:jc w:val="center"/>
              <w:rPr>
                <w:rFonts w:ascii="Times New Roman" w:hAnsi="Times New Roman" w:cs="Times New Roman"/>
              </w:rPr>
            </w:pPr>
            <w:r w:rsidRPr="00FE1298">
              <w:rPr>
                <w:rFonts w:ascii="Times New Roman" w:hAnsi="Times New Roman" w:cs="Times New Roman"/>
              </w:rPr>
              <w:t>УО, ОО</w:t>
            </w:r>
          </w:p>
        </w:tc>
      </w:tr>
      <w:tr w:rsidR="00FE1298" w:rsidTr="00FE1298">
        <w:tc>
          <w:tcPr>
            <w:tcW w:w="777" w:type="dxa"/>
          </w:tcPr>
          <w:p w:rsidR="00FE1298" w:rsidRDefault="00FE1298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FE1298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</w:rPr>
            </w:pPr>
            <w:r w:rsidRPr="002D45F5">
              <w:rPr>
                <w:rStyle w:val="22"/>
                <w:b w:val="0"/>
              </w:rPr>
              <w:t>Проведение информационно-просветительской работы с родителями, общественностью по вопросам функциональной грамотности</w:t>
            </w:r>
          </w:p>
        </w:tc>
        <w:tc>
          <w:tcPr>
            <w:tcW w:w="1669" w:type="dxa"/>
          </w:tcPr>
          <w:p w:rsidR="00FE1298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</w:rPr>
            </w:pPr>
            <w:r w:rsidRPr="002D45F5">
              <w:rPr>
                <w:rStyle w:val="22"/>
                <w:b w:val="0"/>
              </w:rPr>
              <w:t xml:space="preserve">В течение 2021/2022 </w:t>
            </w:r>
            <w:proofErr w:type="spellStart"/>
            <w:r w:rsidRPr="002D45F5">
              <w:rPr>
                <w:rStyle w:val="22"/>
                <w:b w:val="0"/>
              </w:rPr>
              <w:t>уч</w:t>
            </w:r>
            <w:proofErr w:type="gramStart"/>
            <w:r w:rsidRPr="002D45F5">
              <w:rPr>
                <w:rStyle w:val="22"/>
                <w:b w:val="0"/>
              </w:rPr>
              <w:t>.г</w:t>
            </w:r>
            <w:proofErr w:type="gramEnd"/>
            <w:r w:rsidRPr="002D45F5">
              <w:rPr>
                <w:rStyle w:val="22"/>
                <w:b w:val="0"/>
              </w:rPr>
              <w:t>ода</w:t>
            </w:r>
            <w:proofErr w:type="spellEnd"/>
          </w:p>
        </w:tc>
        <w:tc>
          <w:tcPr>
            <w:tcW w:w="2158" w:type="dxa"/>
          </w:tcPr>
          <w:p w:rsidR="00FE1298" w:rsidRPr="00FE1298" w:rsidRDefault="00FE1298" w:rsidP="00FE1298">
            <w:pPr>
              <w:jc w:val="center"/>
              <w:rPr>
                <w:rFonts w:ascii="Times New Roman" w:hAnsi="Times New Roman" w:cs="Times New Roman"/>
              </w:rPr>
            </w:pPr>
            <w:r w:rsidRPr="00FE1298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2D45F5">
        <w:trPr>
          <w:trHeight w:val="837"/>
        </w:trPr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Взаимодействие со СМИ по вопросам функциональной грамотности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 xml:space="preserve">В течение 2021/2022 </w:t>
            </w:r>
            <w:proofErr w:type="spellStart"/>
            <w:r w:rsidRPr="002D45F5">
              <w:rPr>
                <w:rStyle w:val="22"/>
                <w:b w:val="0"/>
              </w:rPr>
              <w:t>уч</w:t>
            </w:r>
            <w:proofErr w:type="gramStart"/>
            <w:r w:rsidRPr="002D45F5">
              <w:rPr>
                <w:rStyle w:val="22"/>
                <w:b w:val="0"/>
              </w:rPr>
              <w:t>.г</w:t>
            </w:r>
            <w:proofErr w:type="gramEnd"/>
            <w:r w:rsidRPr="002D45F5">
              <w:rPr>
                <w:rStyle w:val="22"/>
                <w:b w:val="0"/>
              </w:rPr>
              <w:t>ода</w:t>
            </w:r>
            <w:proofErr w:type="spellEnd"/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DB00A7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2D45F5">
        <w:tc>
          <w:tcPr>
            <w:tcW w:w="15519" w:type="dxa"/>
            <w:gridSpan w:val="4"/>
            <w:shd w:val="clear" w:color="auto" w:fill="B6DDE8" w:themeFill="accent5" w:themeFillTint="66"/>
          </w:tcPr>
          <w:p w:rsidR="002D45F5" w:rsidRDefault="002D45F5" w:rsidP="002D45F5">
            <w:pPr>
              <w:jc w:val="center"/>
            </w:pPr>
            <w:r>
              <w:rPr>
                <w:rStyle w:val="23"/>
                <w:rFonts w:eastAsia="Arial Unicode MS"/>
              </w:rPr>
              <w:t xml:space="preserve">Мероприятия для </w:t>
            </w:r>
            <w:proofErr w:type="gramStart"/>
            <w:r>
              <w:rPr>
                <w:rStyle w:val="23"/>
                <w:rFonts w:eastAsia="Arial Unicode MS"/>
              </w:rPr>
              <w:t>обучающихся</w:t>
            </w:r>
            <w:proofErr w:type="gramEnd"/>
            <w:r>
              <w:rPr>
                <w:rStyle w:val="23"/>
                <w:rFonts w:eastAsia="Arial Unicode MS"/>
              </w:rPr>
              <w:t>, направленные на формирование функциональной грамотности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Организация внедрения в образовательный процесс банка заданий для оценки функциональной грамотности, разработанных ФИПИ, ИСРАО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Сентябрь 2021г. - май 2022 г.</w:t>
            </w:r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577713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Мониторинг уровня функциональной грамотности обучающихся 8-9 классов по заданиям ФИПИ, ИСРАО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Октябрь 2021 г., март 2022 г.</w:t>
            </w:r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577713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Анализ результатов мониторинга уровня функциональной грамотности обучающихся 8-9 классов</w:t>
            </w:r>
          </w:p>
        </w:tc>
        <w:tc>
          <w:tcPr>
            <w:tcW w:w="1669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 xml:space="preserve">Октябрь 2021 г., Март </w:t>
            </w:r>
            <w:r w:rsidRPr="002D45F5">
              <w:rPr>
                <w:rStyle w:val="22"/>
                <w:b w:val="0"/>
              </w:rPr>
              <w:lastRenderedPageBreak/>
              <w:t>2022 г.</w:t>
            </w:r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577713">
              <w:rPr>
                <w:rFonts w:ascii="Times New Roman" w:hAnsi="Times New Roman" w:cs="Times New Roman"/>
              </w:rPr>
              <w:lastRenderedPageBreak/>
              <w:t>УО, ОО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Мониторинг базы данных участников оценки функциональной грамотности и формирование списка «групп риска»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Апрель 2022 г.</w:t>
            </w:r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577713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 xml:space="preserve">Организация сопровождения </w:t>
            </w:r>
            <w:proofErr w:type="gramStart"/>
            <w:r w:rsidRPr="002D45F5">
              <w:rPr>
                <w:rStyle w:val="22"/>
                <w:b w:val="0"/>
              </w:rPr>
              <w:t>обучающихся</w:t>
            </w:r>
            <w:proofErr w:type="gramEnd"/>
            <w:r w:rsidRPr="002D45F5">
              <w:rPr>
                <w:rStyle w:val="22"/>
                <w:b w:val="0"/>
              </w:rPr>
              <w:t xml:space="preserve"> «группы риска» по подготовке к оценке функциональной грамотности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Апрель 2022 г.</w:t>
            </w:r>
          </w:p>
        </w:tc>
        <w:tc>
          <w:tcPr>
            <w:tcW w:w="2158" w:type="dxa"/>
          </w:tcPr>
          <w:p w:rsidR="002D45F5" w:rsidRDefault="002D45F5" w:rsidP="002D45F5">
            <w:pPr>
              <w:jc w:val="center"/>
            </w:pPr>
            <w:r w:rsidRPr="00577713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2D45F5">
        <w:tc>
          <w:tcPr>
            <w:tcW w:w="15519" w:type="dxa"/>
            <w:gridSpan w:val="4"/>
            <w:shd w:val="clear" w:color="auto" w:fill="B6DDE8" w:themeFill="accent5" w:themeFillTint="66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3"/>
                <w:b/>
              </w:rPr>
              <w:t xml:space="preserve">Методические мероприятия, направленные на формирование функциональной грамотности </w:t>
            </w:r>
            <w:proofErr w:type="gramStart"/>
            <w:r w:rsidRPr="002D45F5">
              <w:rPr>
                <w:rStyle w:val="23"/>
                <w:b/>
              </w:rPr>
              <w:t>обучающихся</w:t>
            </w:r>
            <w:proofErr w:type="gramEnd"/>
          </w:p>
          <w:p w:rsidR="002D45F5" w:rsidRDefault="002D45F5" w:rsidP="002D45F5">
            <w:pPr>
              <w:jc w:val="center"/>
            </w:pPr>
            <w:r w:rsidRPr="002D45F5">
              <w:rPr>
                <w:rFonts w:ascii="Times New Roman" w:hAnsi="Times New Roman" w:cs="Times New Roman"/>
                <w:b/>
              </w:rPr>
              <w:t>УО, ОО</w:t>
            </w:r>
          </w:p>
        </w:tc>
      </w:tr>
      <w:tr w:rsidR="00547112" w:rsidTr="00FE1298">
        <w:tc>
          <w:tcPr>
            <w:tcW w:w="777" w:type="dxa"/>
          </w:tcPr>
          <w:p w:rsidR="00547112" w:rsidRDefault="00547112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547112" w:rsidRPr="002D45F5" w:rsidRDefault="00547112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3"/>
                <w:b/>
              </w:rPr>
            </w:pPr>
            <w:r w:rsidRPr="002D45F5">
              <w:rPr>
                <w:rStyle w:val="22"/>
                <w:b w:val="0"/>
              </w:rPr>
              <w:t xml:space="preserve">Совещания с руководителями ОО по вопросам формирования функциональной грамотности </w:t>
            </w:r>
            <w:proofErr w:type="gramStart"/>
            <w:r w:rsidRPr="002D45F5">
              <w:rPr>
                <w:rStyle w:val="22"/>
                <w:b w:val="0"/>
              </w:rPr>
              <w:t>обучающихся</w:t>
            </w:r>
            <w:proofErr w:type="gramEnd"/>
          </w:p>
        </w:tc>
        <w:tc>
          <w:tcPr>
            <w:tcW w:w="1669" w:type="dxa"/>
          </w:tcPr>
          <w:p w:rsidR="00547112" w:rsidRPr="002D45F5" w:rsidRDefault="00547112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2D45F5">
              <w:rPr>
                <w:rStyle w:val="22"/>
                <w:b w:val="0"/>
              </w:rPr>
              <w:t>По мере необходимости</w:t>
            </w:r>
          </w:p>
        </w:tc>
        <w:tc>
          <w:tcPr>
            <w:tcW w:w="2158" w:type="dxa"/>
          </w:tcPr>
          <w:p w:rsidR="00547112" w:rsidRDefault="00547112" w:rsidP="00547112">
            <w:pPr>
              <w:jc w:val="center"/>
            </w:pPr>
            <w:r w:rsidRPr="007A5C3B">
              <w:rPr>
                <w:rFonts w:ascii="Times New Roman" w:hAnsi="Times New Roman" w:cs="Times New Roman"/>
              </w:rPr>
              <w:t>УО, ОО</w:t>
            </w:r>
          </w:p>
        </w:tc>
      </w:tr>
      <w:tr w:rsidR="00547112" w:rsidTr="007E3432">
        <w:tc>
          <w:tcPr>
            <w:tcW w:w="777" w:type="dxa"/>
          </w:tcPr>
          <w:p w:rsidR="00547112" w:rsidRDefault="00547112" w:rsidP="002D45F5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547112" w:rsidRPr="002D45F5" w:rsidRDefault="00547112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3"/>
                <w:b/>
              </w:rPr>
            </w:pPr>
            <w:r w:rsidRPr="002D45F5">
              <w:rPr>
                <w:rStyle w:val="22"/>
                <w:b w:val="0"/>
              </w:rPr>
              <w:t>Организация методической поддержки учителей, участников оценки функциональной грамотности</w:t>
            </w:r>
          </w:p>
        </w:tc>
        <w:tc>
          <w:tcPr>
            <w:tcW w:w="1669" w:type="dxa"/>
            <w:vAlign w:val="bottom"/>
          </w:tcPr>
          <w:p w:rsidR="00547112" w:rsidRDefault="00547112" w:rsidP="002D45F5">
            <w:pPr>
              <w:pStyle w:val="20"/>
              <w:shd w:val="clear" w:color="auto" w:fill="auto"/>
              <w:spacing w:after="0" w:line="293" w:lineRule="exact"/>
            </w:pPr>
            <w:r>
              <w:rPr>
                <w:rStyle w:val="22"/>
              </w:rPr>
              <w:t>В течение 2021/2022 уч. года</w:t>
            </w:r>
          </w:p>
        </w:tc>
        <w:tc>
          <w:tcPr>
            <w:tcW w:w="2158" w:type="dxa"/>
          </w:tcPr>
          <w:p w:rsidR="00547112" w:rsidRDefault="00547112" w:rsidP="00547112">
            <w:pPr>
              <w:jc w:val="center"/>
            </w:pPr>
            <w:r w:rsidRPr="007A5C3B">
              <w:rPr>
                <w:rFonts w:ascii="Times New Roman" w:hAnsi="Times New Roman" w:cs="Times New Roman"/>
              </w:rPr>
              <w:t>УО, ОО</w:t>
            </w:r>
          </w:p>
        </w:tc>
      </w:tr>
      <w:tr w:rsidR="00547112" w:rsidTr="00FE1298">
        <w:tc>
          <w:tcPr>
            <w:tcW w:w="777" w:type="dxa"/>
          </w:tcPr>
          <w:p w:rsidR="00547112" w:rsidRDefault="00547112" w:rsidP="002D45F5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547112" w:rsidRPr="002D45F5" w:rsidRDefault="00547112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3"/>
                <w:b/>
              </w:rPr>
            </w:pPr>
            <w:r w:rsidRPr="002D45F5">
              <w:rPr>
                <w:rStyle w:val="22"/>
                <w:b w:val="0"/>
              </w:rPr>
              <w:t>Актуализация планов работы учебно-методических объединений, муниципальных методических служб,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669" w:type="dxa"/>
          </w:tcPr>
          <w:p w:rsidR="00547112" w:rsidRDefault="00547112" w:rsidP="002D45F5">
            <w:pPr>
              <w:pStyle w:val="20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22"/>
              </w:rPr>
              <w:t>Сентябрь 2021 г.</w:t>
            </w:r>
          </w:p>
        </w:tc>
        <w:tc>
          <w:tcPr>
            <w:tcW w:w="2158" w:type="dxa"/>
          </w:tcPr>
          <w:p w:rsidR="00547112" w:rsidRDefault="00547112" w:rsidP="00547112">
            <w:pPr>
              <w:jc w:val="center"/>
            </w:pPr>
            <w:r w:rsidRPr="007A5C3B">
              <w:rPr>
                <w:rFonts w:ascii="Times New Roman" w:hAnsi="Times New Roman" w:cs="Times New Roman"/>
              </w:rPr>
              <w:t>УО, ОО</w:t>
            </w:r>
          </w:p>
        </w:tc>
      </w:tr>
      <w:tr w:rsidR="002D45F5" w:rsidTr="00FE1298">
        <w:tc>
          <w:tcPr>
            <w:tcW w:w="777" w:type="dxa"/>
          </w:tcPr>
          <w:p w:rsidR="002D45F5" w:rsidRDefault="002D45F5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2D45F5" w:rsidRPr="002D45F5" w:rsidRDefault="002D45F5" w:rsidP="002D45F5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3"/>
                <w:b/>
              </w:rPr>
            </w:pPr>
            <w:r w:rsidRPr="002D45F5">
              <w:rPr>
                <w:rStyle w:val="22"/>
                <w:b w:val="0"/>
              </w:rPr>
              <w:t>Методическое и информационное сопровождение общеобразовательных организаций Орджоникидзевского района с низкими результатами обучения</w:t>
            </w:r>
          </w:p>
        </w:tc>
        <w:tc>
          <w:tcPr>
            <w:tcW w:w="1669" w:type="dxa"/>
          </w:tcPr>
          <w:p w:rsidR="002D45F5" w:rsidRPr="002D45F5" w:rsidRDefault="002D45F5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В</w:t>
            </w:r>
            <w:r w:rsidRPr="002D45F5">
              <w:rPr>
                <w:rStyle w:val="22"/>
                <w:b w:val="0"/>
              </w:rPr>
              <w:t xml:space="preserve"> течение 2021/2022 уч. года</w:t>
            </w:r>
          </w:p>
        </w:tc>
        <w:tc>
          <w:tcPr>
            <w:tcW w:w="2158" w:type="dxa"/>
          </w:tcPr>
          <w:p w:rsidR="002D45F5" w:rsidRPr="00DB00A7" w:rsidRDefault="002D45F5" w:rsidP="002D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547112" w:rsidTr="00FE1298">
        <w:tc>
          <w:tcPr>
            <w:tcW w:w="777" w:type="dxa"/>
          </w:tcPr>
          <w:p w:rsidR="00547112" w:rsidRDefault="00547112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547112" w:rsidRPr="00547112" w:rsidRDefault="00547112" w:rsidP="00547112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 w:rsidRPr="00547112">
              <w:rPr>
                <w:rStyle w:val="22"/>
                <w:b w:val="0"/>
              </w:rPr>
              <w:t>Проведение методических мероприятий по обобщению и распространению эффективных практик формирования и развития функциональной грамотности обучающихся</w:t>
            </w:r>
          </w:p>
        </w:tc>
        <w:tc>
          <w:tcPr>
            <w:tcW w:w="1669" w:type="dxa"/>
          </w:tcPr>
          <w:p w:rsidR="00547112" w:rsidRPr="00547112" w:rsidRDefault="00547112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 w:rsidRPr="00547112">
              <w:rPr>
                <w:rStyle w:val="22"/>
                <w:b w:val="0"/>
              </w:rPr>
              <w:t>Сентябрь - декабрь 2021 г</w:t>
            </w:r>
          </w:p>
        </w:tc>
        <w:tc>
          <w:tcPr>
            <w:tcW w:w="2158" w:type="dxa"/>
          </w:tcPr>
          <w:p w:rsidR="00547112" w:rsidRDefault="00547112" w:rsidP="002D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</w:t>
            </w:r>
          </w:p>
        </w:tc>
      </w:tr>
      <w:tr w:rsidR="0087231A" w:rsidTr="00FE1298">
        <w:tc>
          <w:tcPr>
            <w:tcW w:w="777" w:type="dxa"/>
          </w:tcPr>
          <w:p w:rsidR="0087231A" w:rsidRDefault="0087231A" w:rsidP="00FE1298">
            <w:pPr>
              <w:pStyle w:val="30"/>
              <w:numPr>
                <w:ilvl w:val="0"/>
                <w:numId w:val="3"/>
              </w:numPr>
              <w:shd w:val="clear" w:color="auto" w:fill="auto"/>
              <w:spacing w:before="0" w:after="0" w:line="260" w:lineRule="exact"/>
            </w:pPr>
          </w:p>
        </w:tc>
        <w:tc>
          <w:tcPr>
            <w:tcW w:w="10915" w:type="dxa"/>
          </w:tcPr>
          <w:p w:rsidR="0087231A" w:rsidRPr="00547112" w:rsidRDefault="0087231A" w:rsidP="00547112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 xml:space="preserve">Контроль внедрения в учебный процесс ОО банка заданий для </w:t>
            </w:r>
            <w:r w:rsidRPr="002D45F5">
              <w:rPr>
                <w:rStyle w:val="22"/>
                <w:b w:val="0"/>
              </w:rPr>
              <w:t>оценки функциональной грамотности</w:t>
            </w:r>
            <w:r>
              <w:rPr>
                <w:rStyle w:val="22"/>
                <w:b w:val="0"/>
              </w:rPr>
              <w:t>,</w:t>
            </w:r>
            <w:r w:rsidRPr="002D45F5">
              <w:rPr>
                <w:rStyle w:val="22"/>
                <w:b w:val="0"/>
              </w:rPr>
              <w:t xml:space="preserve"> разработанных ФИПИ, ИСРАО</w:t>
            </w:r>
          </w:p>
        </w:tc>
        <w:tc>
          <w:tcPr>
            <w:tcW w:w="1669" w:type="dxa"/>
          </w:tcPr>
          <w:p w:rsidR="0087231A" w:rsidRPr="00547112" w:rsidRDefault="0087231A">
            <w:pPr>
              <w:pStyle w:val="30"/>
              <w:shd w:val="clear" w:color="auto" w:fill="auto"/>
              <w:spacing w:before="0" w:after="0" w:line="260" w:lineRule="exact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В</w:t>
            </w:r>
            <w:r w:rsidRPr="002D45F5">
              <w:rPr>
                <w:rStyle w:val="22"/>
                <w:b w:val="0"/>
              </w:rPr>
              <w:t xml:space="preserve"> течение 2021/2022 уч. года</w:t>
            </w:r>
          </w:p>
        </w:tc>
        <w:tc>
          <w:tcPr>
            <w:tcW w:w="2158" w:type="dxa"/>
          </w:tcPr>
          <w:p w:rsidR="0087231A" w:rsidRDefault="0087231A" w:rsidP="002D4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руководители ОО</w:t>
            </w:r>
          </w:p>
        </w:tc>
      </w:tr>
    </w:tbl>
    <w:p w:rsidR="00F3043A" w:rsidRDefault="00F3043A">
      <w:pPr>
        <w:rPr>
          <w:sz w:val="2"/>
          <w:szCs w:val="2"/>
        </w:rPr>
      </w:pPr>
    </w:p>
    <w:p w:rsidR="00F3043A" w:rsidRDefault="00F3043A">
      <w:pPr>
        <w:rPr>
          <w:sz w:val="2"/>
          <w:szCs w:val="2"/>
        </w:rPr>
      </w:pPr>
    </w:p>
    <w:sectPr w:rsidR="00F3043A">
      <w:headerReference w:type="default" r:id="rId8"/>
      <w:pgSz w:w="16840" w:h="11900" w:orient="landscape"/>
      <w:pgMar w:top="786" w:right="237" w:bottom="1733" w:left="1132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4A" w:rsidRDefault="00D8294A">
      <w:r>
        <w:separator/>
      </w:r>
    </w:p>
  </w:endnote>
  <w:endnote w:type="continuationSeparator" w:id="0">
    <w:p w:rsidR="00D8294A" w:rsidRDefault="00D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4A" w:rsidRDefault="00D8294A"/>
  </w:footnote>
  <w:footnote w:type="continuationSeparator" w:id="0">
    <w:p w:rsidR="00D8294A" w:rsidRDefault="00D829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3A" w:rsidRDefault="00F304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4FF"/>
    <w:multiLevelType w:val="multilevel"/>
    <w:tmpl w:val="1E9A4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543BE"/>
    <w:multiLevelType w:val="multilevel"/>
    <w:tmpl w:val="1E9A4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462E4E"/>
    <w:multiLevelType w:val="multilevel"/>
    <w:tmpl w:val="1E9A4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3A"/>
    <w:rsid w:val="001321D8"/>
    <w:rsid w:val="001429D7"/>
    <w:rsid w:val="002D45F5"/>
    <w:rsid w:val="003F3487"/>
    <w:rsid w:val="00547112"/>
    <w:rsid w:val="006710AD"/>
    <w:rsid w:val="00775792"/>
    <w:rsid w:val="007D48A6"/>
    <w:rsid w:val="007E690D"/>
    <w:rsid w:val="00844AF0"/>
    <w:rsid w:val="0087231A"/>
    <w:rsid w:val="00A01395"/>
    <w:rsid w:val="00BA12E2"/>
    <w:rsid w:val="00D75B23"/>
    <w:rsid w:val="00D8294A"/>
    <w:rsid w:val="00F3043A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F348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6pt">
    <w:name w:val="Колонтитул + Times New Roman;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F348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Body Text"/>
    <w:basedOn w:val="a"/>
    <w:link w:val="a8"/>
    <w:rsid w:val="003F34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3F3487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a9">
    <w:name w:val="Title"/>
    <w:basedOn w:val="a"/>
    <w:link w:val="aa"/>
    <w:qFormat/>
    <w:rsid w:val="003F34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3F3487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b">
    <w:name w:val="List Paragraph"/>
    <w:basedOn w:val="a"/>
    <w:uiPriority w:val="34"/>
    <w:qFormat/>
    <w:rsid w:val="00BA12E2"/>
    <w:pPr>
      <w:ind w:left="720"/>
      <w:contextualSpacing/>
    </w:pPr>
  </w:style>
  <w:style w:type="table" w:styleId="ac">
    <w:name w:val="Table Grid"/>
    <w:basedOn w:val="a1"/>
    <w:uiPriority w:val="59"/>
    <w:rsid w:val="007D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E69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90D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4AF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4AF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3F3487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6pt">
    <w:name w:val="Колонтитул + Times New Roman;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3F348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7">
    <w:name w:val="Body Text"/>
    <w:basedOn w:val="a"/>
    <w:link w:val="a8"/>
    <w:rsid w:val="003F34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customStyle="1" w:styleId="a8">
    <w:name w:val="Основной текст Знак"/>
    <w:basedOn w:val="a0"/>
    <w:link w:val="a7"/>
    <w:rsid w:val="003F3487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a9">
    <w:name w:val="Title"/>
    <w:basedOn w:val="a"/>
    <w:link w:val="aa"/>
    <w:qFormat/>
    <w:rsid w:val="003F34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3F3487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b">
    <w:name w:val="List Paragraph"/>
    <w:basedOn w:val="a"/>
    <w:uiPriority w:val="34"/>
    <w:qFormat/>
    <w:rsid w:val="00BA12E2"/>
    <w:pPr>
      <w:ind w:left="720"/>
      <w:contextualSpacing/>
    </w:pPr>
  </w:style>
  <w:style w:type="table" w:styleId="ac">
    <w:name w:val="Table Grid"/>
    <w:basedOn w:val="a1"/>
    <w:uiPriority w:val="59"/>
    <w:rsid w:val="007D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E69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90D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4AF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4A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2021-09-23T08:24:00Z</cp:lastPrinted>
  <dcterms:created xsi:type="dcterms:W3CDTF">2021-09-23T02:54:00Z</dcterms:created>
  <dcterms:modified xsi:type="dcterms:W3CDTF">2021-09-27T03:13:00Z</dcterms:modified>
</cp:coreProperties>
</file>