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07" w:rsidRDefault="00AE4B07" w:rsidP="00AE4B07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AE4B07" w:rsidRDefault="00AE4B07" w:rsidP="00AE4B07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AE4B07" w:rsidRDefault="00AE4B07" w:rsidP="00AE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AE4B07" w:rsidRDefault="00AE4B07" w:rsidP="00AE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AE4B07" w:rsidRDefault="00AE4B07" w:rsidP="00AE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B201D3" w:rsidRDefault="00B201D3" w:rsidP="00AE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07" w:rsidRDefault="00AE4B07" w:rsidP="00AE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07" w:rsidRDefault="00B201D3" w:rsidP="00AE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1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1D3" w:rsidRDefault="00B201D3" w:rsidP="00AE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D3">
        <w:rPr>
          <w:rFonts w:ascii="Times New Roman" w:hAnsi="Times New Roman" w:cs="Times New Roman"/>
          <w:b/>
          <w:sz w:val="28"/>
          <w:szCs w:val="28"/>
        </w:rPr>
        <w:t>о формировании фонда оценочных сре</w:t>
      </w:r>
      <w:proofErr w:type="gramStart"/>
      <w:r w:rsidRPr="00B201D3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201D3">
        <w:rPr>
          <w:rFonts w:ascii="Times New Roman" w:hAnsi="Times New Roman" w:cs="Times New Roman"/>
          <w:b/>
          <w:sz w:val="28"/>
          <w:szCs w:val="28"/>
        </w:rPr>
        <w:t>я проведения текущего контроля успеваемости и промежуточной аттестации обучающихся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>1.1. Положение о формировании фонда оценочных средств для проведения текущего контроля успеваемости и промежуточной аттестац</w:t>
      </w:r>
      <w:r>
        <w:rPr>
          <w:rFonts w:ascii="Times New Roman" w:hAnsi="Times New Roman" w:cs="Times New Roman"/>
          <w:sz w:val="28"/>
          <w:szCs w:val="28"/>
        </w:rPr>
        <w:t>ии обучающихся МБОУ «Орджоникидзевская</w:t>
      </w:r>
      <w:r w:rsidRPr="00B201D3">
        <w:rPr>
          <w:rFonts w:ascii="Times New Roman" w:hAnsi="Times New Roman" w:cs="Times New Roman"/>
          <w:sz w:val="28"/>
          <w:szCs w:val="28"/>
        </w:rPr>
        <w:t xml:space="preserve"> СОШ» (дале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 Положение; Учреждение) составлено в соответствии со следующими нормативно-правовыми документами: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273-Ф3 «Об образовании в Российской Федерации»;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B201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01D3">
        <w:rPr>
          <w:rFonts w:ascii="Times New Roman" w:hAnsi="Times New Roman" w:cs="Times New Roman"/>
          <w:sz w:val="28"/>
          <w:szCs w:val="28"/>
        </w:rPr>
        <w:t xml:space="preserve"> России от 06.10.2009 № 373;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B201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01D3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- Федеральным государственным образовательным стандартом среднего общего образования, утв. приказом </w:t>
      </w:r>
      <w:proofErr w:type="spellStart"/>
      <w:r w:rsidRPr="00B201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01D3">
        <w:rPr>
          <w:rFonts w:ascii="Times New Roman" w:hAnsi="Times New Roman" w:cs="Times New Roman"/>
          <w:sz w:val="28"/>
          <w:szCs w:val="28"/>
        </w:rPr>
        <w:t xml:space="preserve"> России от 17.05.2012 № 413.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</w:t>
      </w:r>
      <w:r>
        <w:rPr>
          <w:rFonts w:ascii="Times New Roman" w:hAnsi="Times New Roman" w:cs="Times New Roman"/>
          <w:sz w:val="28"/>
          <w:szCs w:val="28"/>
        </w:rPr>
        <w:t>в - для контроля сформированности</w:t>
      </w:r>
      <w:r w:rsidRPr="00B201D3">
        <w:rPr>
          <w:rFonts w:ascii="Times New Roman" w:hAnsi="Times New Roman" w:cs="Times New Roman"/>
          <w:sz w:val="28"/>
          <w:szCs w:val="28"/>
        </w:rPr>
        <w:t xml:space="preserve"> знаний, умений, учебных действий и 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 обучающихся по учебным дисциплинам, курсам или модулям.</w:t>
      </w:r>
    </w:p>
    <w:p w:rsidR="00B201D3" w:rsidRPr="00B201D3" w:rsidRDefault="00B201D3" w:rsidP="00B2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D3">
        <w:rPr>
          <w:rFonts w:ascii="Times New Roman" w:hAnsi="Times New Roman" w:cs="Times New Roman"/>
          <w:b/>
          <w:sz w:val="28"/>
          <w:szCs w:val="28"/>
        </w:rPr>
        <w:t xml:space="preserve"> II. Задачи фонда оценочных средств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lastRenderedPageBreak/>
        <w:t xml:space="preserve">2.1. Фонд оценочных средств обеспечивает систему оценки качества освоения 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 образовательных программ. Оценка качества включает текущий контроль успеваемости и промежуточную аттестацию 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>2.2.1. Текущий контроль успеваемости осуществляется в ходе повседневной учебной работы по курсу дисциплины по индивидуальной инициативе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201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анный вид контроля стимулирует у обучающихся стремление к систематической самостоятельной работе по изучению учебной дисциплины, овладению общими компетенциями.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учебной дисциплине, осуществляется в рамках завершения изучения данной дисциплины и позволяет определить качество и уровень ее (его) освоения.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 xml:space="preserve"> Предметом оценки освоения предмета являются умения и знания.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2.3. При помощи фонда оценочных средств осуществляется контроль и управление процессом приобретения обучающимися необходимых знаний, умений, и компетенций, определенных федеральными государственнымиобразовательными стандартами общего образования по соответствующему направлению подготовки в качестве результатов освоения отдельных учебных дисциплин.</w:t>
      </w:r>
    </w:p>
    <w:p w:rsidR="00B201D3" w:rsidRPr="00B201D3" w:rsidRDefault="00B201D3" w:rsidP="00B2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D3">
        <w:rPr>
          <w:rFonts w:ascii="Times New Roman" w:hAnsi="Times New Roman" w:cs="Times New Roman"/>
          <w:b/>
          <w:sz w:val="28"/>
          <w:szCs w:val="28"/>
        </w:rPr>
        <w:t xml:space="preserve">III. Разработка фонда оценочных средств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3.1. Фонд оценочных средств разрабатываются по каждому предмету, где предусмотрено проведение контрольных и проверочных работ.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>3.2. Фонд оценочных средств по отдельному предмету состоит из комплектов контрольно-оценочных средств по каждой учебной дисциплине, модулю.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3.3. Общее руководство разработкой фонда оценочных средств осуществляет заместитель руководителя Учреждения.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3.4. Ответственность за разработку комплектов контрольно-оценочных средств по учебному предмету, модулю несет руководитель школьного методического совета.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3.5. Непосредственным исполнителем разработки комплекта контрольно</w:t>
      </w:r>
      <w:r w:rsidRPr="00B201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B201D3">
        <w:rPr>
          <w:rFonts w:ascii="Times New Roman" w:hAnsi="Times New Roman" w:cs="Times New Roman"/>
          <w:sz w:val="28"/>
          <w:szCs w:val="28"/>
        </w:rPr>
        <w:t xml:space="preserve"> оценочных средств по учебной дисциплине модулю является учитель. Комплект контрольно-оценочных средств может разрабатываться коллективом авторов по поручению руководителя школьного методического совета.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lastRenderedPageBreak/>
        <w:t>3.6. При составлении, согласовании и утверждении комплекта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01D3">
        <w:rPr>
          <w:rFonts w:ascii="Times New Roman" w:hAnsi="Times New Roman" w:cs="Times New Roman"/>
          <w:sz w:val="28"/>
          <w:szCs w:val="28"/>
        </w:rPr>
        <w:softHyphen/>
        <w:t xml:space="preserve"> оценочных средств должно быть обеспечено его соответствие: - федеральным государственным образовательным стандартам общего образования;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программе соответствующего уровня общего образования, в т. ч. учебному плану,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>- рабочей программе учебной дисциплины, - образовательным технологиям, используемым в преподавании данной учебной дисциплины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01D3" w:rsidRPr="00B201D3" w:rsidRDefault="00B201D3" w:rsidP="00B2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D3">
        <w:rPr>
          <w:rFonts w:ascii="Times New Roman" w:hAnsi="Times New Roman" w:cs="Times New Roman"/>
          <w:b/>
          <w:sz w:val="28"/>
          <w:szCs w:val="28"/>
        </w:rPr>
        <w:t xml:space="preserve">IV. Структура и содержание фонда оценочных средств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4.1. Фонд оценочных средств должны быть разработан для проверки качества формирования компетенций и являться действенным средством, не только оценки, но и обучения.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4.2. Структурными элементами фонда оценочных средств являются комплекты контрольно-оценочных средств, разработанные по каждой учебной дисциплине, модулю, входящим в учебный план в соответствии с федеральными государственными образовательными стандартами общего образования.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4.3. Комплекты контрольно-оценочных средств по каждой учебной дисциплине, модулю включают в себя контрольно-оценочные материалы, позволяющие оценить знания, умения и уровень приобретенных компетенций. Эти материалы оформляются в виде приложений с заданиями для оценки освоения курса.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b/>
          <w:sz w:val="28"/>
          <w:szCs w:val="28"/>
        </w:rPr>
        <w:t xml:space="preserve">V. Ответственность за разработку и хранение фонда оценочныхсредств </w:t>
      </w:r>
    </w:p>
    <w:p w:rsidR="00B201D3" w:rsidRDefault="00B201D3" w:rsidP="00B2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3">
        <w:rPr>
          <w:rFonts w:ascii="Times New Roman" w:hAnsi="Times New Roman" w:cs="Times New Roman"/>
          <w:sz w:val="28"/>
          <w:szCs w:val="28"/>
        </w:rPr>
        <w:t xml:space="preserve">5.1. Печатный экземпляр комплекта контрольно-оценочных средств по учебной дисциплине хранится в составе рабочих программ учителей. </w:t>
      </w:r>
    </w:p>
    <w:p w:rsidR="00593DC0" w:rsidRDefault="00B201D3" w:rsidP="00B201D3">
      <w:pPr>
        <w:jc w:val="both"/>
      </w:pPr>
      <w:r w:rsidRPr="00B201D3">
        <w:rPr>
          <w:rFonts w:ascii="Times New Roman" w:hAnsi="Times New Roman" w:cs="Times New Roman"/>
          <w:sz w:val="28"/>
          <w:szCs w:val="28"/>
        </w:rPr>
        <w:t>5.2. Электронный вариант фонда оценочных сре</w:t>
      </w:r>
      <w:proofErr w:type="gramStart"/>
      <w:r w:rsidRPr="00B201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201D3">
        <w:rPr>
          <w:rFonts w:ascii="Times New Roman" w:hAnsi="Times New Roman" w:cs="Times New Roman"/>
          <w:sz w:val="28"/>
          <w:szCs w:val="28"/>
        </w:rPr>
        <w:t>едоставляется разработчиком заместителю руководителя Учреждения и хранится в электронной базе данных</w:t>
      </w:r>
      <w:r>
        <w:t>.</w:t>
      </w:r>
    </w:p>
    <w:sectPr w:rsidR="00593DC0" w:rsidSect="00CF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E"/>
    <w:rsid w:val="00593DC0"/>
    <w:rsid w:val="00624ABE"/>
    <w:rsid w:val="00AE4B07"/>
    <w:rsid w:val="00B201D3"/>
    <w:rsid w:val="00C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2018-03-20T12:15:00Z</dcterms:created>
  <dcterms:modified xsi:type="dcterms:W3CDTF">2018-03-21T06:10:00Z</dcterms:modified>
</cp:coreProperties>
</file>