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FA" w:rsidRPr="003F2084" w:rsidRDefault="00D21DFA" w:rsidP="00D21DFA">
      <w:pPr>
        <w:shd w:val="clear" w:color="auto" w:fill="FFFFFF"/>
        <w:spacing w:line="240" w:lineRule="auto"/>
        <w:ind w:left="799" w:right="1469" w:hanging="94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школа»</w:t>
      </w:r>
    </w:p>
    <w:p w:rsidR="00CB5592" w:rsidRDefault="00CB5592" w:rsidP="00CB5592">
      <w:pPr>
        <w:shd w:val="clear" w:color="auto" w:fill="FFFFFF"/>
        <w:spacing w:line="240" w:lineRule="auto"/>
        <w:ind w:right="1469"/>
        <w:rPr>
          <w:rFonts w:ascii="Times New Roman" w:hAnsi="Times New Roman" w:cs="Times New Roman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592" w:rsidRDefault="00CB5592" w:rsidP="00CB5592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CB5592" w:rsidRDefault="00CB5592" w:rsidP="00CB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CB5592" w:rsidRDefault="00CB5592" w:rsidP="00CB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CB5592" w:rsidRDefault="00CB5592" w:rsidP="00CB5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1DFA" w:rsidRDefault="00D21DFA" w:rsidP="00CB5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комиссии по вопросам регламентации доступа к сведениям и информации в сети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Интернет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Общие положения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1.1. Комиссия Муниципального бюджетного общеобразовательного учреждения «Орджоникидзевская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средняя общеобразовательная школа» по вопросам регламентации доступа к информации </w:t>
      </w:r>
      <w:proofErr w:type="gramStart"/>
      <w:r>
        <w:rPr>
          <w:rFonts w:ascii="Times New Roman" w:hAnsi="Times New Roman" w:cs="Times New Roman"/>
          <w:sz w:val="21"/>
          <w:szCs w:val="21"/>
        </w:rPr>
        <w:t>в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сети Интернет (далее - комиссия) создается с целью исключения доступа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к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ресурсам сети Интернет, содержащим информацию, не совместимую с задачами образования 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воспитания.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1.2. В своей деятельности комиссия руководствуется требованиями законодательства </w:t>
      </w:r>
      <w:proofErr w:type="gramStart"/>
      <w:r>
        <w:rPr>
          <w:rFonts w:ascii="Times New Roman" w:hAnsi="Times New Roman" w:cs="Times New Roman"/>
          <w:sz w:val="21"/>
          <w:szCs w:val="21"/>
        </w:rPr>
        <w:t>по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вопросам обеспечения доступа к информации, распространяемой в сети Интернет 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локальными актами МБОУ «Орджоникидзевская СОШ» (далее - Учреждение).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Полномочия комиссии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2.1. Комиссия осуществляет следующие функции: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принимает решения о разрешении/блокировании доступа к определенным ресурсам и (или)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категориям ресурсов сети Интернет, содержащим информацию, не совместимую с задачами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обучения и воспитания с учетом </w:t>
      </w:r>
      <w:proofErr w:type="spellStart"/>
      <w:r>
        <w:rPr>
          <w:rFonts w:ascii="Times New Roman" w:hAnsi="Times New Roman" w:cs="Times New Roman"/>
          <w:sz w:val="21"/>
          <w:szCs w:val="21"/>
        </w:rPr>
        <w:t>социокультурных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особенностей региона, с учетом мнения всех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заинтересованных лиц, представивших свои предложения на рассмотрение комиссии;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определяет характер и объем информации, публикуемой на </w:t>
      </w:r>
      <w:proofErr w:type="spellStart"/>
      <w:r>
        <w:rPr>
          <w:rFonts w:ascii="Times New Roman" w:hAnsi="Times New Roman" w:cs="Times New Roman"/>
          <w:sz w:val="21"/>
          <w:szCs w:val="21"/>
        </w:rPr>
        <w:t>интернет-ресурсах</w:t>
      </w:r>
      <w:proofErr w:type="spell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образовательной организации;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представляет руководителю образовательной организации рекомендации о назначении 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освобождении от исполнения своих функций лиц, ответственных з</w:t>
      </w:r>
      <w:proofErr w:type="gramStart"/>
      <w:r>
        <w:rPr>
          <w:rFonts w:ascii="Times New Roman" w:hAnsi="Times New Roman" w:cs="Times New Roman"/>
          <w:sz w:val="21"/>
          <w:szCs w:val="21"/>
        </w:rPr>
        <w:t>а-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непосредственный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контроль безопасности работы учащихся в сети Интернет и соответствия ее целям и задачам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образовательного процесса;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определяет порядок запрета на допуск пользователей к работе в сети Интернет и снятие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такого запрета.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2.2. Комиссия для осуществления возложенных на нее функций вправе запрашивать у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работников образовательной организации сведения и материалы по вопросам, относящимся </w:t>
      </w:r>
      <w:proofErr w:type="gramStart"/>
      <w:r>
        <w:rPr>
          <w:rFonts w:ascii="Times New Roman" w:hAnsi="Times New Roman" w:cs="Times New Roman"/>
          <w:sz w:val="21"/>
          <w:szCs w:val="21"/>
        </w:rPr>
        <w:t>к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ее компетенции.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Состав комиссии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3.1. Состав комиссии формируется из представителей: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педагогических работников;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обучающихся;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родителей (законных представителей) несовершеннолетних обучающихся.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 Состав комиссии утверждается приказом руководителя образовательной организации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сроком на текущий учебный год.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3.3. В работе комиссии могут принимать участие представители: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коллегиальных органов управления образовательной организации;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других образовательных организаций, в том числе вовлеченных в сетевое взаимодействие;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лица, имеющие специальные знания либо опыт работы в соответствующих областях.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Заседание комиссии и принятие решений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4.1. Комиссия осуществляет свою работу в соответствии с порядком, который утверждается </w:t>
      </w:r>
      <w:proofErr w:type="gramStart"/>
      <w:r>
        <w:rPr>
          <w:rFonts w:ascii="Times New Roman" w:hAnsi="Times New Roman" w:cs="Times New Roman"/>
          <w:sz w:val="21"/>
          <w:szCs w:val="21"/>
        </w:rPr>
        <w:t>на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первом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заседании комиссии.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4.2. Заседания комиссии проводятся по мере необходимости и созываются председателем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комиссии. Для проведения заседания комиссии простым большинством голосов избирается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 и секретарь.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 открывает и закрывает заседание комиссии, предоставляет слово его участникам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и лицам, участвующих в заседании комиссии, выносит на голосование вопросы повестки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заседания, подписывает протокол заседания комиссии.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Секретарь обеспечивает членов комиссии и всех заинтересованных лиц материалами </w:t>
      </w:r>
      <w:proofErr w:type="gramStart"/>
      <w:r>
        <w:rPr>
          <w:rFonts w:ascii="Times New Roman" w:hAnsi="Times New Roman" w:cs="Times New Roman"/>
          <w:sz w:val="21"/>
          <w:szCs w:val="21"/>
        </w:rPr>
        <w:t>по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повестке заседания, ведет протокол заседания комиссии, обеспечивает передачу </w:t>
      </w:r>
      <w:proofErr w:type="gramStart"/>
      <w:r>
        <w:rPr>
          <w:rFonts w:ascii="Times New Roman" w:hAnsi="Times New Roman" w:cs="Times New Roman"/>
          <w:sz w:val="21"/>
          <w:szCs w:val="21"/>
        </w:rPr>
        <w:t>оформленных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протоколов на хранение в соответствии </w:t>
      </w:r>
      <w:proofErr w:type="gramStart"/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установленными в образовательной организации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правилами делопроизводства.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4.3. Заседание комиссии считается правомочным, если на нем присутствует более половины ее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членов. Передача права голоса одним членом комиссии другому запрещается.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4.4. Решение комиссии принимается простым большинством голосов и оформляется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протоколом. При равенстве голосов учитывается мнение лиц, участвовавших в заседании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комиссии. Если мнение лиц, участвующих в заседании комиссии, разделилось и не позволяет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принять решения большинством голосов либо заседание комиссии проходит в отсутствии лиц,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имеющих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право на участие в работе комиссии, голос председателя комиссии является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решающим.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4.5. При принятии решения члены комиссии и лица, участвующие в заседании комиссии,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должны принимать во внимание: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специальные знания, в т. ч.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полученными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в результате профессиональной деятельности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участников заседания по рассматриваемой тематике;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интересы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>
        <w:rPr>
          <w:rFonts w:ascii="Times New Roman" w:hAnsi="Times New Roman" w:cs="Times New Roman"/>
          <w:sz w:val="21"/>
          <w:szCs w:val="21"/>
        </w:rPr>
        <w:t>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цели образовательного процесса;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рекомендациями профильных органов и организаций в сфере классификации ресурсов сети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Интернет.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4.6. Протокол заседания комиссии составляется в день заседания в двух экземплярах, 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подписывается председателем и секретарем. Протокол составляется в соответствии с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общими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требованиями делопроизводства, установленными в образовательной организации, с указанием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следующий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сведений: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количество членов комиссии, принявших участие в заседании, отметка о соблюдении кворума;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перечень лиц, принявших участие в заседании комиссии;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количество голосов "за", "против" и "воздержался" членов комиссии;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количество голосов "за", "против" и "воздержался" лиц, принявших участие в заседании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комиссии;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решение комиссии с учетом мнения лиц, принявших участие в заседании комиссии.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4.7. Протокол заседания комиссии подписывается председателем и секретарем. В случае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обнаружения ошибок, неточностей, недостоверного изложения фактов в протоколе заседания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комиссии, участник (участники) заседания вправе требовать от председателя его изменения. В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свою очередь, председатель обязан принять меры по внесению в протокол </w:t>
      </w:r>
      <w:proofErr w:type="gramStart"/>
      <w:r>
        <w:rPr>
          <w:rFonts w:ascii="Times New Roman" w:hAnsi="Times New Roman" w:cs="Times New Roman"/>
          <w:sz w:val="21"/>
          <w:szCs w:val="21"/>
        </w:rPr>
        <w:t>соответствующих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изменений и уточнений, а также сделать соответствующее сообщение на следующем заседании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комиссии.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4.8. Оригиналы протоколов хранится в архиве образовательной организации.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Ограничение доступа к информации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5.1. Технический запрет или ограничение доступа к информации и сведениям </w:t>
      </w:r>
      <w:proofErr w:type="gramStart"/>
      <w:r>
        <w:rPr>
          <w:rFonts w:ascii="Times New Roman" w:hAnsi="Times New Roman" w:cs="Times New Roman"/>
          <w:sz w:val="21"/>
          <w:szCs w:val="21"/>
        </w:rPr>
        <w:t>определенных</w:t>
      </w:r>
      <w:proofErr w:type="gramEnd"/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ресурсов и/или ресурсам осуществляется лицом, уполномоченным руководителем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образовательной организации.</w:t>
      </w:r>
    </w:p>
    <w:p w:rsidR="00D21DFA" w:rsidRDefault="00D21DFA" w:rsidP="00D21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5.2. Категории ресурсов доступ, к которым запрещен или ограничен, определяются </w:t>
      </w:r>
      <w:proofErr w:type="gramStart"/>
      <w:r>
        <w:rPr>
          <w:rFonts w:ascii="Times New Roman" w:hAnsi="Times New Roman" w:cs="Times New Roman"/>
          <w:sz w:val="21"/>
          <w:szCs w:val="21"/>
        </w:rPr>
        <w:t>в</w:t>
      </w:r>
      <w:proofErr w:type="gramEnd"/>
    </w:p>
    <w:p w:rsidR="00C76A3C" w:rsidRDefault="00D21DFA" w:rsidP="00D21DFA">
      <w:proofErr w:type="gramStart"/>
      <w:r>
        <w:rPr>
          <w:rFonts w:ascii="Times New Roman" w:hAnsi="Times New Roman" w:cs="Times New Roman"/>
          <w:sz w:val="21"/>
          <w:szCs w:val="21"/>
        </w:rPr>
        <w:t>соответствии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с решением комиссии.</w:t>
      </w:r>
    </w:p>
    <w:sectPr w:rsidR="00C76A3C" w:rsidSect="00D9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DFA"/>
    <w:rsid w:val="00C76A3C"/>
    <w:rsid w:val="00CB5592"/>
    <w:rsid w:val="00D21DFA"/>
    <w:rsid w:val="00D9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909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2018-03-19T02:23:00Z</dcterms:created>
  <dcterms:modified xsi:type="dcterms:W3CDTF">2018-03-20T06:22:00Z</dcterms:modified>
</cp:coreProperties>
</file>