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2" w:rsidRDefault="00942862" w:rsidP="009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42862" w:rsidRDefault="00942862" w:rsidP="00942862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942862" w:rsidRDefault="00942862" w:rsidP="00942862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942862" w:rsidRDefault="00942862" w:rsidP="0094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942862" w:rsidRDefault="00942862" w:rsidP="0094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942862" w:rsidRDefault="00942862" w:rsidP="0094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942862" w:rsidRPr="00B6077A" w:rsidRDefault="00942862" w:rsidP="00942862">
      <w:pPr>
        <w:shd w:val="clear" w:color="auto" w:fill="FFFFFF"/>
        <w:spacing w:line="240" w:lineRule="auto"/>
        <w:ind w:right="1469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организации и осуществления образовательной деятельности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основным общеобразовательным программам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порядке организации и осуществления образовательной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(далее -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следующими нормативными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273-Ф3 «Об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 (далее - Закон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г. № 1015;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Порядком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 января 2014 г. № 32;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компонентом государственных образовательных стандартов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(полного) общего образования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ФКГОС), утвержденным приказом Минобразования России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марта 2004 г. № 1089;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базисным учебным планом, утвержденным приказом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России от 9 марта 2004 г. №1312 «Об утверждении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для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образования» (далее - БУП-2004);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 (далее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), утвержденными постановлением Главного санитарного врача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от 29 декабря 2 0 10 г. № 189;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бюджетного общеобразовательного учреждения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«Орджоникидзевская средняя общеобразовательная школа»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чреждение);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регулирует организацию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 по основным общеобразовательным программам -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Организация и осуществление образовательной деятельности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Общее образование может быть получено в образовательной организации, а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вне ее - в форме семейного образования и самообразования.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получения общего образования и форма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 программе определяются родителями  (законными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представителями) несовершеннолетнего обучающегося. При выборе родителями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несовершеннолетнего обучающегося формы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общего образования и формы обучения учитывается мнение ребенка.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общего образования в форме семейного образования родители (законные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представители) информируют об этом выборе Управление образования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Республики Хакасия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форме семейного образования и самообразования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правом последующего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государственной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аттестации в Учреждении или других образовательных организациях.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соответствующими федеральными государственными образовательными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стандартами.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обучение, в пределах осваиваемых общеобразовательных программ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локальным нормативным актом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 планом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продолжительность может быть изменена с учетом особенностей 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Сроки получения начального общего, основного общего и среднего общего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устанавливаются федеральными государственными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стандартами общего образования.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Содержание начального общего, основного общего и среднего общего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определяется образовательными программами начального общего,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Требования к структуре, объему, условиям реализации и результатам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освоения общеобразовательных программ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Общеобразовательные программы самостоятельно разрабатываются 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утверждаются в Учреждении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 и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примерных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образовательных программ.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Общеобразовательная программа включает в себя учебный план,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график, рабочие программы учебных предметов, курсов,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 (модулей), оценочные и методические материалы, а также иные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компоненты, обеспечивающие воспитание и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трудоемкость, последовательность и распределение по периодам обучения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практики, иных видов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деятельности учащихся и формы их промежуточной аттестации.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реализации общеобразовательных программ используются различные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технологии.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 реализации общеобразовательных программ образовательной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 может применяться форма организации образовательной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модульном принципе представления содержания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и построения учебных планов,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образовательных технологий.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 образовательной организации образовательная деятельность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на государственном языке Российской Федерации.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 Учреждение создает условия для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Образовательная деятельность по общеобразовательным программам, в том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 адаптированным основным образовательным программам, организуется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расписанием учебных занятий.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Учебный год в образовательной организации начинается, как правило,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и заканчивается в соответствии с учебным планом.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общеобразовательных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предоставляются каникулы. Сроки начала и окончания каникул могут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определяться Учреждением самостоятельно с учетом рекомендаций Управления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Орджоникидзевского района Республики Хакасия.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Порядок текущего контроля и промежуточной аттестации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Освоение общеобразовательной программы, в том числе отдельной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или всего объема учебного предмета, курса, дисциплины (модуля)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программы, сопровождается текущим контролем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успеваемости и промежуточной аттестацией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Формы,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порядок проведения текущего контроля успеваемости 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отдельным локальным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актом.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основного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и среднего общего образования завершается итоговой аттестацией,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освоившие в полном объеме соответствующую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программу учебного года, переводятся в следующий класс.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следующий класс могут быть условно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учебного года академическую задолженность по одному 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более учебным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Ответственность за ликвидацию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задолженности в течение следующего учебного года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Обучающиеся Учреждения по общеобразовательным программам, не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ликвидировавшие в установленные сроки академической задолженности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 ее образования, по усмотрению их родителей (законных представителей) оставляются на повторное обучение, переводятся на обучение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адаптированным основным образовательным программам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либо на обучение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индивидуальному учебному плану.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Лицам, успешно прошедшим государственную итоговую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выдается аттестат об основном общем или среднем общем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общего образования соответствующего уровня.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Лицам, не прошедшим итоговой аттестации или получившим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неудовлетворительные результаты, а также лицам, освоившим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образовательной программы основного общего и среднего общего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школы, выдается справка об обучении или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периоде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 образцу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установленному Учреждением. Данную справку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получают те, кто освоил часть программы основного и среднего общего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Обучающиеся, освоившие образовательные программы основного общего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получившие на государственной итоговой аттестации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неудовлетворительные результаты, по усмотрению их родителей (законных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оставляются на повторное обучение. Если обучающийся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обладает дееспособностью в силу статей 21 и 27 Гражданского кодекса РФ, то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родителей при этом не учитывают.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Особенности организации образовательной деятельности для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Содержание общего образования и условия организации обучения учащихся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программой, а для инвалидов также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инвалида.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осуществлении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создаются специальные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образования учащимися с ограниченными возможностями здоровья.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Для получения без дискриминации качественного образования лицами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 создаются: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условия для коррекции нарушений развития и социальной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адаптации, оказания ранней коррекционной помощи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подходов и наиболее подходящих для этих лиц языков, методов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способов общения;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условия, в максимальной степени способствующие получению образования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определенного уровня и определенной направленности,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этих лиц, в том числе посредством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лиц с ограниченными возможностями здоровья.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осуществлении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 программам допускается: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совместное обучение учащихся по общеобразовательным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учащимися с задержкой психического развития или умственной отсталостью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Реализация адаптированных общеобразовательных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трудового обучения осуществляется исходя из региональных условий,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ориентированных на потребность в рабочих кадрах, и с учетом индивидуальных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 психофизического развития, здоровья, возможностей, а также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учащихся с ограниченными возможностями здоровья и их родителей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на основе выбора профиля труда, включающего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подготовку учащегося для индивидуальной трудовой деятельности.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организации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создаются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лечебно-восстановительной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организации образовательной деятельности 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коррекционных занятий с учетом особенностей учащихся из расчета по одной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штатной единице: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учителя-дефектолога (сурдопедагога, тифлопедагога) на каждые 6-12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с ограниченными возможностями здоровья;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учителя-логопеда на каждые 6-12 учащихся с ограниченными возможностями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педагога-психолога на каждые 20 учащихся с ограниченными возможностями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здоровья;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Для учащихся, нуждающихся в длительном лечении, детей-инвалидов,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по состоянию здоровья не могут посещать образовательные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на основании заключения медицинской организации и</w:t>
      </w:r>
    </w:p>
    <w:p w:rsidR="00AC51E2" w:rsidRDefault="00AC51E2" w:rsidP="00AC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обращения родителей (законных представителей) обучение</w:t>
      </w:r>
    </w:p>
    <w:p w:rsidR="00AC51E2" w:rsidRDefault="00AC51E2" w:rsidP="00AC51E2">
      <w:r>
        <w:rPr>
          <w:rFonts w:ascii="Times New Roman" w:hAnsi="Times New Roman" w:cs="Times New Roman"/>
          <w:sz w:val="24"/>
          <w:szCs w:val="24"/>
        </w:rPr>
        <w:t>по общеобразовательным программам организуется на дому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AC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1E2"/>
    <w:rsid w:val="00942862"/>
    <w:rsid w:val="00AC51E2"/>
    <w:rsid w:val="00E3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2018-03-20T04:30:00Z</dcterms:created>
  <dcterms:modified xsi:type="dcterms:W3CDTF">2018-03-20T06:19:00Z</dcterms:modified>
</cp:coreProperties>
</file>