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27B" w:rsidRDefault="0095227B" w:rsidP="0095227B">
      <w:pPr>
        <w:pStyle w:val="5"/>
        <w:shd w:val="clear" w:color="auto" w:fill="auto"/>
        <w:spacing w:after="0"/>
        <w:jc w:val="both"/>
        <w:rPr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-165100</wp:posOffset>
            </wp:positionV>
            <wp:extent cx="6254115" cy="8833485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883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95227B" w:rsidRDefault="0095227B" w:rsidP="0095227B">
      <w:pPr>
        <w:pStyle w:val="5"/>
        <w:shd w:val="clear" w:color="auto" w:fill="auto"/>
        <w:spacing w:after="0"/>
        <w:jc w:val="both"/>
        <w:rPr>
          <w:rStyle w:val="1"/>
          <w:sz w:val="24"/>
          <w:szCs w:val="24"/>
        </w:rPr>
      </w:pPr>
    </w:p>
    <w:p w:rsidR="00145A62" w:rsidRPr="0095227B" w:rsidRDefault="002F3F0D" w:rsidP="0095227B">
      <w:pPr>
        <w:pStyle w:val="5"/>
        <w:shd w:val="clear" w:color="auto" w:fill="auto"/>
        <w:spacing w:after="0"/>
        <w:jc w:val="both"/>
        <w:rPr>
          <w:sz w:val="24"/>
          <w:szCs w:val="24"/>
        </w:rPr>
      </w:pPr>
      <w:r w:rsidRPr="0095227B">
        <w:rPr>
          <w:rStyle w:val="1"/>
          <w:sz w:val="24"/>
          <w:szCs w:val="24"/>
        </w:rPr>
        <w:t>Приложение</w:t>
      </w:r>
      <w:r w:rsidR="00211DB9" w:rsidRPr="0095227B">
        <w:rPr>
          <w:rStyle w:val="1"/>
          <w:sz w:val="24"/>
          <w:szCs w:val="24"/>
        </w:rPr>
        <w:t xml:space="preserve"> №1 </w:t>
      </w:r>
      <w:r w:rsidRPr="0095227B">
        <w:rPr>
          <w:rStyle w:val="1"/>
          <w:sz w:val="24"/>
          <w:szCs w:val="24"/>
        </w:rPr>
        <w:t xml:space="preserve"> </w:t>
      </w:r>
      <w:r w:rsidRPr="0095227B">
        <w:rPr>
          <w:rStyle w:val="32"/>
          <w:sz w:val="24"/>
          <w:szCs w:val="24"/>
        </w:rPr>
        <w:t xml:space="preserve">к приказу </w:t>
      </w:r>
      <w:r w:rsidR="005447A0" w:rsidRPr="0095227B">
        <w:rPr>
          <w:rStyle w:val="32"/>
          <w:sz w:val="24"/>
          <w:szCs w:val="24"/>
        </w:rPr>
        <w:t xml:space="preserve"> № 66/1 от 31</w:t>
      </w:r>
      <w:r w:rsidR="009B096D" w:rsidRPr="0095227B">
        <w:rPr>
          <w:rStyle w:val="32"/>
          <w:sz w:val="24"/>
          <w:szCs w:val="24"/>
        </w:rPr>
        <w:t>.08.2020</w:t>
      </w:r>
      <w:r w:rsidR="005447A0" w:rsidRPr="0095227B">
        <w:rPr>
          <w:rStyle w:val="32"/>
          <w:sz w:val="24"/>
          <w:szCs w:val="24"/>
        </w:rPr>
        <w:t xml:space="preserve">                </w:t>
      </w:r>
    </w:p>
    <w:p w:rsidR="00145A62" w:rsidRPr="00FA0AB4" w:rsidRDefault="002F3F0D" w:rsidP="009B096D">
      <w:pPr>
        <w:pStyle w:val="30"/>
        <w:keepNext/>
        <w:keepLines/>
        <w:shd w:val="clear" w:color="auto" w:fill="auto"/>
        <w:spacing w:before="0" w:after="0" w:line="298" w:lineRule="exact"/>
        <w:ind w:right="320"/>
        <w:jc w:val="center"/>
        <w:rPr>
          <w:sz w:val="24"/>
          <w:szCs w:val="24"/>
        </w:rPr>
      </w:pPr>
      <w:bookmarkStart w:id="0" w:name="bookmark1"/>
      <w:r w:rsidRPr="00FA0AB4">
        <w:rPr>
          <w:rStyle w:val="31"/>
          <w:b/>
          <w:bCs/>
          <w:sz w:val="24"/>
          <w:szCs w:val="24"/>
        </w:rPr>
        <w:t>Положение</w:t>
      </w:r>
      <w:bookmarkEnd w:id="0"/>
    </w:p>
    <w:p w:rsidR="00211DB9" w:rsidRPr="00FA0AB4" w:rsidRDefault="002F3F0D" w:rsidP="009B096D">
      <w:pPr>
        <w:pStyle w:val="21"/>
        <w:shd w:val="clear" w:color="auto" w:fill="auto"/>
        <w:ind w:left="240" w:right="440" w:firstLine="520"/>
        <w:jc w:val="center"/>
        <w:rPr>
          <w:rStyle w:val="31"/>
          <w:b/>
          <w:bCs/>
          <w:sz w:val="24"/>
          <w:szCs w:val="24"/>
        </w:rPr>
      </w:pPr>
      <w:r w:rsidRPr="00FA0AB4">
        <w:rPr>
          <w:rStyle w:val="22"/>
          <w:b/>
          <w:bCs/>
          <w:sz w:val="24"/>
          <w:szCs w:val="24"/>
        </w:rPr>
        <w:t xml:space="preserve">об установлении случаев и порядка обеспечения питания обучающихся </w:t>
      </w:r>
      <w:bookmarkStart w:id="1" w:name="bookmark2"/>
      <w:r w:rsidR="00D64FC7" w:rsidRPr="00FA0AB4">
        <w:rPr>
          <w:rStyle w:val="22"/>
          <w:b/>
          <w:bCs/>
          <w:sz w:val="24"/>
          <w:szCs w:val="24"/>
        </w:rPr>
        <w:t>в МБОУ «Орджоникидзевская СОШ»</w:t>
      </w:r>
    </w:p>
    <w:p w:rsidR="00145A62" w:rsidRPr="00FA0AB4" w:rsidRDefault="002F3F0D" w:rsidP="00FA0AB4">
      <w:pPr>
        <w:pStyle w:val="30"/>
        <w:keepNext/>
        <w:keepLines/>
        <w:shd w:val="clear" w:color="auto" w:fill="auto"/>
        <w:spacing w:before="0" w:after="0" w:line="298" w:lineRule="exact"/>
        <w:ind w:right="3580"/>
        <w:jc w:val="both"/>
        <w:rPr>
          <w:sz w:val="24"/>
          <w:szCs w:val="24"/>
        </w:rPr>
      </w:pPr>
      <w:r w:rsidRPr="00FA0AB4">
        <w:rPr>
          <w:rStyle w:val="31"/>
          <w:b/>
          <w:bCs/>
          <w:sz w:val="24"/>
          <w:szCs w:val="24"/>
        </w:rPr>
        <w:t>1.Общие положения</w:t>
      </w:r>
      <w:bookmarkEnd w:id="1"/>
    </w:p>
    <w:p w:rsidR="00145A62" w:rsidRPr="00FA0AB4" w:rsidRDefault="002F3F0D" w:rsidP="00FA0AB4">
      <w:pPr>
        <w:pStyle w:val="5"/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Настоящее Положение </w:t>
      </w:r>
      <w:r w:rsidRPr="00FA0AB4">
        <w:rPr>
          <w:rStyle w:val="32"/>
          <w:sz w:val="24"/>
          <w:szCs w:val="24"/>
        </w:rPr>
        <w:t xml:space="preserve">об </w:t>
      </w:r>
      <w:r w:rsidRPr="00FA0AB4">
        <w:rPr>
          <w:rStyle w:val="1"/>
          <w:sz w:val="24"/>
          <w:szCs w:val="24"/>
        </w:rPr>
        <w:t>установлении случаев и порядка обеспечения пи</w:t>
      </w:r>
      <w:r w:rsidRPr="00FA0AB4">
        <w:rPr>
          <w:rStyle w:val="1"/>
          <w:sz w:val="24"/>
          <w:szCs w:val="24"/>
        </w:rPr>
        <w:softHyphen/>
        <w:t>тания обучающихся в муниципальн</w:t>
      </w:r>
      <w:r w:rsidR="00211DB9" w:rsidRPr="00FA0AB4">
        <w:rPr>
          <w:rStyle w:val="1"/>
          <w:sz w:val="24"/>
          <w:szCs w:val="24"/>
        </w:rPr>
        <w:t xml:space="preserve">ом бюджетном </w:t>
      </w:r>
      <w:r w:rsidRPr="00FA0AB4">
        <w:rPr>
          <w:rStyle w:val="1"/>
          <w:sz w:val="24"/>
          <w:szCs w:val="24"/>
        </w:rPr>
        <w:t xml:space="preserve"> общеобразовательн</w:t>
      </w:r>
      <w:r w:rsidR="00211DB9" w:rsidRPr="00FA0AB4">
        <w:rPr>
          <w:rStyle w:val="1"/>
          <w:sz w:val="24"/>
          <w:szCs w:val="24"/>
        </w:rPr>
        <w:t>ом</w:t>
      </w:r>
      <w:r w:rsidRPr="00FA0AB4">
        <w:rPr>
          <w:rStyle w:val="1"/>
          <w:sz w:val="24"/>
          <w:szCs w:val="24"/>
        </w:rPr>
        <w:t xml:space="preserve"> </w:t>
      </w:r>
      <w:r w:rsidR="00211DB9" w:rsidRPr="00FA0AB4">
        <w:rPr>
          <w:rStyle w:val="1"/>
          <w:sz w:val="24"/>
          <w:szCs w:val="24"/>
        </w:rPr>
        <w:t>учреждении</w:t>
      </w:r>
      <w:r w:rsidRPr="00FA0AB4">
        <w:rPr>
          <w:rStyle w:val="1"/>
          <w:sz w:val="24"/>
          <w:szCs w:val="24"/>
        </w:rPr>
        <w:t xml:space="preserve"> Орд</w:t>
      </w:r>
      <w:r w:rsidRPr="00FA0AB4">
        <w:rPr>
          <w:rStyle w:val="1"/>
          <w:sz w:val="24"/>
          <w:szCs w:val="24"/>
        </w:rPr>
        <w:softHyphen/>
        <w:t>жоникидзевск</w:t>
      </w:r>
      <w:r w:rsidR="00211DB9" w:rsidRPr="00FA0AB4">
        <w:rPr>
          <w:rStyle w:val="1"/>
          <w:sz w:val="24"/>
          <w:szCs w:val="24"/>
        </w:rPr>
        <w:t>ая средняя общеобразовательная школа»</w:t>
      </w:r>
      <w:r w:rsidRPr="00FA0AB4">
        <w:rPr>
          <w:rStyle w:val="1"/>
          <w:sz w:val="24"/>
          <w:szCs w:val="24"/>
        </w:rPr>
        <w:t xml:space="preserve"> </w:t>
      </w:r>
      <w:r w:rsidRPr="00FA0AB4">
        <w:rPr>
          <w:rStyle w:val="32"/>
          <w:sz w:val="24"/>
          <w:szCs w:val="24"/>
        </w:rPr>
        <w:t xml:space="preserve">(далее </w:t>
      </w:r>
      <w:r w:rsidRPr="00FA0AB4">
        <w:rPr>
          <w:rStyle w:val="1"/>
          <w:sz w:val="24"/>
          <w:szCs w:val="24"/>
        </w:rPr>
        <w:t>- Положение) устанавливает: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порядок организации питания школьников в</w:t>
      </w:r>
      <w:r w:rsidR="00211DB9" w:rsidRPr="00FA0AB4">
        <w:rPr>
          <w:rStyle w:val="1"/>
          <w:sz w:val="24"/>
          <w:szCs w:val="24"/>
        </w:rPr>
        <w:t xml:space="preserve"> Учреждении</w:t>
      </w:r>
      <w:r w:rsidRPr="00FA0AB4">
        <w:rPr>
          <w:rStyle w:val="1"/>
          <w:sz w:val="24"/>
          <w:szCs w:val="24"/>
        </w:rPr>
        <w:t>;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условия и порядок предоставления бесплатного питания отдельным катего</w:t>
      </w:r>
      <w:r w:rsidRPr="00FA0AB4">
        <w:rPr>
          <w:rStyle w:val="1"/>
          <w:sz w:val="24"/>
          <w:szCs w:val="24"/>
        </w:rPr>
        <w:softHyphen/>
        <w:t>риям обучающихся.</w:t>
      </w:r>
    </w:p>
    <w:p w:rsidR="00145A62" w:rsidRPr="00FA0AB4" w:rsidRDefault="002F3F0D" w:rsidP="00FA0AB4">
      <w:pPr>
        <w:pStyle w:val="5"/>
        <w:shd w:val="clear" w:color="auto" w:fill="auto"/>
        <w:spacing w:after="0"/>
        <w:ind w:left="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Положение разработано </w:t>
      </w:r>
      <w:r w:rsidRPr="00FA0AB4">
        <w:rPr>
          <w:rStyle w:val="32"/>
          <w:sz w:val="24"/>
          <w:szCs w:val="24"/>
        </w:rPr>
        <w:t xml:space="preserve">в </w:t>
      </w:r>
      <w:r w:rsidRPr="00FA0AB4">
        <w:rPr>
          <w:rStyle w:val="1"/>
          <w:sz w:val="24"/>
          <w:szCs w:val="24"/>
        </w:rPr>
        <w:t>соответствии: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Федеральным законом </w:t>
      </w:r>
      <w:r w:rsidRPr="00FA0AB4">
        <w:rPr>
          <w:rStyle w:val="32"/>
          <w:sz w:val="24"/>
          <w:szCs w:val="24"/>
        </w:rPr>
        <w:t xml:space="preserve">от </w:t>
      </w:r>
      <w:r w:rsidRPr="00FA0AB4">
        <w:rPr>
          <w:rStyle w:val="1"/>
          <w:sz w:val="24"/>
          <w:szCs w:val="24"/>
        </w:rPr>
        <w:t>29.12.2012 №273-Ф3 «Об образовании в Россий</w:t>
      </w:r>
      <w:r w:rsidRPr="00FA0AB4">
        <w:rPr>
          <w:rStyle w:val="1"/>
          <w:sz w:val="24"/>
          <w:szCs w:val="24"/>
        </w:rPr>
        <w:softHyphen/>
        <w:t>ской Федерации»;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Федеральным законом </w:t>
      </w:r>
      <w:r w:rsidRPr="00FA0AB4">
        <w:rPr>
          <w:rStyle w:val="32"/>
          <w:sz w:val="24"/>
          <w:szCs w:val="24"/>
        </w:rPr>
        <w:t xml:space="preserve">от </w:t>
      </w:r>
      <w:r w:rsidRPr="00FA0AB4">
        <w:rPr>
          <w:rStyle w:val="1"/>
          <w:sz w:val="24"/>
          <w:szCs w:val="24"/>
        </w:rPr>
        <w:t xml:space="preserve">02.01.2000 №29-ФЗ «О качестве и безопасности </w:t>
      </w:r>
      <w:r w:rsidRPr="00FA0AB4">
        <w:rPr>
          <w:rStyle w:val="32"/>
          <w:sz w:val="24"/>
          <w:szCs w:val="24"/>
        </w:rPr>
        <w:t xml:space="preserve">пищевых </w:t>
      </w:r>
      <w:r w:rsidRPr="00FA0AB4">
        <w:rPr>
          <w:rStyle w:val="1"/>
          <w:sz w:val="24"/>
          <w:szCs w:val="24"/>
        </w:rPr>
        <w:t>продуктов»;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right="220" w:firstLine="720"/>
        <w:jc w:val="both"/>
        <w:rPr>
          <w:sz w:val="24"/>
          <w:szCs w:val="24"/>
        </w:rPr>
      </w:pPr>
      <w:r w:rsidRPr="00FA0AB4">
        <w:rPr>
          <w:rStyle w:val="32"/>
          <w:sz w:val="24"/>
          <w:szCs w:val="24"/>
        </w:rPr>
        <w:t xml:space="preserve"> СанПиН </w:t>
      </w:r>
      <w:r w:rsidRPr="00FA0AB4">
        <w:rPr>
          <w:rStyle w:val="1"/>
          <w:sz w:val="24"/>
          <w:szCs w:val="24"/>
        </w:rPr>
        <w:t xml:space="preserve">2.4.2.2821-10 </w:t>
      </w:r>
      <w:r w:rsidRPr="00FA0AB4">
        <w:rPr>
          <w:rStyle w:val="32"/>
          <w:sz w:val="24"/>
          <w:szCs w:val="24"/>
        </w:rPr>
        <w:t xml:space="preserve">от </w:t>
      </w:r>
      <w:r w:rsidRPr="00FA0AB4">
        <w:rPr>
          <w:rStyle w:val="1"/>
          <w:sz w:val="24"/>
          <w:szCs w:val="24"/>
        </w:rPr>
        <w:t xml:space="preserve">29.12.2010 №189 «Санитарно-эпидемиологические * </w:t>
      </w:r>
      <w:r w:rsidRPr="00FA0AB4">
        <w:rPr>
          <w:rStyle w:val="32"/>
          <w:sz w:val="24"/>
          <w:szCs w:val="24"/>
        </w:rPr>
        <w:t xml:space="preserve">требования к </w:t>
      </w:r>
      <w:r w:rsidRPr="00FA0AB4">
        <w:rPr>
          <w:rStyle w:val="1"/>
          <w:sz w:val="24"/>
          <w:szCs w:val="24"/>
        </w:rPr>
        <w:t>условиям и организации обучения в общеобразовательных учрежде</w:t>
      </w:r>
      <w:r w:rsidRPr="00FA0AB4">
        <w:rPr>
          <w:rStyle w:val="1"/>
          <w:sz w:val="24"/>
          <w:szCs w:val="24"/>
        </w:rPr>
        <w:softHyphen/>
      </w:r>
      <w:r w:rsidRPr="00FA0AB4">
        <w:rPr>
          <w:rStyle w:val="32"/>
          <w:sz w:val="24"/>
          <w:szCs w:val="24"/>
        </w:rPr>
        <w:t>ниях»: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32"/>
          <w:sz w:val="24"/>
          <w:szCs w:val="24"/>
        </w:rPr>
        <w:t xml:space="preserve"> </w:t>
      </w:r>
      <w:r w:rsidRPr="00FA0AB4">
        <w:rPr>
          <w:rStyle w:val="1"/>
          <w:sz w:val="24"/>
          <w:szCs w:val="24"/>
        </w:rPr>
        <w:t>Постановлением Администрации Орджоникидзевского района от 15.10.2018г. № 446 «Об утверждении муниципальной программы «Развитие обра</w:t>
      </w:r>
      <w:r w:rsidRPr="00FA0AB4">
        <w:rPr>
          <w:rStyle w:val="1"/>
          <w:sz w:val="24"/>
          <w:szCs w:val="24"/>
        </w:rPr>
        <w:softHyphen/>
        <w:t>зования в Орджоникидзевском районе (2019-2021г.г.)».</w:t>
      </w:r>
    </w:p>
    <w:p w:rsidR="00145A62" w:rsidRPr="00FA0AB4" w:rsidRDefault="002F3F0D" w:rsidP="00FA0AB4">
      <w:pPr>
        <w:pStyle w:val="30"/>
        <w:keepNext/>
        <w:keepLines/>
        <w:shd w:val="clear" w:color="auto" w:fill="auto"/>
        <w:spacing w:before="0" w:after="0" w:line="298" w:lineRule="exact"/>
        <w:ind w:right="320"/>
        <w:jc w:val="both"/>
        <w:rPr>
          <w:sz w:val="24"/>
          <w:szCs w:val="24"/>
        </w:rPr>
      </w:pPr>
      <w:bookmarkStart w:id="2" w:name="bookmark3"/>
      <w:r w:rsidRPr="00FA0AB4">
        <w:rPr>
          <w:rStyle w:val="31"/>
          <w:b/>
          <w:bCs/>
          <w:sz w:val="24"/>
          <w:szCs w:val="24"/>
        </w:rPr>
        <w:t>2.Организация качественного и безопасного питания школьников</w:t>
      </w:r>
      <w:bookmarkEnd w:id="2"/>
    </w:p>
    <w:p w:rsidR="00145A62" w:rsidRPr="00FA0AB4" w:rsidRDefault="002F3F0D" w:rsidP="00FA0AB4">
      <w:pPr>
        <w:pStyle w:val="5"/>
        <w:numPr>
          <w:ilvl w:val="0"/>
          <w:numId w:val="4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Питание в общеобразовательных организациях </w:t>
      </w:r>
      <w:r w:rsidR="00D64FC7" w:rsidRPr="00FA0AB4">
        <w:rPr>
          <w:rStyle w:val="1"/>
          <w:sz w:val="24"/>
          <w:szCs w:val="24"/>
        </w:rPr>
        <w:t xml:space="preserve">МБОУ «Орджоникидзевская СОШ» </w:t>
      </w:r>
      <w:r w:rsidRPr="00FA0AB4">
        <w:rPr>
          <w:rStyle w:val="1"/>
          <w:sz w:val="24"/>
          <w:szCs w:val="24"/>
        </w:rPr>
        <w:t>(законных представителей), в отдельных слу</w:t>
      </w:r>
      <w:r w:rsidRPr="00FA0AB4">
        <w:rPr>
          <w:rStyle w:val="1"/>
          <w:sz w:val="24"/>
          <w:szCs w:val="24"/>
        </w:rPr>
        <w:softHyphen/>
        <w:t xml:space="preserve">чаях, установленных нормативными актами Российской Федерации, Республики Хакасия. Администрации Орджоникидзевского района, Управления образования Орджоникидзевского района, </w:t>
      </w:r>
      <w:r w:rsidRPr="00FA0AB4">
        <w:rPr>
          <w:rStyle w:val="32"/>
          <w:sz w:val="24"/>
          <w:szCs w:val="24"/>
        </w:rPr>
        <w:t xml:space="preserve">за </w:t>
      </w:r>
      <w:r w:rsidRPr="00FA0AB4">
        <w:rPr>
          <w:rStyle w:val="1"/>
          <w:sz w:val="24"/>
          <w:szCs w:val="24"/>
        </w:rPr>
        <w:t>счет средств бюджетов Российской Федерации, Республики Хакасия и местного бюджета Орджоникидзевского района.</w:t>
      </w:r>
    </w:p>
    <w:p w:rsidR="00145A62" w:rsidRPr="00FA0AB4" w:rsidRDefault="002F3F0D" w:rsidP="00FA0AB4">
      <w:pPr>
        <w:pStyle w:val="5"/>
        <w:numPr>
          <w:ilvl w:val="0"/>
          <w:numId w:val="4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Контроль за организацией питания возлагается на администрацию </w:t>
      </w:r>
      <w:r w:rsidR="00D64FC7" w:rsidRPr="00FA0AB4">
        <w:rPr>
          <w:rStyle w:val="1"/>
          <w:sz w:val="24"/>
          <w:szCs w:val="24"/>
        </w:rPr>
        <w:t>Учреждения</w:t>
      </w:r>
      <w:r w:rsidRPr="00FA0AB4">
        <w:rPr>
          <w:rStyle w:val="1"/>
          <w:sz w:val="24"/>
          <w:szCs w:val="24"/>
        </w:rPr>
        <w:t>. Руководитель общеобразовательной организации несет персональную ответственность за организацию питания обучающихся.</w:t>
      </w:r>
    </w:p>
    <w:p w:rsidR="00145A62" w:rsidRPr="00FA0AB4" w:rsidRDefault="002F3F0D" w:rsidP="00FA0AB4">
      <w:pPr>
        <w:pStyle w:val="5"/>
        <w:numPr>
          <w:ilvl w:val="0"/>
          <w:numId w:val="4"/>
        </w:numPr>
        <w:shd w:val="clear" w:color="auto" w:fill="auto"/>
        <w:spacing w:after="0"/>
        <w:ind w:left="20" w:right="4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>Руководитель общеобразовательной организации назначает ответствен</w:t>
      </w:r>
      <w:r w:rsidRPr="00FA0AB4">
        <w:rPr>
          <w:rStyle w:val="1"/>
          <w:sz w:val="24"/>
          <w:szCs w:val="24"/>
        </w:rPr>
        <w:softHyphen/>
        <w:t>ного за питание из числа преподавательского и административно-управленческого персонала общеобразовательной организации.</w:t>
      </w:r>
    </w:p>
    <w:p w:rsidR="00145A62" w:rsidRPr="00FA0AB4" w:rsidRDefault="002F3F0D" w:rsidP="00FA0AB4">
      <w:pPr>
        <w:pStyle w:val="5"/>
        <w:numPr>
          <w:ilvl w:val="0"/>
          <w:numId w:val="4"/>
        </w:numPr>
        <w:shd w:val="clear" w:color="auto" w:fill="auto"/>
        <w:spacing w:after="0"/>
        <w:ind w:left="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Ответственные </w:t>
      </w:r>
      <w:r w:rsidRPr="00FA0AB4">
        <w:rPr>
          <w:rStyle w:val="32"/>
          <w:sz w:val="24"/>
          <w:szCs w:val="24"/>
        </w:rPr>
        <w:t xml:space="preserve">лица </w:t>
      </w:r>
      <w:r w:rsidRPr="00FA0AB4">
        <w:rPr>
          <w:rStyle w:val="1"/>
          <w:sz w:val="24"/>
          <w:szCs w:val="24"/>
        </w:rPr>
        <w:t>осуществляют контроль</w:t>
      </w:r>
      <w:r w:rsidR="00D64FC7" w:rsidRPr="00FA0AB4">
        <w:rPr>
          <w:rStyle w:val="1"/>
          <w:sz w:val="24"/>
          <w:szCs w:val="24"/>
        </w:rPr>
        <w:t>: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40" w:right="3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за </w:t>
      </w:r>
      <w:r w:rsidRPr="00FA0AB4">
        <w:rPr>
          <w:rStyle w:val="2"/>
          <w:sz w:val="24"/>
          <w:szCs w:val="24"/>
        </w:rPr>
        <w:t xml:space="preserve">посещением столовой обучающимися и организацией питания во </w:t>
      </w:r>
      <w:r w:rsidRPr="00FA0AB4">
        <w:rPr>
          <w:rStyle w:val="1"/>
          <w:sz w:val="24"/>
          <w:szCs w:val="24"/>
        </w:rPr>
        <w:t>время приема пищи: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за санитарным </w:t>
      </w:r>
      <w:r w:rsidR="00D64FC7" w:rsidRPr="00FA0AB4">
        <w:rPr>
          <w:rStyle w:val="2"/>
          <w:sz w:val="24"/>
          <w:szCs w:val="24"/>
        </w:rPr>
        <w:t>состоянием пищеблока и обед</w:t>
      </w:r>
      <w:r w:rsidRPr="00FA0AB4">
        <w:rPr>
          <w:rStyle w:val="2"/>
          <w:sz w:val="24"/>
          <w:szCs w:val="24"/>
        </w:rPr>
        <w:t xml:space="preserve">енного </w:t>
      </w:r>
      <w:r w:rsidRPr="00FA0AB4">
        <w:rPr>
          <w:rStyle w:val="1"/>
          <w:sz w:val="24"/>
          <w:szCs w:val="24"/>
        </w:rPr>
        <w:t>зала: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за состоянием информационных стендов.</w:t>
      </w:r>
    </w:p>
    <w:p w:rsidR="00145A62" w:rsidRPr="00FA0AB4" w:rsidRDefault="002F3F0D" w:rsidP="00FA0AB4">
      <w:pPr>
        <w:pStyle w:val="5"/>
        <w:numPr>
          <w:ilvl w:val="0"/>
          <w:numId w:val="4"/>
        </w:numPr>
        <w:shd w:val="clear" w:color="auto" w:fill="auto"/>
        <w:spacing w:after="0"/>
        <w:ind w:left="40" w:right="3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Организация рационального питания обучающихся осуществляется в со</w:t>
      </w:r>
      <w:r w:rsidRPr="00FA0AB4">
        <w:rPr>
          <w:rStyle w:val="1"/>
          <w:sz w:val="24"/>
          <w:szCs w:val="24"/>
        </w:rPr>
        <w:softHyphen/>
        <w:t>ответствии с приказом по общеобразовательной организации.</w:t>
      </w:r>
    </w:p>
    <w:p w:rsidR="00145A62" w:rsidRPr="00FA0AB4" w:rsidRDefault="002F3F0D" w:rsidP="00FA0AB4">
      <w:pPr>
        <w:pStyle w:val="5"/>
        <w:numPr>
          <w:ilvl w:val="0"/>
          <w:numId w:val="4"/>
        </w:numPr>
        <w:shd w:val="clear" w:color="auto" w:fill="auto"/>
        <w:spacing w:after="0"/>
        <w:ind w:left="40" w:right="3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В общеобразовательной организации продажа завтраков и обедов обу</w:t>
      </w:r>
      <w:r w:rsidRPr="00FA0AB4">
        <w:rPr>
          <w:rStyle w:val="1"/>
          <w:sz w:val="24"/>
          <w:szCs w:val="24"/>
        </w:rPr>
        <w:softHyphen/>
        <w:t xml:space="preserve">чающимся может быть организована за счет платы родителей. Оплата за питание учащихся в столовых общеобразовательной организации по наличному расчету осуществляется через </w:t>
      </w:r>
      <w:r w:rsidR="00D64FC7" w:rsidRPr="00FA0AB4">
        <w:rPr>
          <w:rStyle w:val="1"/>
          <w:sz w:val="24"/>
          <w:szCs w:val="24"/>
        </w:rPr>
        <w:t>завхоза</w:t>
      </w:r>
      <w:r w:rsidRPr="00FA0AB4">
        <w:rPr>
          <w:rStyle w:val="1"/>
          <w:sz w:val="24"/>
          <w:szCs w:val="24"/>
        </w:rPr>
        <w:t>.</w:t>
      </w:r>
    </w:p>
    <w:p w:rsidR="00145A62" w:rsidRPr="00FA0AB4" w:rsidRDefault="002F3F0D" w:rsidP="00FA0AB4">
      <w:pPr>
        <w:pStyle w:val="5"/>
        <w:numPr>
          <w:ilvl w:val="0"/>
          <w:numId w:val="4"/>
        </w:numPr>
        <w:shd w:val="clear" w:color="auto" w:fill="auto"/>
        <w:spacing w:after="0"/>
        <w:ind w:left="40" w:right="34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Организация питьевого режима в общеобразовательных организациях осуществляется с соблюдением требований </w:t>
      </w:r>
      <w:hyperlink r:id="rId8" w:history="1">
        <w:r w:rsidR="006E69F9" w:rsidRPr="00A45CAB">
          <w:rPr>
            <w:rStyle w:val="a3"/>
            <w:color w:val="auto"/>
            <w:sz w:val="24"/>
            <w:szCs w:val="24"/>
            <w:u w:val="none"/>
            <w:shd w:val="clear" w:color="auto" w:fill="FFFFFF"/>
          </w:rPr>
          <w:t xml:space="preserve">СП 2.4.3648-20 «Санитарно-эпидемиологические требования к организациям воспитания и обучения, отдыха и </w:t>
        </w:r>
        <w:r w:rsidR="0095227B" w:rsidRPr="00A45CAB">
          <w:rPr>
            <w:noProof/>
            <w:color w:val="auto"/>
            <w:sz w:val="24"/>
            <w:szCs w:val="24"/>
            <w:lang w:bidi="ar-SA"/>
          </w:rPr>
          <w:drawing>
            <wp:inline distT="0" distB="0" distL="0" distR="0">
              <wp:extent cx="6255385" cy="8836884"/>
              <wp:effectExtent l="19050" t="0" r="0" b="0"/>
              <wp:docPr id="9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7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55385" cy="883688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6E69F9" w:rsidRPr="00A45CAB">
          <w:rPr>
            <w:rStyle w:val="a3"/>
            <w:color w:val="auto"/>
            <w:sz w:val="24"/>
            <w:szCs w:val="24"/>
            <w:u w:val="none"/>
            <w:shd w:val="clear" w:color="auto" w:fill="FFFFFF"/>
          </w:rPr>
          <w:lastRenderedPageBreak/>
          <w:t>оздоровления детей и молодежи»</w:t>
        </w:r>
      </w:hyperlink>
      <w:r w:rsidR="006E69F9" w:rsidRPr="00A45CAB">
        <w:rPr>
          <w:color w:val="auto"/>
          <w:sz w:val="24"/>
          <w:szCs w:val="24"/>
          <w:shd w:val="clear" w:color="auto" w:fill="FFFFFF"/>
        </w:rPr>
        <w:t>,</w:t>
      </w:r>
    </w:p>
    <w:p w:rsidR="0095227B" w:rsidRDefault="00D64FC7" w:rsidP="00FA0AB4">
      <w:pPr>
        <w:pStyle w:val="5"/>
        <w:shd w:val="clear" w:color="auto" w:fill="auto"/>
        <w:tabs>
          <w:tab w:val="right" w:pos="9549"/>
        </w:tabs>
        <w:spacing w:after="0"/>
        <w:ind w:left="760" w:right="340"/>
        <w:jc w:val="both"/>
        <w:rPr>
          <w:rStyle w:val="2"/>
          <w:sz w:val="24"/>
          <w:szCs w:val="24"/>
        </w:rPr>
      </w:pPr>
      <w:r w:rsidRPr="00FA0AB4">
        <w:rPr>
          <w:rStyle w:val="1"/>
          <w:sz w:val="24"/>
          <w:szCs w:val="24"/>
        </w:rPr>
        <w:t>2.8 Отпу</w:t>
      </w:r>
      <w:r w:rsidR="002F3F0D" w:rsidRPr="00FA0AB4">
        <w:rPr>
          <w:rStyle w:val="1"/>
          <w:sz w:val="24"/>
          <w:szCs w:val="24"/>
        </w:rPr>
        <w:t>ск питания организуется по классам в соответствии с графиком питания обучающихся, утвержденным директором общеобразовательной органи</w:t>
      </w:r>
      <w:r w:rsidR="002F3F0D" w:rsidRPr="00FA0AB4">
        <w:rPr>
          <w:rStyle w:val="1"/>
          <w:sz w:val="24"/>
          <w:szCs w:val="24"/>
        </w:rPr>
        <w:softHyphen/>
      </w:r>
      <w:r w:rsidR="002F3F0D" w:rsidRPr="00FA0AB4">
        <w:rPr>
          <w:rStyle w:val="2"/>
          <w:sz w:val="24"/>
          <w:szCs w:val="24"/>
        </w:rPr>
        <w:t>зации.</w:t>
      </w:r>
    </w:p>
    <w:p w:rsidR="00145A62" w:rsidRPr="00FA0AB4" w:rsidRDefault="002F3F0D" w:rsidP="00FA0AB4">
      <w:pPr>
        <w:pStyle w:val="5"/>
        <w:shd w:val="clear" w:color="auto" w:fill="auto"/>
        <w:tabs>
          <w:tab w:val="right" w:pos="9549"/>
        </w:tabs>
        <w:spacing w:after="0"/>
        <w:ind w:left="760" w:right="340"/>
        <w:jc w:val="both"/>
        <w:rPr>
          <w:sz w:val="24"/>
          <w:szCs w:val="24"/>
        </w:rPr>
      </w:pPr>
      <w:r w:rsidRPr="00FA0AB4">
        <w:rPr>
          <w:rStyle w:val="2"/>
          <w:sz w:val="24"/>
          <w:szCs w:val="24"/>
        </w:rPr>
        <w:tab/>
      </w:r>
    </w:p>
    <w:p w:rsidR="00145A62" w:rsidRPr="00FA0AB4" w:rsidRDefault="00FA0AB4" w:rsidP="00FA0AB4">
      <w:pPr>
        <w:pStyle w:val="5"/>
        <w:shd w:val="clear" w:color="auto" w:fill="auto"/>
        <w:spacing w:after="0"/>
        <w:ind w:right="34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            2.9</w:t>
      </w:r>
      <w:r w:rsidR="002F3F0D" w:rsidRPr="00FA0AB4">
        <w:rPr>
          <w:rStyle w:val="1"/>
          <w:sz w:val="24"/>
          <w:szCs w:val="24"/>
        </w:rPr>
        <w:t xml:space="preserve"> Контроль за посещением обучающихся столовой и учетом количества фактически отпущенных завтраков и обедов возлагается на классного руководителя, ответственного за школьное питание.</w:t>
      </w:r>
    </w:p>
    <w:p w:rsidR="00145A62" w:rsidRPr="00FA0AB4" w:rsidRDefault="00FA0AB4" w:rsidP="00FA0AB4">
      <w:pPr>
        <w:pStyle w:val="5"/>
        <w:shd w:val="clear" w:color="auto" w:fill="auto"/>
        <w:spacing w:after="0"/>
        <w:ind w:right="34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          2.10.</w:t>
      </w:r>
      <w:r w:rsidR="002F3F0D" w:rsidRPr="00FA0AB4">
        <w:rPr>
          <w:rStyle w:val="1"/>
          <w:sz w:val="24"/>
          <w:szCs w:val="24"/>
        </w:rPr>
        <w:t xml:space="preserve"> Классные руководители, лица их замещающие, сопровождают обу</w:t>
      </w:r>
      <w:r w:rsidR="002F3F0D" w:rsidRPr="00FA0AB4">
        <w:rPr>
          <w:rStyle w:val="1"/>
          <w:sz w:val="24"/>
          <w:szCs w:val="24"/>
        </w:rPr>
        <w:softHyphen/>
        <w:t>чающихся в столовую, следят за их дисциплиной во время приема пищи.</w:t>
      </w:r>
    </w:p>
    <w:p w:rsidR="00145A62" w:rsidRPr="00FA0AB4" w:rsidRDefault="00FA0AB4" w:rsidP="00FA0AB4">
      <w:pPr>
        <w:pStyle w:val="5"/>
        <w:shd w:val="clear" w:color="auto" w:fill="auto"/>
        <w:spacing w:after="0"/>
        <w:ind w:right="34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           2.11</w:t>
      </w:r>
      <w:r w:rsidR="002F3F0D" w:rsidRPr="00FA0AB4">
        <w:rPr>
          <w:rStyle w:val="1"/>
          <w:sz w:val="24"/>
          <w:szCs w:val="24"/>
        </w:rPr>
        <w:t xml:space="preserve"> Администрация общеобразовательной организации организует в столо</w:t>
      </w:r>
      <w:r w:rsidR="002F3F0D" w:rsidRPr="00FA0AB4">
        <w:rPr>
          <w:rStyle w:val="1"/>
          <w:sz w:val="24"/>
          <w:szCs w:val="24"/>
        </w:rPr>
        <w:softHyphen/>
        <w:t>вой дежурство учителей и обучающихся в соответствии с локальными актами об</w:t>
      </w:r>
      <w:r w:rsidR="002F3F0D" w:rsidRPr="00FA0AB4">
        <w:rPr>
          <w:rStyle w:val="1"/>
          <w:sz w:val="24"/>
          <w:szCs w:val="24"/>
        </w:rPr>
        <w:softHyphen/>
        <w:t>разовательной организации.</w:t>
      </w:r>
    </w:p>
    <w:p w:rsidR="00145A62" w:rsidRPr="00FA0AB4" w:rsidRDefault="00FA0AB4" w:rsidP="00FA0AB4">
      <w:pPr>
        <w:pStyle w:val="5"/>
        <w:shd w:val="clear" w:color="auto" w:fill="auto"/>
        <w:spacing w:after="0"/>
        <w:ind w:right="34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           2.12</w:t>
      </w:r>
      <w:r w:rsidR="002F3F0D" w:rsidRPr="00FA0AB4">
        <w:rPr>
          <w:rStyle w:val="1"/>
          <w:sz w:val="24"/>
          <w:szCs w:val="24"/>
        </w:rPr>
        <w:t xml:space="preserve"> Проверка качества пищи, соблюдение рецептур и технологических ре</w:t>
      </w:r>
      <w:r w:rsidR="002F3F0D" w:rsidRPr="00FA0AB4">
        <w:rPr>
          <w:rStyle w:val="1"/>
          <w:sz w:val="24"/>
          <w:szCs w:val="24"/>
        </w:rPr>
        <w:softHyphen/>
        <w:t>жимов осуществляется бракеражной комиссией до приема ее обучающимися в со</w:t>
      </w:r>
      <w:r w:rsidR="002F3F0D" w:rsidRPr="00FA0AB4">
        <w:rPr>
          <w:rStyle w:val="1"/>
          <w:sz w:val="24"/>
          <w:szCs w:val="24"/>
        </w:rPr>
        <w:softHyphen/>
        <w:t>ответствии с требованиями и нормами, установленными санитарными нормами и правилами.</w:t>
      </w:r>
    </w:p>
    <w:p w:rsidR="00145A62" w:rsidRPr="00FA0AB4" w:rsidRDefault="00FA0AB4" w:rsidP="00FA0AB4">
      <w:pPr>
        <w:pStyle w:val="5"/>
        <w:shd w:val="clear" w:color="auto" w:fill="auto"/>
        <w:spacing w:after="0"/>
        <w:ind w:right="34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           2.13</w:t>
      </w:r>
      <w:r w:rsidR="002F3F0D" w:rsidRPr="00FA0AB4">
        <w:rPr>
          <w:rStyle w:val="1"/>
          <w:sz w:val="24"/>
          <w:szCs w:val="24"/>
        </w:rPr>
        <w:t xml:space="preserve"> Нормы питания на одного обучающегося в день устанавливаются дей</w:t>
      </w:r>
      <w:r w:rsidR="002F3F0D" w:rsidRPr="00FA0AB4">
        <w:rPr>
          <w:rStyle w:val="1"/>
          <w:sz w:val="24"/>
          <w:szCs w:val="24"/>
        </w:rPr>
        <w:softHyphen/>
        <w:t>ствующими на момент осуществления питания требованиями СанПиНа.</w:t>
      </w:r>
    </w:p>
    <w:p w:rsidR="00145A62" w:rsidRPr="00FA0AB4" w:rsidRDefault="00FA0AB4" w:rsidP="00FA0AB4">
      <w:pPr>
        <w:pStyle w:val="5"/>
        <w:shd w:val="clear" w:color="auto" w:fill="auto"/>
        <w:spacing w:after="0"/>
        <w:ind w:right="34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            2.14 </w:t>
      </w:r>
      <w:r w:rsidR="002F3F0D" w:rsidRPr="00FA0AB4">
        <w:rPr>
          <w:rStyle w:val="1"/>
          <w:sz w:val="24"/>
          <w:szCs w:val="24"/>
        </w:rPr>
        <w:t>Прием пищевых продуктов и продовольственного сырья в столов</w:t>
      </w:r>
      <w:r w:rsidRPr="00FA0AB4">
        <w:rPr>
          <w:rStyle w:val="1"/>
          <w:sz w:val="24"/>
          <w:szCs w:val="24"/>
        </w:rPr>
        <w:t>ую</w:t>
      </w:r>
      <w:r w:rsidR="002F3F0D" w:rsidRPr="00FA0AB4">
        <w:rPr>
          <w:rStyle w:val="1"/>
          <w:sz w:val="24"/>
          <w:szCs w:val="24"/>
        </w:rPr>
        <w:t xml:space="preserve"> </w:t>
      </w:r>
      <w:r w:rsidRPr="00FA0AB4">
        <w:rPr>
          <w:rStyle w:val="1"/>
          <w:sz w:val="24"/>
          <w:szCs w:val="24"/>
        </w:rPr>
        <w:t xml:space="preserve">Учреждения </w:t>
      </w:r>
      <w:r w:rsidR="002F3F0D" w:rsidRPr="00FA0AB4">
        <w:rPr>
          <w:rStyle w:val="1"/>
          <w:sz w:val="24"/>
          <w:szCs w:val="24"/>
        </w:rPr>
        <w:t xml:space="preserve"> должен осуществляться при наличии докумен</w:t>
      </w:r>
      <w:r w:rsidR="002F3F0D" w:rsidRPr="00FA0AB4">
        <w:rPr>
          <w:rStyle w:val="1"/>
          <w:sz w:val="24"/>
          <w:szCs w:val="24"/>
        </w:rPr>
        <w:softHyphen/>
        <w:t>тов, подтверждающих происхождение, качество и безопасность продукции, а также принадлежность к определенной партии пищевых продуктов.</w:t>
      </w:r>
    </w:p>
    <w:p w:rsidR="00145A62" w:rsidRPr="00FA0AB4" w:rsidRDefault="00FA0AB4" w:rsidP="00FA0AB4">
      <w:pPr>
        <w:pStyle w:val="5"/>
        <w:shd w:val="clear" w:color="auto" w:fill="auto"/>
        <w:spacing w:after="0"/>
        <w:ind w:right="34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            2.15</w:t>
      </w:r>
      <w:r w:rsidR="002F3F0D" w:rsidRPr="00FA0AB4">
        <w:rPr>
          <w:rStyle w:val="1"/>
          <w:sz w:val="24"/>
          <w:szCs w:val="24"/>
        </w:rPr>
        <w:t xml:space="preserve"> </w:t>
      </w:r>
      <w:r w:rsidRPr="00FA0AB4">
        <w:rPr>
          <w:rStyle w:val="1"/>
          <w:sz w:val="24"/>
          <w:szCs w:val="24"/>
        </w:rPr>
        <w:t xml:space="preserve">Учреждение </w:t>
      </w:r>
      <w:r w:rsidR="002F3F0D" w:rsidRPr="00FA0AB4">
        <w:rPr>
          <w:rStyle w:val="1"/>
          <w:sz w:val="24"/>
          <w:szCs w:val="24"/>
        </w:rPr>
        <w:t xml:space="preserve"> в рамках дейст</w:t>
      </w:r>
      <w:r w:rsidRPr="00FA0AB4">
        <w:rPr>
          <w:rStyle w:val="1"/>
          <w:sz w:val="24"/>
          <w:szCs w:val="24"/>
        </w:rPr>
        <w:t>вующего законодательства обязано</w:t>
      </w:r>
      <w:r w:rsidR="002F3F0D" w:rsidRPr="00FA0AB4">
        <w:rPr>
          <w:rStyle w:val="1"/>
          <w:sz w:val="24"/>
          <w:szCs w:val="24"/>
        </w:rPr>
        <w:t xml:space="preserve"> организовать работу общественного контроля с привлечением родитель</w:t>
      </w:r>
      <w:r w:rsidR="002F3F0D" w:rsidRPr="00FA0AB4">
        <w:rPr>
          <w:rStyle w:val="1"/>
          <w:sz w:val="24"/>
          <w:szCs w:val="24"/>
        </w:rPr>
        <w:softHyphen/>
        <w:t>ской общественности за организацией и качеством горячего питания в соответствии с методическими рекомендациями «МР 2.4.0180-20. 2.4. Гигиена детей и подрост</w:t>
      </w:r>
      <w:r w:rsidR="002F3F0D" w:rsidRPr="00FA0AB4">
        <w:rPr>
          <w:rStyle w:val="1"/>
          <w:sz w:val="24"/>
          <w:szCs w:val="24"/>
        </w:rPr>
        <w:softHyphen/>
        <w:t>ков. Родительский контроль за организацией горячего питания детей в общеобра</w:t>
      </w:r>
      <w:r w:rsidR="002F3F0D" w:rsidRPr="00FA0AB4">
        <w:rPr>
          <w:rStyle w:val="1"/>
          <w:sz w:val="24"/>
          <w:szCs w:val="24"/>
        </w:rPr>
        <w:softHyphen/>
        <w:t>зовательных организациях. Методические рекомендации» (утв. Главным государственным санитарным врачом РФ 18.05.2020):</w:t>
      </w:r>
    </w:p>
    <w:p w:rsidR="00145A62" w:rsidRPr="00FA0AB4" w:rsidRDefault="002F3F0D" w:rsidP="00FA0AB4">
      <w:pPr>
        <w:pStyle w:val="21"/>
        <w:numPr>
          <w:ilvl w:val="0"/>
          <w:numId w:val="5"/>
        </w:numPr>
        <w:shd w:val="clear" w:color="auto" w:fill="auto"/>
        <w:ind w:right="240"/>
        <w:jc w:val="both"/>
        <w:rPr>
          <w:sz w:val="24"/>
          <w:szCs w:val="24"/>
        </w:rPr>
      </w:pPr>
      <w:r w:rsidRPr="00FA0AB4">
        <w:rPr>
          <w:rStyle w:val="22"/>
          <w:b/>
          <w:bCs/>
          <w:sz w:val="24"/>
          <w:szCs w:val="24"/>
        </w:rPr>
        <w:t xml:space="preserve"> Условия и порядок предоставления льготного питания </w:t>
      </w:r>
      <w:r w:rsidRPr="00FA0AB4">
        <w:rPr>
          <w:rStyle w:val="26"/>
          <w:b/>
          <w:bCs/>
          <w:sz w:val="24"/>
          <w:szCs w:val="24"/>
        </w:rPr>
        <w:t>отдельным</w:t>
      </w:r>
    </w:p>
    <w:p w:rsidR="00145A62" w:rsidRPr="00FA0AB4" w:rsidRDefault="002F3F0D" w:rsidP="00FA0AB4">
      <w:pPr>
        <w:pStyle w:val="21"/>
        <w:shd w:val="clear" w:color="auto" w:fill="auto"/>
        <w:ind w:left="3180"/>
        <w:jc w:val="both"/>
        <w:rPr>
          <w:sz w:val="24"/>
          <w:szCs w:val="24"/>
        </w:rPr>
      </w:pPr>
      <w:r w:rsidRPr="00FA0AB4">
        <w:rPr>
          <w:rStyle w:val="22"/>
          <w:b/>
          <w:bCs/>
          <w:sz w:val="24"/>
          <w:szCs w:val="24"/>
        </w:rPr>
        <w:t>категориям обучающихся</w:t>
      </w:r>
    </w:p>
    <w:p w:rsidR="00145A62" w:rsidRPr="00FA0AB4" w:rsidRDefault="00FA0AB4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>МБОУ «Орджоникидзевская СОШ» оказывае</w:t>
      </w:r>
      <w:r w:rsidR="002F3F0D" w:rsidRPr="00FA0AB4">
        <w:rPr>
          <w:rStyle w:val="1"/>
          <w:sz w:val="24"/>
          <w:szCs w:val="24"/>
        </w:rPr>
        <w:t>т социальную поддержку отдельным категориям обучающихся путем предоставления льготного питания за счет средств бюджетов Российской Федерации, Республики Хакасия и местного бюджета Орджоникидзевского района.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Сумма средств, выделяемых из местного бюджета, определяется </w:t>
      </w:r>
      <w:r w:rsidRPr="00FA0AB4">
        <w:rPr>
          <w:rStyle w:val="4"/>
          <w:sz w:val="24"/>
          <w:szCs w:val="24"/>
        </w:rPr>
        <w:t>еже</w:t>
      </w:r>
      <w:r w:rsidRPr="00FA0AB4">
        <w:rPr>
          <w:rStyle w:val="4"/>
          <w:sz w:val="24"/>
          <w:szCs w:val="24"/>
        </w:rPr>
        <w:softHyphen/>
      </w:r>
      <w:r w:rsidRPr="00FA0AB4">
        <w:rPr>
          <w:rStyle w:val="1"/>
          <w:sz w:val="24"/>
          <w:szCs w:val="24"/>
        </w:rPr>
        <w:t>годно постановлением Администрации Орджоникидзе</w:t>
      </w:r>
      <w:r w:rsidR="00FA0AB4" w:rsidRPr="00FA0AB4">
        <w:rPr>
          <w:rStyle w:val="1"/>
          <w:sz w:val="24"/>
          <w:szCs w:val="24"/>
        </w:rPr>
        <w:t xml:space="preserve">вского района о местном бюджете </w:t>
      </w:r>
      <w:r w:rsidRPr="00FA0AB4">
        <w:rPr>
          <w:rStyle w:val="1"/>
          <w:sz w:val="24"/>
          <w:szCs w:val="24"/>
        </w:rPr>
        <w:t>Орджоникидзевского района на текущий год.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Адресная социальная помощь в виде предоставления бесплатного либо с частичной оплатой питания за счет бюджетных ассигнований оказывается катего</w:t>
      </w:r>
      <w:r w:rsidRPr="00FA0AB4">
        <w:rPr>
          <w:rStyle w:val="1"/>
          <w:sz w:val="24"/>
          <w:szCs w:val="24"/>
        </w:rPr>
        <w:softHyphen/>
        <w:t>риям обучающихся, установленным: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за счет средств федерального бюджета - статья 37 Федерального Закона от</w:t>
      </w:r>
    </w:p>
    <w:p w:rsidR="00145A62" w:rsidRPr="00FA0AB4" w:rsidRDefault="002F3F0D" w:rsidP="00FA0AB4">
      <w:pPr>
        <w:pStyle w:val="5"/>
        <w:numPr>
          <w:ilvl w:val="0"/>
          <w:numId w:val="6"/>
        </w:numPr>
        <w:shd w:val="clear" w:color="auto" w:fill="auto"/>
        <w:tabs>
          <w:tab w:val="left" w:pos="1318"/>
        </w:tabs>
        <w:spacing w:after="0"/>
        <w:ind w:left="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>№ 273 - ФЗ «Об образовании в Российской Федерации»;</w:t>
      </w:r>
    </w:p>
    <w:p w:rsidR="00145A62" w:rsidRPr="00FA0AB4" w:rsidRDefault="002F3F0D" w:rsidP="00FA0AB4">
      <w:pPr>
        <w:pStyle w:val="5"/>
        <w:numPr>
          <w:ilvl w:val="0"/>
          <w:numId w:val="3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за счет средств республиканского бюджета и за счет средств местного бюджета Орджоникидзевского района - локальным актом Управления образования Орджоникидзевского района, если иное не установлено распорядительным актом Администрации Орджоникидзевского района.</w:t>
      </w:r>
    </w:p>
    <w:p w:rsidR="00145A62" w:rsidRPr="00FA0AB4" w:rsidRDefault="002F3F0D" w:rsidP="00FA0AB4">
      <w:pPr>
        <w:pStyle w:val="5"/>
        <w:shd w:val="clear" w:color="auto" w:fill="auto"/>
        <w:tabs>
          <w:tab w:val="right" w:pos="9495"/>
        </w:tabs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Обучающиеся, получающие бесплатное либо с частичной оплатой питание, должны находиться в списочном составе общеобразовательной организации и имеют право на ежедневное получение горячего питания в течение учебного года </w:t>
      </w:r>
      <w:r w:rsidRPr="00FA0AB4">
        <w:rPr>
          <w:rStyle w:val="4"/>
          <w:sz w:val="24"/>
          <w:szCs w:val="24"/>
        </w:rPr>
        <w:t xml:space="preserve">в </w:t>
      </w:r>
      <w:r w:rsidRPr="00FA0AB4">
        <w:rPr>
          <w:rStyle w:val="1"/>
          <w:sz w:val="24"/>
          <w:szCs w:val="24"/>
        </w:rPr>
        <w:t>дни и часы работы общеобразовательной организации.</w:t>
      </w:r>
      <w:r w:rsidRPr="00FA0AB4">
        <w:rPr>
          <w:rStyle w:val="1"/>
          <w:sz w:val="24"/>
          <w:szCs w:val="24"/>
        </w:rPr>
        <w:tab/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Ответственность за определение обучающихся, получающих бесплатное </w:t>
      </w:r>
      <w:r w:rsidRPr="00FA0AB4">
        <w:rPr>
          <w:rStyle w:val="1"/>
          <w:sz w:val="24"/>
          <w:szCs w:val="24"/>
        </w:rPr>
        <w:lastRenderedPageBreak/>
        <w:t>либо с частичной оплатой питание, несет руководитель образовательной органи</w:t>
      </w:r>
      <w:r w:rsidRPr="00FA0AB4">
        <w:rPr>
          <w:rStyle w:val="1"/>
          <w:sz w:val="24"/>
          <w:szCs w:val="24"/>
        </w:rPr>
        <w:softHyphen/>
        <w:t>зации.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Порядок организации бесплатного либо с частичной оплатой питания обучающихся (далее - льготного питания):</w:t>
      </w:r>
    </w:p>
    <w:p w:rsidR="00145A62" w:rsidRPr="00FA0AB4" w:rsidRDefault="002F3F0D" w:rsidP="00FA0AB4">
      <w:pPr>
        <w:pStyle w:val="5"/>
        <w:numPr>
          <w:ilvl w:val="2"/>
          <w:numId w:val="5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Ответственный за питание ведет ежедневный учет количества факти</w:t>
      </w:r>
      <w:r w:rsidRPr="00FA0AB4">
        <w:rPr>
          <w:rStyle w:val="1"/>
          <w:sz w:val="24"/>
          <w:szCs w:val="24"/>
        </w:rPr>
        <w:softHyphen/>
        <w:t>чески полученного обучающимися льготного питания (завтраков или обедов) и ежедневно предоставляет заявку на количество питающихся в школьную столовую (буфет).</w:t>
      </w:r>
    </w:p>
    <w:p w:rsidR="00145A62" w:rsidRPr="00FA0AB4" w:rsidRDefault="002F3F0D" w:rsidP="00FA0AB4">
      <w:pPr>
        <w:pStyle w:val="5"/>
        <w:numPr>
          <w:ilvl w:val="2"/>
          <w:numId w:val="5"/>
        </w:numPr>
        <w:shd w:val="clear" w:color="auto" w:fill="auto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Классные руководители или лица их замещающие сопровождают обу</w:t>
      </w:r>
      <w:r w:rsidRPr="00FA0AB4">
        <w:rPr>
          <w:rStyle w:val="1"/>
          <w:sz w:val="24"/>
          <w:szCs w:val="24"/>
        </w:rPr>
        <w:softHyphen/>
        <w:t>чающихся в столовую и несут ответственность за отпуск питания согласно утвер</w:t>
      </w:r>
      <w:r w:rsidRPr="00FA0AB4">
        <w:rPr>
          <w:rStyle w:val="1"/>
          <w:sz w:val="24"/>
          <w:szCs w:val="24"/>
        </w:rPr>
        <w:softHyphen/>
        <w:t>жденному списку.</w:t>
      </w:r>
    </w:p>
    <w:p w:rsidR="00145A62" w:rsidRPr="00FA0AB4" w:rsidRDefault="002F3F0D" w:rsidP="00FA0AB4">
      <w:pPr>
        <w:pStyle w:val="21"/>
        <w:numPr>
          <w:ilvl w:val="0"/>
          <w:numId w:val="5"/>
        </w:numPr>
        <w:shd w:val="clear" w:color="auto" w:fill="auto"/>
        <w:ind w:right="240"/>
        <w:jc w:val="both"/>
        <w:rPr>
          <w:sz w:val="24"/>
          <w:szCs w:val="24"/>
        </w:rPr>
      </w:pPr>
      <w:r w:rsidRPr="00FA0AB4">
        <w:rPr>
          <w:rStyle w:val="22"/>
          <w:b/>
          <w:bCs/>
          <w:sz w:val="24"/>
          <w:szCs w:val="24"/>
        </w:rPr>
        <w:t xml:space="preserve"> Основные требования к условиям формирования у обучающихся,</w:t>
      </w:r>
    </w:p>
    <w:p w:rsidR="00145A62" w:rsidRPr="00FA0AB4" w:rsidRDefault="002F3F0D" w:rsidP="00FA0AB4">
      <w:pPr>
        <w:pStyle w:val="21"/>
        <w:shd w:val="clear" w:color="auto" w:fill="auto"/>
        <w:ind w:left="1800"/>
        <w:jc w:val="both"/>
        <w:rPr>
          <w:sz w:val="24"/>
          <w:szCs w:val="24"/>
        </w:rPr>
      </w:pPr>
      <w:r w:rsidRPr="00FA0AB4">
        <w:rPr>
          <w:rStyle w:val="22"/>
          <w:b/>
          <w:bCs/>
          <w:sz w:val="24"/>
          <w:szCs w:val="24"/>
        </w:rPr>
        <w:t>воспитанников мотивации к здоровому питанию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5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В </w:t>
      </w:r>
      <w:r w:rsidR="00FA0AB4" w:rsidRPr="00FA0AB4">
        <w:rPr>
          <w:rStyle w:val="1"/>
          <w:sz w:val="24"/>
          <w:szCs w:val="24"/>
        </w:rPr>
        <w:t>Учреждении</w:t>
      </w:r>
      <w:r w:rsidRPr="00FA0AB4">
        <w:rPr>
          <w:rStyle w:val="1"/>
          <w:sz w:val="24"/>
          <w:szCs w:val="24"/>
        </w:rPr>
        <w:t xml:space="preserve"> должна быть сформирована нор</w:t>
      </w:r>
      <w:r w:rsidRPr="00FA0AB4">
        <w:rPr>
          <w:rStyle w:val="1"/>
          <w:sz w:val="24"/>
          <w:szCs w:val="24"/>
        </w:rPr>
        <w:softHyphen/>
        <w:t>мативная база работы по формированию культуры здорового питания, включающая: локальные акты образовательной организации, обеспечивающие реализацию дан</w:t>
      </w:r>
      <w:r w:rsidRPr="00FA0AB4">
        <w:rPr>
          <w:rStyle w:val="1"/>
          <w:sz w:val="24"/>
          <w:szCs w:val="24"/>
        </w:rPr>
        <w:softHyphen/>
        <w:t>ного направления деятельности; соответствующие разделы (информационные блоки, мероприятия) в основной образовательной программе, плане воспитательной работы образовательной организации, программе развития общеобразовательной организации, публичном докладе об итогах деятельности образовательной ор</w:t>
      </w:r>
      <w:r w:rsidRPr="00FA0AB4">
        <w:rPr>
          <w:rStyle w:val="1"/>
          <w:sz w:val="24"/>
          <w:szCs w:val="24"/>
        </w:rPr>
        <w:softHyphen/>
        <w:t>ганизации.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</w:t>
      </w:r>
      <w:r w:rsidR="00FA0AB4" w:rsidRPr="00FA0AB4">
        <w:rPr>
          <w:rStyle w:val="1"/>
          <w:sz w:val="24"/>
          <w:szCs w:val="24"/>
        </w:rPr>
        <w:t xml:space="preserve">Учреждение </w:t>
      </w:r>
      <w:r w:rsidRPr="00FA0AB4">
        <w:rPr>
          <w:rStyle w:val="1"/>
          <w:sz w:val="24"/>
          <w:szCs w:val="24"/>
        </w:rPr>
        <w:t xml:space="preserve"> обеспечива</w:t>
      </w:r>
      <w:r w:rsidR="00FA0AB4" w:rsidRPr="00FA0AB4">
        <w:rPr>
          <w:rStyle w:val="1"/>
          <w:sz w:val="24"/>
          <w:szCs w:val="24"/>
        </w:rPr>
        <w:t>е</w:t>
      </w:r>
      <w:r w:rsidRPr="00FA0AB4">
        <w:rPr>
          <w:rStyle w:val="1"/>
          <w:sz w:val="24"/>
          <w:szCs w:val="24"/>
        </w:rPr>
        <w:t>т методическое сопровожде</w:t>
      </w:r>
      <w:r w:rsidRPr="00FA0AB4">
        <w:rPr>
          <w:rStyle w:val="1"/>
          <w:sz w:val="24"/>
          <w:szCs w:val="24"/>
        </w:rPr>
        <w:softHyphen/>
      </w:r>
      <w:r w:rsidR="00FA0AB4" w:rsidRPr="00FA0AB4">
        <w:rPr>
          <w:rStyle w:val="1"/>
          <w:sz w:val="24"/>
          <w:szCs w:val="24"/>
        </w:rPr>
        <w:t>ние, контроль, анализ резуль</w:t>
      </w:r>
      <w:r w:rsidRPr="00FA0AB4">
        <w:rPr>
          <w:rStyle w:val="1"/>
          <w:sz w:val="24"/>
          <w:szCs w:val="24"/>
        </w:rPr>
        <w:t xml:space="preserve">татов </w:t>
      </w:r>
      <w:r w:rsidRPr="00FA0AB4">
        <w:rPr>
          <w:rStyle w:val="2"/>
          <w:sz w:val="24"/>
          <w:szCs w:val="24"/>
        </w:rPr>
        <w:t xml:space="preserve">работы по </w:t>
      </w:r>
      <w:r w:rsidRPr="00FA0AB4">
        <w:rPr>
          <w:rStyle w:val="1"/>
          <w:sz w:val="24"/>
          <w:szCs w:val="24"/>
        </w:rPr>
        <w:t xml:space="preserve">формированию культуры здорового питания обучающихся, </w:t>
      </w:r>
      <w:r w:rsidRPr="00FA0AB4">
        <w:rPr>
          <w:rStyle w:val="2"/>
          <w:sz w:val="24"/>
          <w:szCs w:val="24"/>
        </w:rPr>
        <w:t>воспитанников.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tabs>
          <w:tab w:val="left" w:pos="1250"/>
        </w:tabs>
        <w:spacing w:after="0"/>
        <w:ind w:left="20" w:right="4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>Информационное обеспечение работы по формированию культуры здо</w:t>
      </w:r>
      <w:r w:rsidRPr="00FA0AB4">
        <w:rPr>
          <w:rStyle w:val="1"/>
          <w:sz w:val="24"/>
          <w:szCs w:val="24"/>
        </w:rPr>
        <w:softHyphen/>
        <w:t xml:space="preserve">рового питания в </w:t>
      </w:r>
      <w:r w:rsidR="00FA0AB4" w:rsidRPr="00FA0AB4">
        <w:rPr>
          <w:rStyle w:val="1"/>
          <w:sz w:val="24"/>
          <w:szCs w:val="24"/>
        </w:rPr>
        <w:t>Учреждениии</w:t>
      </w:r>
      <w:r w:rsidRPr="00FA0AB4">
        <w:rPr>
          <w:rStyle w:val="1"/>
          <w:sz w:val="24"/>
          <w:szCs w:val="24"/>
        </w:rPr>
        <w:t xml:space="preserve"> р</w:t>
      </w:r>
      <w:r w:rsidR="00FA0AB4" w:rsidRPr="00FA0AB4">
        <w:rPr>
          <w:rStyle w:val="1"/>
          <w:sz w:val="24"/>
          <w:szCs w:val="24"/>
        </w:rPr>
        <w:t>еализуются через: оформление нагл</w:t>
      </w:r>
      <w:r w:rsidRPr="00FA0AB4">
        <w:rPr>
          <w:rStyle w:val="1"/>
          <w:sz w:val="24"/>
          <w:szCs w:val="24"/>
        </w:rPr>
        <w:t>ядной агитации - информационных стендов, уголков; размещение материалов на сайте образовательных организаций. Специальные разделы на школьном сайте должны освещать все основные направления работы образовательной организации по формированию культуры здорового питания, содержать актуальную инфор</w:t>
      </w:r>
      <w:r w:rsidRPr="00FA0AB4">
        <w:rPr>
          <w:rStyle w:val="1"/>
          <w:sz w:val="24"/>
          <w:szCs w:val="24"/>
        </w:rPr>
        <w:softHyphen/>
        <w:t>мацию, адресованную всем участникам образовательного процесса: педагогам, обучающимся и их родителям, а также всем заинтересованным лицам.</w:t>
      </w:r>
    </w:p>
    <w:p w:rsidR="00145A62" w:rsidRPr="00FA0AB4" w:rsidRDefault="002F3F0D" w:rsidP="00FA0AB4">
      <w:pPr>
        <w:pStyle w:val="5"/>
        <w:numPr>
          <w:ilvl w:val="0"/>
          <w:numId w:val="5"/>
        </w:numPr>
        <w:shd w:val="clear" w:color="auto" w:fill="auto"/>
        <w:tabs>
          <w:tab w:val="left" w:pos="3778"/>
        </w:tabs>
        <w:spacing w:after="0"/>
        <w:ind w:left="348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>Порядок финансирования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4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Финансирование расходов, связанных с обеспечением бесплатным пи</w:t>
      </w:r>
      <w:r w:rsidRPr="00FA0AB4">
        <w:rPr>
          <w:rStyle w:val="1"/>
          <w:sz w:val="24"/>
          <w:szCs w:val="24"/>
        </w:rPr>
        <w:softHyphen/>
        <w:t>танием отдельных категорий обучающихся в муниципальных общеобразовательных организациях Орджоникидзевского района, осуществляется за счет субвенции из бюджетов Российской Федерации, Республики Хакасия и средств местного бюджета на текущий финансовый год.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2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Средства федерального бюджета и бюджета Республики Хакасия, пере</w:t>
      </w:r>
      <w:r w:rsidRPr="00FA0AB4">
        <w:rPr>
          <w:rStyle w:val="1"/>
          <w:sz w:val="24"/>
          <w:szCs w:val="24"/>
        </w:rPr>
        <w:softHyphen/>
        <w:t xml:space="preserve">данные местному бюджету для финансирования расходов на обеспечение </w:t>
      </w:r>
      <w:r w:rsidR="00FA0AB4" w:rsidRPr="00FA0AB4">
        <w:rPr>
          <w:rStyle w:val="4"/>
          <w:sz w:val="24"/>
          <w:szCs w:val="24"/>
        </w:rPr>
        <w:t>бес</w:t>
      </w:r>
      <w:r w:rsidRPr="00FA0AB4">
        <w:rPr>
          <w:rStyle w:val="1"/>
          <w:sz w:val="24"/>
          <w:szCs w:val="24"/>
        </w:rPr>
        <w:t>платным питанием отдельной категории обучающихся, носят целевой характер и не могут быть использованы на другие цели.</w:t>
      </w:r>
    </w:p>
    <w:p w:rsidR="00145A62" w:rsidRPr="00FA0AB4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420" w:firstLine="720"/>
        <w:jc w:val="both"/>
        <w:rPr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Ежемесячно в последний рабочий день месяца, следующего за отчетным, </w:t>
      </w:r>
      <w:r w:rsidR="00FA0AB4" w:rsidRPr="00FA0AB4">
        <w:rPr>
          <w:rStyle w:val="1"/>
          <w:sz w:val="24"/>
          <w:szCs w:val="24"/>
        </w:rPr>
        <w:t>Учреждение  представляе</w:t>
      </w:r>
      <w:r w:rsidRPr="00FA0AB4">
        <w:rPr>
          <w:rStyle w:val="1"/>
          <w:sz w:val="24"/>
          <w:szCs w:val="24"/>
        </w:rPr>
        <w:t>т в Управление образования Орджони</w:t>
      </w:r>
      <w:r w:rsidRPr="00FA0AB4">
        <w:rPr>
          <w:rStyle w:val="1"/>
          <w:sz w:val="24"/>
          <w:szCs w:val="24"/>
        </w:rPr>
        <w:softHyphen/>
        <w:t>кидзевского района отчеты о фактическом питании обучающихся.</w:t>
      </w:r>
    </w:p>
    <w:p w:rsidR="00145A62" w:rsidRDefault="002F3F0D" w:rsidP="00FA0AB4">
      <w:pPr>
        <w:pStyle w:val="5"/>
        <w:numPr>
          <w:ilvl w:val="1"/>
          <w:numId w:val="5"/>
        </w:numPr>
        <w:shd w:val="clear" w:color="auto" w:fill="auto"/>
        <w:spacing w:after="0"/>
        <w:ind w:left="20" w:right="420" w:firstLine="720"/>
        <w:jc w:val="both"/>
        <w:rPr>
          <w:rStyle w:val="1"/>
          <w:sz w:val="24"/>
          <w:szCs w:val="24"/>
        </w:rPr>
      </w:pPr>
      <w:r w:rsidRPr="00FA0AB4">
        <w:rPr>
          <w:rStyle w:val="1"/>
          <w:sz w:val="24"/>
          <w:szCs w:val="24"/>
        </w:rPr>
        <w:t xml:space="preserve"> Ежемесячно до 28 числа текущего месяца </w:t>
      </w:r>
      <w:r w:rsidR="00FA0AB4" w:rsidRPr="00FA0AB4">
        <w:rPr>
          <w:rStyle w:val="1"/>
          <w:sz w:val="24"/>
          <w:szCs w:val="24"/>
        </w:rPr>
        <w:t xml:space="preserve">директор МБОУ «Орджоникидзевская СОШ» </w:t>
      </w:r>
      <w:r w:rsidRPr="00FA0AB4">
        <w:rPr>
          <w:rStyle w:val="1"/>
          <w:sz w:val="24"/>
          <w:szCs w:val="24"/>
        </w:rPr>
        <w:t>подает методисту Управления образования, ответственному за организацию питания, предварительную заявку о количестве детей на предостав</w:t>
      </w:r>
      <w:r w:rsidRPr="00FA0AB4">
        <w:rPr>
          <w:rStyle w:val="1"/>
          <w:sz w:val="24"/>
          <w:szCs w:val="24"/>
        </w:rPr>
        <w:softHyphen/>
        <w:t>ление льготного питания в следующем месяце.</w:t>
      </w:r>
    </w:p>
    <w:p w:rsidR="0095227B" w:rsidRPr="00FA0AB4" w:rsidRDefault="0095227B" w:rsidP="0095227B">
      <w:pPr>
        <w:pStyle w:val="5"/>
        <w:shd w:val="clear" w:color="auto" w:fill="auto"/>
        <w:spacing w:after="0"/>
        <w:ind w:right="420"/>
        <w:jc w:val="both"/>
        <w:rPr>
          <w:sz w:val="24"/>
          <w:szCs w:val="24"/>
        </w:rPr>
      </w:pPr>
    </w:p>
    <w:sectPr w:rsidR="0095227B" w:rsidRPr="00FA0AB4" w:rsidSect="00145A62">
      <w:type w:val="continuous"/>
      <w:pgSz w:w="11909" w:h="16838"/>
      <w:pgMar w:top="710" w:right="1017" w:bottom="710" w:left="104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119A" w:rsidRDefault="0055119A" w:rsidP="00145A62">
      <w:r>
        <w:separator/>
      </w:r>
    </w:p>
  </w:endnote>
  <w:endnote w:type="continuationSeparator" w:id="1">
    <w:p w:rsidR="0055119A" w:rsidRDefault="0055119A" w:rsidP="00145A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119A" w:rsidRDefault="0055119A"/>
  </w:footnote>
  <w:footnote w:type="continuationSeparator" w:id="1">
    <w:p w:rsidR="0055119A" w:rsidRDefault="0055119A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F5912"/>
    <w:multiLevelType w:val="multilevel"/>
    <w:tmpl w:val="7D6C243E"/>
    <w:lvl w:ilvl="0">
      <w:start w:val="2012"/>
      <w:numFmt w:val="decimal"/>
      <w:lvlText w:val="29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E242DE2"/>
    <w:multiLevelType w:val="multilevel"/>
    <w:tmpl w:val="DA7C453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9E6ED4"/>
    <w:multiLevelType w:val="multilevel"/>
    <w:tmpl w:val="0F7668E4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2FA3914"/>
    <w:multiLevelType w:val="multilevel"/>
    <w:tmpl w:val="C29EC5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7DC2C13"/>
    <w:multiLevelType w:val="multilevel"/>
    <w:tmpl w:val="31E0DD22"/>
    <w:lvl w:ilvl="0">
      <w:start w:val="2012"/>
      <w:numFmt w:val="decimal"/>
      <w:lvlText w:val="29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F30BA5"/>
    <w:multiLevelType w:val="multilevel"/>
    <w:tmpl w:val="F426E3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145A62"/>
    <w:rsid w:val="000E20D7"/>
    <w:rsid w:val="00145A62"/>
    <w:rsid w:val="00211DB9"/>
    <w:rsid w:val="00282EAC"/>
    <w:rsid w:val="002C18AD"/>
    <w:rsid w:val="002F3F0D"/>
    <w:rsid w:val="005447A0"/>
    <w:rsid w:val="0055119A"/>
    <w:rsid w:val="006234D4"/>
    <w:rsid w:val="006275FF"/>
    <w:rsid w:val="006E69F9"/>
    <w:rsid w:val="00704CFC"/>
    <w:rsid w:val="00780054"/>
    <w:rsid w:val="00792443"/>
    <w:rsid w:val="0095227B"/>
    <w:rsid w:val="009B096D"/>
    <w:rsid w:val="00A45CAB"/>
    <w:rsid w:val="00B11F02"/>
    <w:rsid w:val="00D31EB3"/>
    <w:rsid w:val="00D64FC7"/>
    <w:rsid w:val="00D77111"/>
    <w:rsid w:val="00FA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45A62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45A62"/>
    <w:rPr>
      <w:color w:val="0066CC"/>
      <w:u w:val="single"/>
    </w:rPr>
  </w:style>
  <w:style w:type="character" w:customStyle="1" w:styleId="Exact">
    <w:name w:val="Основной текст Exact"/>
    <w:basedOn w:val="a0"/>
    <w:rsid w:val="00145A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8"/>
      <w:sz w:val="22"/>
      <w:szCs w:val="22"/>
      <w:u w:val="none"/>
    </w:rPr>
  </w:style>
  <w:style w:type="character" w:customStyle="1" w:styleId="Exact0">
    <w:name w:val="Основной текст Exact"/>
    <w:basedOn w:val="a4"/>
    <w:rsid w:val="00145A62"/>
    <w:rPr>
      <w:spacing w:val="8"/>
      <w:sz w:val="22"/>
      <w:szCs w:val="22"/>
    </w:rPr>
  </w:style>
  <w:style w:type="character" w:customStyle="1" w:styleId="a4">
    <w:name w:val="Основной текст_"/>
    <w:basedOn w:val="a0"/>
    <w:link w:val="5"/>
    <w:rsid w:val="00145A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Основной текст1"/>
    <w:basedOn w:val="a4"/>
    <w:rsid w:val="00145A6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Заголовок №3_"/>
    <w:basedOn w:val="a0"/>
    <w:link w:val="30"/>
    <w:rsid w:val="00145A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31">
    <w:name w:val="Заголовок №3"/>
    <w:basedOn w:val="3"/>
    <w:rsid w:val="00145A62"/>
    <w:rPr>
      <w:color w:val="000000"/>
      <w:w w:val="100"/>
      <w:position w:val="0"/>
      <w:lang w:val="ru-RU" w:eastAsia="ru-RU" w:bidi="ru-RU"/>
    </w:rPr>
  </w:style>
  <w:style w:type="character" w:customStyle="1" w:styleId="3pt">
    <w:name w:val="Основной текст + Интервал 3 pt"/>
    <w:basedOn w:val="a4"/>
    <w:rsid w:val="00145A62"/>
    <w:rPr>
      <w:color w:val="000000"/>
      <w:spacing w:val="70"/>
      <w:w w:val="100"/>
      <w:position w:val="0"/>
      <w:lang w:val="ru-RU" w:eastAsia="ru-RU" w:bidi="ru-RU"/>
    </w:rPr>
  </w:style>
  <w:style w:type="character" w:customStyle="1" w:styleId="2">
    <w:name w:val="Основной текст2"/>
    <w:basedOn w:val="a4"/>
    <w:rsid w:val="00145A6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3"/>
    <w:basedOn w:val="a4"/>
    <w:rsid w:val="00145A6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145A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3"/>
      <w:szCs w:val="23"/>
      <w:u w:val="none"/>
    </w:rPr>
  </w:style>
  <w:style w:type="character" w:customStyle="1" w:styleId="22">
    <w:name w:val="Основной текст (2)"/>
    <w:basedOn w:val="20"/>
    <w:rsid w:val="00145A62"/>
    <w:rPr>
      <w:color w:val="000000"/>
      <w:w w:val="100"/>
      <w:position w:val="0"/>
      <w:lang w:val="ru-RU" w:eastAsia="ru-RU" w:bidi="ru-RU"/>
    </w:rPr>
  </w:style>
  <w:style w:type="character" w:customStyle="1" w:styleId="23">
    <w:name w:val="Заголовок №2_"/>
    <w:basedOn w:val="a0"/>
    <w:link w:val="24"/>
    <w:rsid w:val="00145A6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6"/>
      <w:szCs w:val="36"/>
      <w:u w:val="none"/>
      <w:lang w:val="en-US" w:eastAsia="en-US" w:bidi="en-US"/>
    </w:rPr>
  </w:style>
  <w:style w:type="character" w:customStyle="1" w:styleId="25">
    <w:name w:val="Заголовок №2"/>
    <w:basedOn w:val="23"/>
    <w:rsid w:val="00145A62"/>
    <w:rPr>
      <w:color w:val="000000"/>
      <w:spacing w:val="0"/>
      <w:w w:val="100"/>
      <w:position w:val="0"/>
    </w:rPr>
  </w:style>
  <w:style w:type="character" w:customStyle="1" w:styleId="26">
    <w:name w:val="Основной текст (2)"/>
    <w:basedOn w:val="20"/>
    <w:rsid w:val="00145A62"/>
    <w:rPr>
      <w:color w:val="000000"/>
      <w:w w:val="100"/>
      <w:position w:val="0"/>
      <w:lang w:val="ru-RU" w:eastAsia="ru-RU" w:bidi="ru-RU"/>
    </w:rPr>
  </w:style>
  <w:style w:type="character" w:customStyle="1" w:styleId="4">
    <w:name w:val="Основной текст4"/>
    <w:basedOn w:val="a4"/>
    <w:rsid w:val="00145A6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0pt">
    <w:name w:val="Основной текст (2) + Интервал 0 pt"/>
    <w:basedOn w:val="20"/>
    <w:rsid w:val="00145A62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CordiaUPC20pt0pt">
    <w:name w:val="Основной текст (2) + CordiaUPC;20 pt;Интервал 0 pt"/>
    <w:basedOn w:val="20"/>
    <w:rsid w:val="00145A62"/>
    <w:rPr>
      <w:rFonts w:ascii="CordiaUPC" w:eastAsia="CordiaUPC" w:hAnsi="CordiaUPC" w:cs="CordiaUPC"/>
      <w:color w:val="000000"/>
      <w:spacing w:val="0"/>
      <w:w w:val="100"/>
      <w:position w:val="0"/>
      <w:sz w:val="40"/>
      <w:szCs w:val="40"/>
      <w:lang w:val="ru-RU" w:eastAsia="ru-RU" w:bidi="ru-RU"/>
    </w:rPr>
  </w:style>
  <w:style w:type="character" w:customStyle="1" w:styleId="10">
    <w:name w:val="Заголовок №1_"/>
    <w:basedOn w:val="a0"/>
    <w:link w:val="11"/>
    <w:rsid w:val="00145A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46"/>
      <w:szCs w:val="46"/>
      <w:u w:val="none"/>
    </w:rPr>
  </w:style>
  <w:style w:type="character" w:customStyle="1" w:styleId="12">
    <w:name w:val="Заголовок №1"/>
    <w:basedOn w:val="10"/>
    <w:rsid w:val="00145A62"/>
    <w:rPr>
      <w:color w:val="000000"/>
      <w:w w:val="100"/>
      <w:position w:val="0"/>
      <w:lang w:val="ru-RU" w:eastAsia="ru-RU" w:bidi="ru-RU"/>
    </w:rPr>
  </w:style>
  <w:style w:type="paragraph" w:customStyle="1" w:styleId="5">
    <w:name w:val="Основной текст5"/>
    <w:basedOn w:val="a"/>
    <w:link w:val="a4"/>
    <w:rsid w:val="00145A62"/>
    <w:pPr>
      <w:shd w:val="clear" w:color="auto" w:fill="FFFFFF"/>
      <w:spacing w:after="240" w:line="298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Заголовок №3"/>
    <w:basedOn w:val="a"/>
    <w:link w:val="3"/>
    <w:rsid w:val="00145A62"/>
    <w:pPr>
      <w:shd w:val="clear" w:color="auto" w:fill="FFFFFF"/>
      <w:spacing w:before="240" w:after="360" w:line="0" w:lineRule="atLeast"/>
      <w:outlineLvl w:val="2"/>
    </w:pPr>
    <w:rPr>
      <w:rFonts w:ascii="Times New Roman" w:eastAsia="Times New Roman" w:hAnsi="Times New Roman" w:cs="Times New Roman"/>
      <w:b/>
      <w:bCs/>
      <w:spacing w:val="10"/>
      <w:sz w:val="23"/>
      <w:szCs w:val="23"/>
    </w:rPr>
  </w:style>
  <w:style w:type="paragraph" w:customStyle="1" w:styleId="21">
    <w:name w:val="Основной текст (2)"/>
    <w:basedOn w:val="a"/>
    <w:link w:val="20"/>
    <w:rsid w:val="00145A62"/>
    <w:pPr>
      <w:shd w:val="clear" w:color="auto" w:fill="FFFFFF"/>
      <w:spacing w:line="298" w:lineRule="exact"/>
    </w:pPr>
    <w:rPr>
      <w:rFonts w:ascii="Times New Roman" w:eastAsia="Times New Roman" w:hAnsi="Times New Roman" w:cs="Times New Roman"/>
      <w:b/>
      <w:bCs/>
      <w:spacing w:val="10"/>
      <w:sz w:val="23"/>
      <w:szCs w:val="23"/>
    </w:rPr>
  </w:style>
  <w:style w:type="paragraph" w:customStyle="1" w:styleId="24">
    <w:name w:val="Заголовок №2"/>
    <w:basedOn w:val="a"/>
    <w:link w:val="23"/>
    <w:rsid w:val="00145A62"/>
    <w:pPr>
      <w:shd w:val="clear" w:color="auto" w:fill="FFFFFF"/>
      <w:spacing w:before="720" w:line="0" w:lineRule="atLeast"/>
      <w:jc w:val="right"/>
      <w:outlineLvl w:val="1"/>
    </w:pPr>
    <w:rPr>
      <w:rFonts w:ascii="Times New Roman" w:eastAsia="Times New Roman" w:hAnsi="Times New Roman" w:cs="Times New Roman"/>
      <w:i/>
      <w:iCs/>
      <w:sz w:val="36"/>
      <w:szCs w:val="36"/>
      <w:lang w:val="en-US" w:eastAsia="en-US" w:bidi="en-US"/>
    </w:rPr>
  </w:style>
  <w:style w:type="paragraph" w:customStyle="1" w:styleId="11">
    <w:name w:val="Заголовок №1"/>
    <w:basedOn w:val="a"/>
    <w:link w:val="10"/>
    <w:rsid w:val="00145A62"/>
    <w:pPr>
      <w:shd w:val="clear" w:color="auto" w:fill="FFFFFF"/>
      <w:spacing w:before="600" w:line="0" w:lineRule="atLeast"/>
      <w:jc w:val="right"/>
      <w:outlineLvl w:val="0"/>
    </w:pPr>
    <w:rPr>
      <w:rFonts w:ascii="Times New Roman" w:eastAsia="Times New Roman" w:hAnsi="Times New Roman" w:cs="Times New Roman"/>
      <w:spacing w:val="-40"/>
      <w:sz w:val="46"/>
      <w:szCs w:val="46"/>
    </w:rPr>
  </w:style>
  <w:style w:type="paragraph" w:styleId="a5">
    <w:name w:val="Balloon Text"/>
    <w:basedOn w:val="a"/>
    <w:link w:val="a6"/>
    <w:uiPriority w:val="99"/>
    <w:semiHidden/>
    <w:unhideWhenUsed/>
    <w:rsid w:val="009522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27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01221012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1358</Words>
  <Characters>7745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2021-02-16T01:06:00Z</cp:lastPrinted>
  <dcterms:created xsi:type="dcterms:W3CDTF">2021-02-15T06:02:00Z</dcterms:created>
  <dcterms:modified xsi:type="dcterms:W3CDTF">2021-02-20T04:16:00Z</dcterms:modified>
</cp:coreProperties>
</file>