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B2D" w:rsidRDefault="00311B2D" w:rsidP="00311B2D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311B2D" w:rsidRDefault="00311B2D" w:rsidP="00311B2D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311B2D" w:rsidRPr="000E1DC7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35D65">
        <w:rPr>
          <w:rFonts w:ascii="Times New Roman" w:hAnsi="Times New Roman" w:cs="Times New Roman"/>
          <w:b/>
          <w:bCs/>
          <w:sz w:val="23"/>
          <w:szCs w:val="23"/>
        </w:rPr>
        <w:t xml:space="preserve">ПОРЯДОК </w:t>
      </w:r>
    </w:p>
    <w:p w:rsidR="00C35D65" w:rsidRDefault="00C35D65" w:rsidP="0031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рассмотрения обращений граждан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Общие положения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порядка (далее Порядок) является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обеспечения своевременного и полного 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обращений граждан с уведомлением заявителей о принятии по ним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и направление ответов в срок, установленный законодательством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настоя</w:t>
      </w:r>
      <w:r w:rsidR="00C35D65">
        <w:rPr>
          <w:rFonts w:ascii="Times New Roman" w:hAnsi="Times New Roman" w:cs="Times New Roman"/>
          <w:sz w:val="24"/>
          <w:szCs w:val="24"/>
        </w:rPr>
        <w:t xml:space="preserve">щим Порядком в МБОУ «Орджоникидзевская </w:t>
      </w:r>
      <w:r>
        <w:rPr>
          <w:rFonts w:ascii="Times New Roman" w:hAnsi="Times New Roman" w:cs="Times New Roman"/>
          <w:sz w:val="24"/>
          <w:szCs w:val="24"/>
        </w:rPr>
        <w:t xml:space="preserve"> СОШ» (далее-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Учреждение) обеспечивается рассмотрение устных и письменных обращений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Российской Федерации, иностранных граждан и лиц без гражданства, за</w:t>
      </w:r>
      <w:r w:rsidR="00C3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 случаев, установленных международными договорами Российской</w:t>
      </w:r>
      <w:r w:rsidR="00C3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или законодательством Российской Федерации.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Положения настоящего Порядка распространяются на все устные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обращения, поступившие в письменной форме или в форме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документа, индивидуальные и коллективные обращения граждан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обращения).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Перечень нормативных правовых актов, регулирующих отношения,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возникающие в связи с рассмотрением обращений граждан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Рассмотрение обращений граждан в Учреждении регламентируется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2 мая 2006 г. № 59-ФЗ «О порядке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27 апреля 1993 г. № 4866-1 «Об обжаловании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суде действий и решений, нарушающих права и свободы граждан»;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29.12.2012 г. N 273-Ф3 «Об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27 июля 2006 г. № 149-ФЗ «Об информации,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защите информации»;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процессуальным кодексом Российской Федерации от 14 ноября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г. № 138-Ф3.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Требования к порядку информирования граждан о рассмотрении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обращений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месте нахождения Учреждения, почтовом адресе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обращений, о справочных телефонных номерах и адресе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почты для направления обращений размещены на официальном сайте</w:t>
      </w:r>
    </w:p>
    <w:p w:rsidR="00311B2D" w:rsidRPr="00C35D65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в сети Интернет: http://</w:t>
      </w:r>
      <w:r w:rsidR="00C35D6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C35D65" w:rsidRPr="00C35D65">
        <w:rPr>
          <w:rFonts w:ascii="Times New Roman" w:hAnsi="Times New Roman" w:cs="Times New Roman"/>
          <w:sz w:val="24"/>
          <w:szCs w:val="24"/>
        </w:rPr>
        <w:t>-19-208@</w:t>
      </w:r>
      <w:proofErr w:type="spellStart"/>
      <w:r w:rsidR="00C35D65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C35D65" w:rsidRPr="00C35D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5D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Обращения граждан могут быть направлены в Учреждение: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D65">
        <w:rPr>
          <w:rFonts w:ascii="Times New Roman" w:hAnsi="Times New Roman" w:cs="Times New Roman"/>
          <w:sz w:val="24"/>
          <w:szCs w:val="24"/>
        </w:rPr>
        <w:t>почтой России по адресу: 65526</w:t>
      </w:r>
      <w:r w:rsidR="00C35D65" w:rsidRPr="00C35D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Республики Хакасия, Орджоникидзевский</w:t>
      </w:r>
    </w:p>
    <w:p w:rsidR="00311B2D" w:rsidRDefault="00C35D65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</w:t>
      </w:r>
      <w:r w:rsidRPr="00C3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Орджоникидзевское</w:t>
      </w:r>
      <w:r w:rsidR="00311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пер. Школьный 6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по адресу: </w:t>
      </w:r>
      <w:r w:rsidR="00C35D6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C35D65" w:rsidRPr="00C35D65">
        <w:rPr>
          <w:rFonts w:ascii="Times New Roman" w:hAnsi="Times New Roman" w:cs="Times New Roman"/>
          <w:sz w:val="24"/>
          <w:szCs w:val="24"/>
        </w:rPr>
        <w:t>-19-208</w:t>
      </w:r>
      <w:r>
        <w:rPr>
          <w:rFonts w:ascii="Times New Roman" w:hAnsi="Times New Roman" w:cs="Times New Roman"/>
          <w:sz w:val="24"/>
          <w:szCs w:val="24"/>
        </w:rPr>
        <w:t>@yandex.ru</w:t>
      </w:r>
    </w:p>
    <w:p w:rsidR="00311B2D" w:rsidRDefault="00C35D65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телефону: (8-39036)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-3-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spellStart"/>
      <w:r w:rsidR="00311B2D">
        <w:rPr>
          <w:rFonts w:ascii="Times New Roman" w:hAnsi="Times New Roman" w:cs="Times New Roman"/>
          <w:sz w:val="24"/>
          <w:szCs w:val="24"/>
        </w:rPr>
        <w:t>9</w:t>
      </w:r>
      <w:proofErr w:type="spell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График работы Учреждения: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- с 08.30 до 16.00.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Все поступающие обращения граждан в Учреждение подлежат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обязательному рассмотрению. Отказ в приёме обращений, рассмотрение которых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в компетенцию Учреждения,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недопустим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 целью ознакомления родителей (законных представителей)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обучающихся настоящий Порядок размещается на сайте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IV. Срок рассмотрения обращения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Срок регистрации письменных обращений в Учреждение с момента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- не более одного дня.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Письменные обращения граждан по вопросам, не относящимся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Учреждения, в срок до пяти дней со дня их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подлежат переадресации в соответствующие организации или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в компетенцию которых входит решение поставленных в обращении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с одновременным уведомлением гражданина, направившего обращение,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переадресации его обращения.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гражданин в одном обращении ставит ряд вопросов,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находится в компетенции различных организаций или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органов, копии обращения должны быть направлены в течение пяти дней со дня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в соответствующие организации или органы.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4.4.Общий срок рассмотрения письменных обращений граждан - тридцать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регистрации письменного обращения.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случаях, требующих проведения соответствующих проверок,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и истребования дополнительных материалов, принятия других мер,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могут быть в порядке исключения продлены руководителем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(заместителем руководителя) Учреждения не более чем на тридцать дней. При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месяца с момента поступления обращения его автору письменно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сообщается о принятых мерах и о продлении срока рассмотрения обращения.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индивидуальном устном информировании граждан (по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телефону или лично) сотрудник Учреждения, осуществляющий информирование,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ответ самостоятельно при обращении гражданина. Если сотрудник,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гражданин, не может ответить на вопрос самостоятельно, то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предлагает гражданину обратиться в письменной форме либо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удобное для гражданина время для получения информации.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V. Права граждан и обязанности должностных лиц Учреждения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при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рассмотрении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обращений граждан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Гражданин на стадии рассмотрения его обращения в Учреждении имеет право: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-представлять дополнительные документы и материалы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рассматриваемому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обращению либо обращаться с просьбой об их истребовании,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форме;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-знакомиться с документами и материалами, касающимися рассмотрения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если это не затрагивает права, свободы и законные интересы других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-получать письменный ответ по существу поставленных в обращении вопросов,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случаев, предусмотренных действующим законодательством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уведомление о переадресации обращения в государственный орган,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должностному лицу, в компетенцию которых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разрешение поставленных в обращении вопросов;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-обращаться с жалобой на принятое по обращению решение или на действия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в связи с рассмотрением обращения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Должностные лица Учреждения (далее - должностные лица) обеспечивают: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-объективное, всестороннее и своевременное рассмотрение обращений граждан,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с участием граждан, направивших обращения;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-получение, в том числе в электронной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обращений граждан документов и материалов в других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органах местного самоуправления и у иных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лиц, за исключением судов, органов дознания и органов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предварительного следствия;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мер, направленных на восстановление или защиту нарушенных прав,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 и законных интересов граждан;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-уведомление гражданина о направлении его обращения на рассмотрение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иному должностному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в соответствии с их компетенцией.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Конфиденциальные сведения, ставшие известными должностным 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рассмотрении обращений граждан, не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вред этим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в том числе, если они могут повлечь ущемление чести и достоинства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5.4.Основными требованиями к качеству рассмотрения обращений являются: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-достоверность предоставляемой заявителям информации о ходе рассмотрения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-чёткость в изложении информации;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-полнота информирования заявителей о ходе рассмотрения обращения;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добство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доступность получения информации заявителями о порядке рассмотрения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5.5Требования, учитывающие особенности работы с обращениями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возможности получения заявителями информации 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обращениями на сайте Учреждения;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возможности</w:t>
      </w:r>
      <w:r w:rsidR="00C35D65" w:rsidRPr="00C3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заявителей представлять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сайта Учреждения;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при направлении заявителем обращения в форме электронного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представления заявителю электронного сообщения,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подтверждающего поступление обращения в Учреждение.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VI. Рассмотрение письменных обращений и обращений граждан,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поступивших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по почте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Поступающие в Учреждение письменные обращения (бандероли, посылки)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уполномоченным лицом, ответственным за регистрацию обращений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(далее - уполномоченное лицо).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целях обеспечения безопасности при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письменными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обращениями они подлежат обязательному</w:t>
      </w:r>
      <w:r w:rsidR="00C35D65" w:rsidRPr="00C3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вскрытию и предварительному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просмотру. В случае выявления опасных или подозрительных вложений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конверте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(бандероли, посылке) работа с письменным обращением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приостанавливается до выяснения обстоятельств и принятия соответствующего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уполномоченным лицом, ответственным за регистрацию обращений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приёме письменных обращений: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-проверяется правильность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корреспонденции;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-вскрываются конверты, проверяется наличие в них документов (разорванные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подклеиваются);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-поступившие с письмом документы (паспорт, военный билет, трудовая книжка,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удостоверение, фотографии и другие приложения к письму)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подкалываются под скрепку после текста письма, затем подкалывается конверт. В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отсутствия самого текста письма работником, принимающим почту,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подкалывается бланк с текстом «Письменного обращения к адресату нет»,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 к конверту.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 выявленным нарушениям и недостаткам составляются акты на письма: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прилагаются вложенные в конверты денежные знаки, ценные бумаги 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вскрытии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не обнаружилось обращения;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обнаружилась недостача документов, упоминаемых автором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вложенной в конверт описью документов.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в двух экземплярах и подписывается уполномоченным лицом.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один экземпляр акта посылается отправителю, второй приобщается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полученным документам и передается вместе с ними на рассмотрение.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6.5.Ошибочно (не по адресу) присланные письма возвращаются на почту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невскрытыми.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Регистрация письменных обращений и обращений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по электронной почте, производится уполномоченным лицом,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одного дня с даты их поступления.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Письменные обращения и обращения граждан, поступивших в Учреждение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почте, регистрируются в журнале регистрации обращений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Журнал регистрации обращений граждан должен включать следующие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разделы: регистрационный номер; дата поступления обращения; Ф.И.О. заявителя;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 которому обращается заявитель; адрес, по которому направляется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ответ; результат рассмотрения. Если обращение коллективное, то регистрируется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автор, в адрес которого просят направить ответ. В аннотации указывается общее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авторов.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На каждом обращении проставляется дата регистрации 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Анонимные обращения (обращение лица (группы лиц) без указания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имени, отчества, адреса, даты, личной подписи) не подлежат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и соответственно рассмотрению. Анонимные обращения,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содержащие сведения о готовящемся или совершенном преступлении,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направляются для проверки в правоохранительные органы.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Уполномоченное лицо при регистрации проверяет установленные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письма, наличие указанных автором вложений и приложений. При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проверяет поступившие обращения на повторность.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Повторными считаются обращения, поступившие от одного и того же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по одному и тому же вопросу, если со времени подачи первого обращения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истёк установленный законодательством Российской Федерации срок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или заявитель не согласен с принятым по его обращению решением.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обращения граждан ставится на контроль.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6.13.Обращения одного и того же автора, по одному и тому же вопросу,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до истечения срока рассмотрения, считаются первичными.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Не считаются повторными письма одного и того же автора,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вопросам; обращения, в которых содержатся новые вопросы или дополнительные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Прошедшие регистрацию обращения граждан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вопроса в тот же день направляются для рассмотрения руководителю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(далее - руководитель).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6.17.Обращения граждан по вопросам, не относящимся к компетенции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в течение 7 (семи) дней со дня их регистрации пересылаются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в соответствующие организации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должностному лицу, в компетенцию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входит решение поставленных в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вопросов, с уведомлением гражданина, направившего обращение.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6.18.Основания для отказа в рассмотрении обращения: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письменном обращении, обращении по электронной почте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направившего обращение, и адрес, по которому должен быть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 ответ;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обращении содержатся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подготавливаемом, совершаемом или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совершенном противоправном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о лице, его подготавливающем,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совершающем или совершившем. Обращение подлежит направлению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F240F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орган в соответствии с его компетенцией; 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 письменного</w:t>
      </w:r>
      <w:r w:rsidR="005F240F" w:rsidRPr="005F2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не поддается прочтению;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-полномочия представителя заявителя не подтверждены в порядке, установленном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(в случае подачи жалобы).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6.19.Обращение может быть зарегистрировано, но не рассмотрено по существу,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-обращение того же лица (группы лиц) и по тем же основаниям было ранее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во вновь поступившем обращении отсутствуют основания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пересмотра ранее принятого решения;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вопросам, содержащимся в обращении,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законную силу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решение;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направлено лицом, которое признано недееспособным решением суда,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вступившим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законную силу;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-обращение подано в интересах третьих лиц, которые возражают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(кроме недееспособных лиц);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-обращение содержит нецензурные либо оскорбительные выражения, угрозы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жизни, здоровью и имуществу должностного лица.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6.20. В случаях, указанных в пункте 6.19 настоящего раздела, лицо,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направившее обращение, оповещается о данном решении с указанием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перечисленных причин.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6.21. По письменному обращению и обращению, поступившему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почте, руководителем должно быть принято одно из следующих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другие организации и учреждения;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ранее поступившему обращению;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гражданину о невозможности рассмотрения его обращения; -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гражданину о прекращении переписки.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6.22.Обращения, рассмотренные руководителем, передаются уполномоченному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для последующего направления обращения заместителю руководителя или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 работникам для рассмотрения и подготовки ответа.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6.23.Проект ответа гражданину, подготовленный лицом, ответственным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поручения (указанного в поручении руководителя), согласовывается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руководителя.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6.24.Ответственность за своевременное, всестороннее и объективное рассмотрение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в равной степени несут все указанные в резолюции исполнители.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6.25.Обращения, поступившие с пометкой о срочности доставки «Вручить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немедленно» или «Срочно», рассматриваются незамедлительно.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6.26. Передача обращений граждан от одного работника другому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только через уполномоченное лицо.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6.27. Если рассмотрение обращения поручено группе лиц и в резолюции не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 ответственный исполнитель,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ответа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лицо, указанное в резолюции первым.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6.28. Если в поручении по обращению несколько исполнителей, то они не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позднее, чем за 5 (пять) дней до истечения срока ответа на обращение,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отчёт для составления ответа.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6.29. Исполненными считаются обращения граждан, если рассмотрены все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в них вопросы, приняты необходимые меры и авторам даны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исчерпывающие ответы.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6.30.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данных, указанных в обращении, недостаточно для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окончательного решения, запрашиваются необходимые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и обоснованного принятия решения.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6.31. Срок рассмотрения обращений граждан не должен превышать 30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(тридцати) дней со дня их регистрации, если в резолюции не указан другой срок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исполнения. Обращения, не требующие дополнительной проверки и изучения,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рассматриваются в течение 10 (десяти) дней. Окончанием срока рассмотрения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считается дат решения вопроса.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6.32. При невозможности исполнения обращения в сроки, установленные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30 настоящего раздела, необходимо решить вопрос о продлении срока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рассмотрения. Продлить срок рассмотрения обращения может только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но не более чем на один месяц.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6.33. Результаты рассмотрения обращения сообщаются его автору.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6.34.Ответ должен быть конкретным, ясным по содержанию, обоснованным 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охватывать все вопросы, поставленные в обращении.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6.35. В ответах о результатах рассмотрения обращений граждан необходимо: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-сослаться на номер и дату регистрации обращения;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-кратко изложить содержание обращения гражданина (указать фамилию, имя,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отчество);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в обращении поставлено несколько вопросов, ответ строится раздельно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рассмотренному вопросу, абзацы нумеруются арабскими цифрами 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начинаются подзаголовком, отражающим существо поставленного вопроса;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невозможности решения вопроса в сроки, установленные пунктом 30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раздела, изложить причины задержки и срок окончательного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(для снятия обращения с контроля);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-дополнительно сообщить об окончательных результатах разрешения;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казать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виновных лиц, дать оценку их действиям, послуживших причиной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возникновения обращения, сообщить о мерах взыскания (в случае отсутствия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виновных - изложить ответ на данный вопрос по существу со ссылкой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Российской Федерации).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6.36. В ответах на обращения граждан не допускаются: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-взаимоисключающая по содержанию информация;</w:t>
      </w:r>
    </w:p>
    <w:p w:rsidR="00311B2D" w:rsidRPr="005F240F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-формальный подход к решению поставленных в обращении вопросов; </w:t>
      </w:r>
    </w:p>
    <w:p w:rsidR="00311B2D" w:rsidRDefault="005F240F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40F">
        <w:rPr>
          <w:rFonts w:ascii="Times New Roman" w:hAnsi="Times New Roman" w:cs="Times New Roman"/>
          <w:sz w:val="24"/>
          <w:szCs w:val="24"/>
        </w:rPr>
        <w:t xml:space="preserve">- </w:t>
      </w:r>
      <w:r w:rsidR="00311B2D">
        <w:rPr>
          <w:rFonts w:ascii="Times New Roman" w:hAnsi="Times New Roman" w:cs="Times New Roman"/>
          <w:sz w:val="24"/>
          <w:szCs w:val="24"/>
        </w:rPr>
        <w:t>отсутствие информации о мерах, принятых с целью устранения выявленных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недостатков;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информации о результатах рассмотрения хотя бы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поставленных в обращении вопросов;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информации о продлении сроков рассмотрения (если таковое имеется)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сообщением об этом обратившемуся лицу.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6.37. Если просьба, изложенная в обращении, не может быть разрешена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положительно, то указывается, по каким причинам она не может быть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6.38. Исполнитель и лицо, подписавшее ответ,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полноту, содержание, ясность и чёткость изложения сути ответа, достоверность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нормативные правовые акты.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6.39.Обращения, на которые даются промежуточные ответы с контроля не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снимаются.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6.40.Ответы на обращения граждан подписывают руководитель.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6.41. Подлинные документы (паспорта, дипломы, трудовые книжки и др.)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возвращаются заявителю заказным отправлением вместе с ответом.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быть перечислены их наименования и указано общее количество</w:t>
      </w:r>
    </w:p>
    <w:p w:rsidR="00311B2D" w:rsidRPr="005F240F" w:rsidRDefault="005F240F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 приложения. 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6.42. При рассмотрении обращения не допускается разглашение сведений,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обращении, а также сведений, касающихся частной жизни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без его согласия.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6.43. Не является разглашением сведений, содержащихся в обращении,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письменного обращения в государственный орган, орган местного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или должностному лицу, в компетенцию которых входит решение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поставленных в обращении вопросов.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6.44. Перед передачей ответов заявителям на отправку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проверяет наличие подписей, соответствие и наличие приложений,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ответе, правильность написания индекса почтового отделения, адреса,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и инициалов корреспондента и исходящего номера письма.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6.45.Оформленные надлежащим образом ответы отправляются уполномоченным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 адресатам почтовым отправлением.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6.46.Ответ на обращение, поступившее в Учреждение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направляется уполномоченным лицом в форме электронного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по адресу электронной почты, указанному в обращении.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6.47.Материалы исполненного обращения с визовой копией ответа заявителю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уполномоченным лицом в дела.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6.48.Оформление дел для архивного хранения обращений граждан осуществляется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делопроизводства.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VII..Организация работы по приёму граждан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Личный приём граждан осуществляется руководителем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графиком приёма граждан.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7.2.Отдельные категории граждан в случаях, предусмотренных законодательством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пользуются правом на личный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первоочередном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случае обращения гражданина к руководителю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срочному с точки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зрения гражданина вопросу, то приём данного гражданина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ближайшее время независимо от графика приёма.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График приёма граждан руководителем размещается на сайте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и на информационном стенде в Учреждении.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личном приёме гражданин предъявляет документ, удостоверяющий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его личность (паспорт, военный билет, а также иные документы, удостоверяющие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личность, в соответствии с законодательством Российской Федерации).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Во время личного приёма гражданин делает устное заявление либо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оставляет письменное обращение по существу задаваемых им вопросов, в том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принятия мер по восстановлению или защите его или обучающихся</w:t>
      </w:r>
    </w:p>
    <w:p w:rsidR="005F240F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нарушенных прав, свобод и законных интересов.</w:t>
      </w:r>
    </w:p>
    <w:p w:rsidR="00311B2D" w:rsidRDefault="005F240F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311B2D">
        <w:rPr>
          <w:rFonts w:ascii="Times New Roman" w:hAnsi="Times New Roman" w:cs="Times New Roman"/>
          <w:sz w:val="24"/>
          <w:szCs w:val="24"/>
        </w:rPr>
        <w:t>7Максимально допустимое</w:t>
      </w:r>
      <w:r w:rsidRPr="005F240F">
        <w:rPr>
          <w:rFonts w:ascii="Times New Roman" w:hAnsi="Times New Roman" w:cs="Times New Roman"/>
          <w:sz w:val="24"/>
          <w:szCs w:val="24"/>
        </w:rPr>
        <w:t xml:space="preserve"> </w:t>
      </w:r>
      <w:r w:rsidR="00311B2D">
        <w:rPr>
          <w:rFonts w:ascii="Times New Roman" w:hAnsi="Times New Roman" w:cs="Times New Roman"/>
          <w:sz w:val="24"/>
          <w:szCs w:val="24"/>
        </w:rPr>
        <w:t>время личного приёма гражданина не должно превышать 30 минут.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очевидными и не требуют дополнительной проверки,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 в ходе личного приёма. В остальных случаях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даётся письменный ответ по существу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устном обращении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вопросов.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Если в ходе личного приёма выясняется, что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поднимаемых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гражданином вопросов не входит в компетенцию Учреждения, гражданину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разъясняется, куда и в' каком порядке ему следует обратиться.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В ходе личного приёма гражданину может быть отказано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обращения, если ему ранее был дан ответ по существу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поставленных в обращении вопросов.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Срок ожидания заявителя в очереди при личном обращении в Учреждение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должен превышать 20 минут.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7.12.Организация приёма граждан осуществляется в специально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отведённом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необходимость обеспечения комфортными условиями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заявителей.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Для ожидания приёма гражданами, заполнения необходимых документов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 место, оборудованное столом, стульями, а также необходимыми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канцелярскими принадлежностями (для возможности оформления документов).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Учёт устных обращений граждан и содержание устного обращения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заносятся в журнал регистрации личных обращений граждан.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Журнал регистрации личных обращений граждан должен включать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разделы: регистрационный номер; дата обращения; Ф.И.О.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обратившегося; тематика обращения; адрес, по которому направляется ответ;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устные обращения граждан принимаются по телефону,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звонивший предупреждается о том, что в целях соблюдения требований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27 июля 2006 г. № 152-ФЗ «О персональных данных»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с ним записывается и ему даются устные ответы по вопросам, входящим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компетенцию Учреждения.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 граждан, принятые по телефону, в журнале не регистрируются.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VIII.Результаты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рассмотрения обращений граждан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8.1Конечными результатами предоставления рассмотрения обращения являются: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 на все поставленные в обращении (устном, в письменной форме или в форме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документа) вопросы или уведомление о переадресовании обращения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соответствующую организацию или орган, в компетенцию которого входит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в обращении вопросов;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-отказ в рассмотрении обращения (устного, в письменной форме или в форме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документа) с изложением причин отказа.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8.2.Процедура рассмотрения обращения завершается путём направления ответа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отказа по существу обращения заявителя и получения гражданином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 рассмотрения обращения в письменной или устной форме или в форме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IX. Анализ обращений граждан, поступивших в Учреждение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Руководитель систематически анализирует обращения граждан,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содержащиеся в них практические замечания с целью своевременного выявления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устранения причин, порождающих нарушение прав и охраняемых законом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граждан, обобщает предложения, принимает меры по снижению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жалоб, уменьшению повторных обращений.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 результатам работы с обращениями граждан формируется отчёт по работе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обращениями граждан с разбивкой на письменные и устные обращения,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видам и типам обращений.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X. Организация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исполнением Порядка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рассмотрением обращений осуществляется в целях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своевременного и качественного исполнения поручений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обращениям граждан, принятия оперативных мер по своевременному выявлению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устранению причин нарушения прав, свобод и законных интересов граждан,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содержания поступающих обращений, хода и результатов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обращениями.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Организация контроля за своевременным и полным рассмотрением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граждан осуществляется лицом, ответственным за организацию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обращениями граждан в Учреждении.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Датой снятия с контроля является дата отправления окончательного ответа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и в контролирующий орган.</w:t>
      </w:r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Граждане, обратившиеся в установленном законодательством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Учреждение, имеют право на любые предусмотренные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311B2D" w:rsidRDefault="00311B2D" w:rsidP="0031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общеобразовательного</w:t>
      </w:r>
    </w:p>
    <w:p w:rsidR="00311B2D" w:rsidRPr="005F240F" w:rsidRDefault="00311B2D" w:rsidP="00311B2D">
      <w:r>
        <w:rPr>
          <w:rFonts w:ascii="Times New Roman" w:hAnsi="Times New Roman" w:cs="Times New Roman"/>
          <w:sz w:val="24"/>
          <w:szCs w:val="24"/>
        </w:rPr>
        <w:t>учреждения по работе с обращениями граждан.</w:t>
      </w:r>
    </w:p>
    <w:sectPr w:rsidR="00311B2D" w:rsidRPr="005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B2D"/>
    <w:rsid w:val="00311B2D"/>
    <w:rsid w:val="005F240F"/>
    <w:rsid w:val="00C3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2018-03-23T01:49:00Z</dcterms:created>
  <dcterms:modified xsi:type="dcterms:W3CDTF">2018-03-23T02:45:00Z</dcterms:modified>
</cp:coreProperties>
</file>