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7" w:rsidRDefault="007F2B27" w:rsidP="001728C4">
      <w:pPr>
        <w:tabs>
          <w:tab w:val="left" w:pos="5812"/>
        </w:tabs>
        <w:jc w:val="center"/>
      </w:pPr>
      <w:r>
        <w:t>Муниципальное бюджетное общеобразовательное учреждение</w:t>
      </w:r>
    </w:p>
    <w:p w:rsidR="007F2B27" w:rsidRDefault="007F2B27" w:rsidP="007F2B27">
      <w:pPr>
        <w:jc w:val="center"/>
      </w:pPr>
      <w:r>
        <w:t>«Орджоникидзевская средняя общеобразовательная школа»</w:t>
      </w:r>
    </w:p>
    <w:p w:rsidR="007F2B27" w:rsidRDefault="007F2B27" w:rsidP="007F2B27">
      <w:pPr>
        <w:tabs>
          <w:tab w:val="left" w:pos="5500"/>
        </w:tabs>
      </w:pPr>
    </w:p>
    <w:p w:rsidR="007F2B27" w:rsidRPr="007F2B27" w:rsidRDefault="007F2B27" w:rsidP="007F2B27">
      <w:pPr>
        <w:rPr>
          <w:color w:val="FF0000"/>
        </w:rPr>
      </w:pPr>
      <w:bookmarkStart w:id="0" w:name="_GoBack"/>
      <w:bookmarkEnd w:id="0"/>
      <w:r w:rsidRPr="007F2B27">
        <w:rPr>
          <w:color w:val="FF0000"/>
        </w:rPr>
        <w:t xml:space="preserve">                                                                                                       </w:t>
      </w:r>
    </w:p>
    <w:p w:rsidR="007F2B27" w:rsidRPr="007F2B27" w:rsidRDefault="007F2B27" w:rsidP="007F2B27">
      <w:pPr>
        <w:tabs>
          <w:tab w:val="left" w:pos="5500"/>
        </w:tabs>
        <w:rPr>
          <w:color w:val="FF0000"/>
        </w:rPr>
      </w:pPr>
    </w:p>
    <w:p w:rsidR="007F2B27" w:rsidRPr="007F2B27" w:rsidRDefault="007F2B27" w:rsidP="007F2B27">
      <w:pPr>
        <w:rPr>
          <w:color w:val="FF0000"/>
        </w:rPr>
      </w:pPr>
    </w:p>
    <w:p w:rsidR="007F2B27" w:rsidRDefault="007F2B27" w:rsidP="007F2B27"/>
    <w:p w:rsidR="007F2B27" w:rsidRDefault="007F2B27" w:rsidP="007F2B27"/>
    <w:p w:rsidR="007F2B27" w:rsidRDefault="007F2B27" w:rsidP="007F2B27"/>
    <w:p w:rsidR="007F2B27" w:rsidRPr="00182637" w:rsidRDefault="007F2B27" w:rsidP="007F2B27">
      <w:pPr>
        <w:jc w:val="center"/>
        <w:rPr>
          <w:b/>
        </w:rPr>
      </w:pPr>
      <w:r w:rsidRPr="00182637">
        <w:rPr>
          <w:b/>
        </w:rPr>
        <w:t>ПЛАН</w:t>
      </w:r>
    </w:p>
    <w:p w:rsidR="007F2B27" w:rsidRPr="00182637" w:rsidRDefault="007F2B27" w:rsidP="007F2B27">
      <w:pPr>
        <w:jc w:val="center"/>
        <w:rPr>
          <w:b/>
        </w:rPr>
      </w:pPr>
      <w:r w:rsidRPr="00182637">
        <w:rPr>
          <w:b/>
        </w:rPr>
        <w:t>методической работы МБОУ «Орджоникидзевская СОШ»</w:t>
      </w:r>
    </w:p>
    <w:p w:rsidR="007F2B27" w:rsidRPr="00182637" w:rsidRDefault="007F2B27" w:rsidP="007F2B27">
      <w:pPr>
        <w:jc w:val="center"/>
        <w:rPr>
          <w:b/>
        </w:rPr>
      </w:pPr>
      <w:r w:rsidRPr="00182637">
        <w:rPr>
          <w:b/>
        </w:rPr>
        <w:t>по введению обновленных ФГОС НОО, ФГОС ООО</w:t>
      </w:r>
    </w:p>
    <w:p w:rsidR="007F2B27" w:rsidRPr="00182637" w:rsidRDefault="007F2B27" w:rsidP="007F2B27">
      <w:pPr>
        <w:jc w:val="center"/>
        <w:rPr>
          <w:b/>
        </w:rPr>
      </w:pPr>
      <w:r w:rsidRPr="00182637">
        <w:rPr>
          <w:b/>
        </w:rPr>
        <w:t>на 2022-2023 учебный год</w:t>
      </w:r>
    </w:p>
    <w:p w:rsidR="00182637" w:rsidRDefault="00182637" w:rsidP="007F2B27">
      <w:pPr>
        <w:jc w:val="both"/>
      </w:pPr>
    </w:p>
    <w:p w:rsidR="007F2B27" w:rsidRDefault="007F2B27" w:rsidP="00182637">
      <w:pPr>
        <w:jc w:val="both"/>
      </w:pPr>
      <w:r>
        <w:t xml:space="preserve">Цель: обеспечение научно-методических условий для качественной реализации </w:t>
      </w:r>
    </w:p>
    <w:p w:rsidR="007F2B27" w:rsidRDefault="007F2B27" w:rsidP="00182637">
      <w:pPr>
        <w:jc w:val="both"/>
      </w:pPr>
      <w:r>
        <w:t xml:space="preserve">обновленного Федерального государственного образовательного стандарта начального </w:t>
      </w:r>
    </w:p>
    <w:p w:rsidR="007F2B27" w:rsidRDefault="007F2B27" w:rsidP="00182637">
      <w:pPr>
        <w:jc w:val="both"/>
      </w:pPr>
      <w:r>
        <w:t>общего и основного общего образования.</w:t>
      </w:r>
    </w:p>
    <w:p w:rsidR="007F2B27" w:rsidRDefault="007F2B27" w:rsidP="00182637">
      <w:pPr>
        <w:jc w:val="both"/>
      </w:pPr>
      <w:r>
        <w:t>Задачи:</w:t>
      </w:r>
    </w:p>
    <w:p w:rsidR="007F2B27" w:rsidRDefault="007F2B27" w:rsidP="00182637">
      <w:pPr>
        <w:jc w:val="both"/>
      </w:pPr>
      <w:r>
        <w:t>- обеспечить подготовку педагогических работников к реализации государственного стандарта основного общего образования третьего поколения, ориентировать их на ценностные установки, цели и задачи, определенные государственным стандартом;</w:t>
      </w:r>
    </w:p>
    <w:p w:rsidR="007F2B27" w:rsidRDefault="007F2B27" w:rsidP="00182637">
      <w:pPr>
        <w:jc w:val="both"/>
      </w:pPr>
      <w:r>
        <w:t>- создать и актуализировать нормативную базу введения ФГОС начальной и основной школы, создать методическое обеспечение введения ФГОС -</w:t>
      </w:r>
      <w:proofErr w:type="gramStart"/>
      <w:r>
        <w:t>21 ;</w:t>
      </w:r>
      <w:proofErr w:type="gramEnd"/>
    </w:p>
    <w:p w:rsidR="007F2B27" w:rsidRDefault="007F2B27" w:rsidP="00182637">
      <w:pPr>
        <w:jc w:val="both"/>
      </w:pPr>
      <w:r>
        <w:t>- 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7F2B27" w:rsidRDefault="007F2B27" w:rsidP="00182637">
      <w:pPr>
        <w:jc w:val="both"/>
      </w:pPr>
      <w:r>
        <w:t>- обеспечить повышение профессиональной компетенции педагогических работников по вопросам ФГОС.</w:t>
      </w:r>
    </w:p>
    <w:p w:rsidR="007F2B27" w:rsidRDefault="007F2B27" w:rsidP="00182637">
      <w:pPr>
        <w:jc w:val="both"/>
      </w:pPr>
      <w:r>
        <w:t>Критерии готовности образовательного учреждения к введению ФГОС:</w:t>
      </w:r>
    </w:p>
    <w:p w:rsidR="007F2B27" w:rsidRDefault="007F2B27" w:rsidP="00182637">
      <w:pPr>
        <w:jc w:val="both"/>
      </w:pPr>
      <w:r>
        <w:t>- разработан и утвержден на уровне образовательной организации план- график мероприятий по введению обновленных ФГОС;</w:t>
      </w:r>
    </w:p>
    <w:p w:rsidR="007F2B27" w:rsidRDefault="007F2B27" w:rsidP="00182637">
      <w:pPr>
        <w:jc w:val="both"/>
      </w:pPr>
      <w:r>
        <w:t>- разработаны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ФГОС;</w:t>
      </w:r>
    </w:p>
    <w:p w:rsidR="007F2B27" w:rsidRDefault="007F2B27" w:rsidP="00182637">
      <w:pPr>
        <w:jc w:val="both"/>
      </w:pPr>
      <w:r>
        <w:t>- разработаны и утверждены рабочие программы по учебным предметам, программы внеурочной деятельности;</w:t>
      </w:r>
    </w:p>
    <w:p w:rsidR="007F2B27" w:rsidRDefault="007F2B27" w:rsidP="00182637">
      <w:pPr>
        <w:jc w:val="both"/>
      </w:pPr>
      <w:r>
        <w:t xml:space="preserve"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</w:t>
      </w:r>
    </w:p>
    <w:p w:rsidR="007F2B27" w:rsidRDefault="007F2B27" w:rsidP="00182637">
      <w:pPr>
        <w:jc w:val="both"/>
      </w:pPr>
      <w:r>
        <w:t xml:space="preserve">Положение о порядке зачета результатов освоения обучающимися учебных предметов, </w:t>
      </w:r>
    </w:p>
    <w:p w:rsidR="007F2B27" w:rsidRDefault="007F2B27" w:rsidP="00182637">
      <w:pPr>
        <w:jc w:val="both"/>
      </w:pPr>
      <w:r>
        <w:t>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 техническое обеспечение, штатное расписание и др.);</w:t>
      </w:r>
    </w:p>
    <w:p w:rsidR="007F2B27" w:rsidRDefault="007F2B27" w:rsidP="00182637">
      <w:pPr>
        <w:jc w:val="both"/>
      </w:pPr>
      <w:r>
        <w:t>- приведены в соответствие с требованиями обновлен</w:t>
      </w:r>
      <w:r w:rsidR="00182637">
        <w:t>ных ФГОС к кадровым и психолого-</w:t>
      </w:r>
      <w:r>
        <w:t xml:space="preserve">педагогическим условиям реализации основных образовательных программ </w:t>
      </w:r>
      <w:proofErr w:type="gramStart"/>
      <w:r>
        <w:t xml:space="preserve">штатное </w:t>
      </w:r>
      <w:r w:rsidR="00182637">
        <w:t xml:space="preserve"> </w:t>
      </w:r>
      <w:r>
        <w:t>расписание</w:t>
      </w:r>
      <w:proofErr w:type="gramEnd"/>
      <w:r>
        <w:t xml:space="preserve"> и должностные инструкции работников образовательной организации;</w:t>
      </w:r>
    </w:p>
    <w:p w:rsidR="007F2B27" w:rsidRDefault="007F2B27" w:rsidP="00182637">
      <w:pPr>
        <w:jc w:val="both"/>
      </w:pPr>
      <w:r>
        <w:t xml:space="preserve">- определен список учебников, учебных пособий, информационно- цифровых </w:t>
      </w:r>
      <w:proofErr w:type="gramStart"/>
      <w:r>
        <w:t xml:space="preserve">ресурсов, </w:t>
      </w:r>
      <w:r w:rsidR="00182637">
        <w:t xml:space="preserve"> </w:t>
      </w:r>
      <w:r>
        <w:t>используемых</w:t>
      </w:r>
      <w:proofErr w:type="gramEnd"/>
      <w:r>
        <w:t xml:space="preserve"> в образовательном процессе и соответствующих требованиям </w:t>
      </w:r>
    </w:p>
    <w:p w:rsidR="007F2B27" w:rsidRDefault="007F2B27" w:rsidP="00182637">
      <w:pPr>
        <w:jc w:val="both"/>
      </w:pPr>
      <w:r>
        <w:t>обновленными ФГОС; обеспечена доступно</w:t>
      </w:r>
      <w:r w:rsidR="00182637">
        <w:t>сть использования информационно-</w:t>
      </w:r>
      <w:r>
        <w:t>методических ресурсов для участников образовательных отношений;</w:t>
      </w:r>
    </w:p>
    <w:p w:rsidR="007F2B27" w:rsidRDefault="00182637" w:rsidP="00182637">
      <w:pPr>
        <w:jc w:val="both"/>
      </w:pPr>
      <w:r>
        <w:t xml:space="preserve"> </w:t>
      </w:r>
      <w:r w:rsidR="007F2B27">
        <w:t>- обновлен/укомплектован библиотечно-информационный центр образовательной организаций учебной и учебно-методической литературой;</w:t>
      </w:r>
    </w:p>
    <w:p w:rsidR="007F2B27" w:rsidRDefault="007F2B27" w:rsidP="00182637">
      <w:pPr>
        <w:jc w:val="both"/>
      </w:pPr>
      <w:r>
        <w:lastRenderedPageBreak/>
        <w:t>- 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</w:t>
      </w:r>
      <w:r w:rsidR="00182637">
        <w:t xml:space="preserve"> </w:t>
      </w:r>
      <w:r w:rsidRPr="007F2B27">
        <w:t>спорта в реализации основных образовате</w:t>
      </w:r>
      <w:r w:rsidR="00182637">
        <w:t xml:space="preserve">льных программ, соответствующих </w:t>
      </w:r>
      <w:r w:rsidRPr="007F2B27">
        <w:t xml:space="preserve">требованиям обновленных ФГОС; </w:t>
      </w:r>
    </w:p>
    <w:p w:rsidR="007F2B27" w:rsidRDefault="007F2B27" w:rsidP="00182637">
      <w:pPr>
        <w:jc w:val="both"/>
      </w:pPr>
      <w:r w:rsidRPr="007F2B27">
        <w:t xml:space="preserve">- разработан план работы </w:t>
      </w:r>
      <w:proofErr w:type="spellStart"/>
      <w:r w:rsidRPr="007F2B27">
        <w:t>внутришкольных</w:t>
      </w:r>
      <w:proofErr w:type="spellEnd"/>
      <w:r w:rsidRPr="007F2B27">
        <w:t xml:space="preserve"> методическ</w:t>
      </w:r>
      <w:r w:rsidR="00182637">
        <w:t xml:space="preserve">их объединений с ориентацией на </w:t>
      </w:r>
      <w:r w:rsidRPr="007F2B27">
        <w:t>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7F2B27" w:rsidRDefault="007F2B27" w:rsidP="00182637">
      <w:pPr>
        <w:jc w:val="both"/>
      </w:pPr>
      <w:r w:rsidRPr="007F2B27">
        <w:t xml:space="preserve"> - осуществлено повышение квалификации управленческой и педагогической команд по вопросам введения обновленных ФГОС</w:t>
      </w:r>
      <w:r>
        <w:t>:</w:t>
      </w:r>
    </w:p>
    <w:p w:rsidR="007F2B27" w:rsidRDefault="007F2B27" w:rsidP="00182637">
      <w:pPr>
        <w:jc w:val="both"/>
      </w:pPr>
      <w:r w:rsidRPr="007F2B27">
        <w:t xml:space="preserve"> -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 </w:t>
      </w:r>
    </w:p>
    <w:p w:rsidR="007F2B27" w:rsidRDefault="007F2B27" w:rsidP="00182637">
      <w:pPr>
        <w:jc w:val="both"/>
      </w:pPr>
      <w:r w:rsidRPr="007F2B27">
        <w:t>- обеспечены кадровые, финансовые, материально-технические и иные условия реализации основной образовательной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</w:r>
    </w:p>
    <w:p w:rsidR="007F2B27" w:rsidRPr="007F2B27" w:rsidRDefault="007F2B27" w:rsidP="00182637">
      <w:pPr>
        <w:jc w:val="both"/>
      </w:pPr>
    </w:p>
    <w:p w:rsidR="007F2B27" w:rsidRPr="007F2B27" w:rsidRDefault="007F2B27" w:rsidP="00182637">
      <w:pPr>
        <w:jc w:val="both"/>
      </w:pPr>
    </w:p>
    <w:p w:rsidR="007F2B27" w:rsidRPr="007F2B27" w:rsidRDefault="007F2B27" w:rsidP="00182637">
      <w:pPr>
        <w:jc w:val="both"/>
      </w:pPr>
    </w:p>
    <w:p w:rsidR="007F2B27" w:rsidRPr="00182637" w:rsidRDefault="007F2B27" w:rsidP="00182637">
      <w:pPr>
        <w:jc w:val="both"/>
        <w:rPr>
          <w:b/>
        </w:rPr>
      </w:pPr>
    </w:p>
    <w:p w:rsidR="007F2B27" w:rsidRPr="00182637" w:rsidRDefault="007F2B27" w:rsidP="00182637">
      <w:pPr>
        <w:tabs>
          <w:tab w:val="left" w:pos="2768"/>
        </w:tabs>
        <w:jc w:val="both"/>
        <w:rPr>
          <w:b/>
        </w:rPr>
      </w:pPr>
      <w:r w:rsidRPr="00182637">
        <w:rPr>
          <w:b/>
        </w:rPr>
        <w:tab/>
        <w:t>Содержание этапов реализации проекта</w:t>
      </w:r>
    </w:p>
    <w:p w:rsidR="007F2B27" w:rsidRPr="007F2B27" w:rsidRDefault="007F2B27" w:rsidP="00182637">
      <w:pPr>
        <w:jc w:val="both"/>
      </w:pPr>
    </w:p>
    <w:p w:rsidR="007F2B27" w:rsidRDefault="007F2B27" w:rsidP="00182637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2308"/>
        <w:gridCol w:w="2240"/>
        <w:gridCol w:w="2560"/>
      </w:tblGrid>
      <w:tr w:rsidR="007F2B27" w:rsidTr="009E1DC1">
        <w:tc>
          <w:tcPr>
            <w:tcW w:w="2237" w:type="dxa"/>
          </w:tcPr>
          <w:p w:rsidR="007F2B27" w:rsidRPr="007F2B27" w:rsidRDefault="007F2B27" w:rsidP="00182637">
            <w:pPr>
              <w:jc w:val="both"/>
              <w:rPr>
                <w:b/>
              </w:rPr>
            </w:pPr>
            <w:r w:rsidRPr="007F2B27">
              <w:rPr>
                <w:b/>
              </w:rPr>
              <w:t>«Формирование готовности педагогов к введению обновленных ФГОС НОО, ФГОС ООО»</w:t>
            </w:r>
          </w:p>
        </w:tc>
        <w:tc>
          <w:tcPr>
            <w:tcW w:w="2308" w:type="dxa"/>
          </w:tcPr>
          <w:p w:rsidR="007F2B27" w:rsidRPr="007F2B27" w:rsidRDefault="007F2B27" w:rsidP="00182637">
            <w:pPr>
              <w:jc w:val="both"/>
              <w:rPr>
                <w:b/>
              </w:rPr>
            </w:pPr>
            <w:r w:rsidRPr="007F2B27">
              <w:rPr>
                <w:b/>
              </w:rPr>
              <w:t>Мероприятия</w:t>
            </w:r>
          </w:p>
        </w:tc>
        <w:tc>
          <w:tcPr>
            <w:tcW w:w="2240" w:type="dxa"/>
          </w:tcPr>
          <w:p w:rsidR="007F2B27" w:rsidRPr="007F2B27" w:rsidRDefault="007F2B27" w:rsidP="00182637">
            <w:pPr>
              <w:jc w:val="both"/>
              <w:rPr>
                <w:b/>
              </w:rPr>
            </w:pPr>
            <w:r w:rsidRPr="007F2B27">
              <w:rPr>
                <w:b/>
              </w:rPr>
              <w:t>Особенности</w:t>
            </w:r>
          </w:p>
        </w:tc>
        <w:tc>
          <w:tcPr>
            <w:tcW w:w="2560" w:type="dxa"/>
          </w:tcPr>
          <w:p w:rsidR="007F2B27" w:rsidRPr="007F2B27" w:rsidRDefault="007F2B27" w:rsidP="00182637">
            <w:pPr>
              <w:jc w:val="both"/>
              <w:rPr>
                <w:b/>
              </w:rPr>
            </w:pPr>
            <w:r w:rsidRPr="007F2B27">
              <w:rPr>
                <w:b/>
              </w:rPr>
              <w:t>Результат</w:t>
            </w:r>
          </w:p>
        </w:tc>
      </w:tr>
      <w:tr w:rsidR="00E0328D" w:rsidTr="001728C4">
        <w:tc>
          <w:tcPr>
            <w:tcW w:w="9345" w:type="dxa"/>
            <w:gridSpan w:val="4"/>
          </w:tcPr>
          <w:p w:rsidR="00E0328D" w:rsidRPr="00E0328D" w:rsidRDefault="00E0328D" w:rsidP="00182637">
            <w:pPr>
              <w:jc w:val="both"/>
              <w:rPr>
                <w:b/>
              </w:rPr>
            </w:pPr>
            <w:r w:rsidRPr="00E0328D">
              <w:rPr>
                <w:b/>
              </w:rPr>
              <w:t>Информационно-аналитический этап</w:t>
            </w:r>
          </w:p>
        </w:tc>
      </w:tr>
      <w:tr w:rsidR="007F2B27" w:rsidTr="009E1DC1">
        <w:tc>
          <w:tcPr>
            <w:tcW w:w="2237" w:type="dxa"/>
          </w:tcPr>
          <w:p w:rsidR="007F2B27" w:rsidRDefault="00E0328D" w:rsidP="00182637">
            <w:pPr>
              <w:jc w:val="both"/>
            </w:pPr>
            <w:r w:rsidRPr="00E0328D">
              <w:t>Формирование рабочей группы введения и реализации ФГОС НОО, ФГОС ООО</w:t>
            </w:r>
          </w:p>
        </w:tc>
        <w:tc>
          <w:tcPr>
            <w:tcW w:w="2308" w:type="dxa"/>
          </w:tcPr>
          <w:p w:rsidR="007F2B27" w:rsidRDefault="00E0328D" w:rsidP="00182637">
            <w:pPr>
              <w:jc w:val="both"/>
            </w:pPr>
            <w:r w:rsidRPr="00E0328D">
              <w:t xml:space="preserve">Прохождение педагогами проблемных курсов, изучение тематической литературы, ресурсов Интернета, обсуждение на педагогических советах </w:t>
            </w:r>
            <w:r w:rsidRPr="00E0328D">
              <w:lastRenderedPageBreak/>
              <w:t>возникающих проблем и предложений</w:t>
            </w:r>
          </w:p>
        </w:tc>
        <w:tc>
          <w:tcPr>
            <w:tcW w:w="2240" w:type="dxa"/>
          </w:tcPr>
          <w:p w:rsidR="007F2B27" w:rsidRDefault="00E0328D" w:rsidP="00182637">
            <w:pPr>
              <w:jc w:val="both"/>
            </w:pPr>
            <w:r w:rsidRPr="00E0328D">
              <w:lastRenderedPageBreak/>
              <w:t>Необходимо четкое распределение обязанностей членов рабочей группы.</w:t>
            </w:r>
          </w:p>
        </w:tc>
        <w:tc>
          <w:tcPr>
            <w:tcW w:w="2560" w:type="dxa"/>
          </w:tcPr>
          <w:p w:rsidR="007F2B27" w:rsidRDefault="00E0328D" w:rsidP="00182637">
            <w:pPr>
              <w:jc w:val="both"/>
            </w:pPr>
            <w:r w:rsidRPr="00E0328D">
              <w:t>Готовность членов рабочей группы к введению и реализации ФГОС-2021. Составление перечня изменений в научно - методической работе школы</w:t>
            </w:r>
          </w:p>
        </w:tc>
      </w:tr>
      <w:tr w:rsidR="00E0328D" w:rsidTr="001728C4">
        <w:tc>
          <w:tcPr>
            <w:tcW w:w="9345" w:type="dxa"/>
            <w:gridSpan w:val="4"/>
          </w:tcPr>
          <w:p w:rsidR="00E0328D" w:rsidRPr="00E0328D" w:rsidRDefault="00E0328D" w:rsidP="00182637">
            <w:pPr>
              <w:jc w:val="both"/>
              <w:rPr>
                <w:b/>
              </w:rPr>
            </w:pPr>
            <w:r w:rsidRPr="00E0328D">
              <w:rPr>
                <w:b/>
              </w:rPr>
              <w:lastRenderedPageBreak/>
              <w:t>Диагностический этап</w:t>
            </w:r>
          </w:p>
        </w:tc>
      </w:tr>
      <w:tr w:rsidR="007F2B27" w:rsidTr="009E1DC1">
        <w:tc>
          <w:tcPr>
            <w:tcW w:w="2237" w:type="dxa"/>
          </w:tcPr>
          <w:p w:rsidR="007F2B27" w:rsidRDefault="00E0328D" w:rsidP="00182637">
            <w:pPr>
              <w:jc w:val="both"/>
            </w:pPr>
            <w:r w:rsidRPr="00E0328D">
              <w:t>Определение стартового уровня готовности педагогов к введению обновленных ФГОС НОО, ФГОС ООО. Формирование мотивационного компонента готовности педагогов</w:t>
            </w:r>
          </w:p>
        </w:tc>
        <w:tc>
          <w:tcPr>
            <w:tcW w:w="2308" w:type="dxa"/>
          </w:tcPr>
          <w:p w:rsidR="007F2B27" w:rsidRDefault="00E0328D" w:rsidP="00182637">
            <w:pPr>
              <w:jc w:val="both"/>
            </w:pPr>
            <w:r w:rsidRPr="00E0328D">
              <w:t xml:space="preserve">Заседание методического объединения учителей, вступающих в реализацию ФГОС НОО, ФГОС ООО: - групповая работа педагогов: разработка критериев готовности учителей к введению ФГОС; - самооценка уровня готовности педагогов к введению ФГОС; - составление перечня затруднений. Посещение и </w:t>
            </w:r>
            <w:proofErr w:type="spellStart"/>
            <w:r w:rsidRPr="00E0328D">
              <w:t>взаимопосещение</w:t>
            </w:r>
            <w:proofErr w:type="spellEnd"/>
            <w:r w:rsidRPr="00E0328D">
              <w:t xml:space="preserve"> уроков с последующим анализом (самоанализом)</w:t>
            </w:r>
          </w:p>
        </w:tc>
        <w:tc>
          <w:tcPr>
            <w:tcW w:w="2240" w:type="dxa"/>
          </w:tcPr>
          <w:p w:rsidR="007F2B27" w:rsidRDefault="001728C4" w:rsidP="00182637">
            <w:pPr>
              <w:jc w:val="both"/>
            </w:pPr>
            <w:r w:rsidRPr="001728C4">
              <w:t>Членам управленческой команды необходимо продумать требования к результату (продукту) деятельности</w:t>
            </w:r>
            <w:r>
              <w:t xml:space="preserve"> групп</w:t>
            </w:r>
          </w:p>
        </w:tc>
        <w:tc>
          <w:tcPr>
            <w:tcW w:w="2560" w:type="dxa"/>
          </w:tcPr>
          <w:p w:rsidR="007F2B27" w:rsidRDefault="001728C4" w:rsidP="00182637">
            <w:pPr>
              <w:jc w:val="both"/>
            </w:pPr>
            <w:r w:rsidRPr="001728C4">
              <w:t>Разработка критериев готовности педагогов к введению обновленных ФГОС НОО, ФГОС ООО. Создание анкеты</w:t>
            </w:r>
            <w:r>
              <w:t xml:space="preserve"> </w:t>
            </w:r>
            <w:r w:rsidRPr="001728C4">
              <w:t>для педагогов «Уровень готовности педагогов к введению ФГОС НОО, ФГОС ООО».</w:t>
            </w:r>
          </w:p>
        </w:tc>
      </w:tr>
      <w:tr w:rsidR="001728C4" w:rsidTr="008D65AF">
        <w:tc>
          <w:tcPr>
            <w:tcW w:w="9345" w:type="dxa"/>
            <w:gridSpan w:val="4"/>
          </w:tcPr>
          <w:p w:rsidR="001728C4" w:rsidRPr="001728C4" w:rsidRDefault="001728C4" w:rsidP="00182637">
            <w:pPr>
              <w:jc w:val="both"/>
              <w:rPr>
                <w:b/>
              </w:rPr>
            </w:pPr>
            <w:r w:rsidRPr="001728C4">
              <w:rPr>
                <w:b/>
              </w:rPr>
              <w:t>Этап планирования работы</w:t>
            </w:r>
          </w:p>
        </w:tc>
      </w:tr>
      <w:tr w:rsidR="007F2B27" w:rsidTr="009E1DC1">
        <w:tc>
          <w:tcPr>
            <w:tcW w:w="2237" w:type="dxa"/>
          </w:tcPr>
          <w:p w:rsidR="007F2B27" w:rsidRDefault="001728C4" w:rsidP="00182637">
            <w:pPr>
              <w:jc w:val="both"/>
            </w:pPr>
            <w:r w:rsidRPr="001728C4">
              <w:t>Разработка стратегических и тактических планов научно - методической работы школы</w:t>
            </w:r>
          </w:p>
        </w:tc>
        <w:tc>
          <w:tcPr>
            <w:tcW w:w="2308" w:type="dxa"/>
          </w:tcPr>
          <w:p w:rsidR="007F2B27" w:rsidRDefault="001728C4" w:rsidP="00182637">
            <w:pPr>
              <w:jc w:val="both"/>
            </w:pPr>
            <w:r>
              <w:t>Заседание научно-</w:t>
            </w:r>
            <w:r w:rsidRPr="001728C4">
              <w:t>методического совета: составление перечня изменений в работе школы в связи с введением ФГОС. Составление плана научно-методической работы, принятие его на заседании методического объединения. Проектирование планов саморазвития педагогов</w:t>
            </w:r>
          </w:p>
        </w:tc>
        <w:tc>
          <w:tcPr>
            <w:tcW w:w="2240" w:type="dxa"/>
          </w:tcPr>
          <w:p w:rsidR="007F2B27" w:rsidRDefault="001728C4" w:rsidP="00182637">
            <w:pPr>
              <w:jc w:val="both"/>
            </w:pPr>
            <w:r w:rsidRPr="001728C4">
              <w:t>При составлении планов учитываются педагогические затруднения, выявленные на диагностическом этапе. Необходимо предусмотреть организацию индивидуальной помощи по запросам педагогов</w:t>
            </w:r>
          </w:p>
        </w:tc>
        <w:tc>
          <w:tcPr>
            <w:tcW w:w="2560" w:type="dxa"/>
          </w:tcPr>
          <w:p w:rsidR="007F2B27" w:rsidRDefault="001728C4" w:rsidP="00182637">
            <w:pPr>
              <w:jc w:val="both"/>
            </w:pPr>
            <w:r>
              <w:t>План научно-</w:t>
            </w:r>
            <w:r w:rsidRPr="001728C4">
              <w:t>методической работы. Планы саморазвития педагогов</w:t>
            </w:r>
          </w:p>
        </w:tc>
      </w:tr>
      <w:tr w:rsidR="001728C4" w:rsidTr="00850269">
        <w:tc>
          <w:tcPr>
            <w:tcW w:w="9345" w:type="dxa"/>
            <w:gridSpan w:val="4"/>
          </w:tcPr>
          <w:p w:rsidR="001728C4" w:rsidRPr="001728C4" w:rsidRDefault="001728C4" w:rsidP="00182637">
            <w:pPr>
              <w:jc w:val="both"/>
              <w:rPr>
                <w:b/>
              </w:rPr>
            </w:pPr>
            <w:r w:rsidRPr="001728C4">
              <w:rPr>
                <w:b/>
              </w:rPr>
              <w:t>Основной этап</w:t>
            </w:r>
          </w:p>
        </w:tc>
      </w:tr>
      <w:tr w:rsidR="00E0328D" w:rsidTr="009E1DC1">
        <w:tc>
          <w:tcPr>
            <w:tcW w:w="2237" w:type="dxa"/>
          </w:tcPr>
          <w:p w:rsidR="00E0328D" w:rsidRDefault="001728C4" w:rsidP="00182637">
            <w:pPr>
              <w:jc w:val="both"/>
            </w:pPr>
            <w:r w:rsidRPr="001728C4">
              <w:t xml:space="preserve">Формирование готовности </w:t>
            </w:r>
            <w:r w:rsidRPr="001728C4">
              <w:lastRenderedPageBreak/>
              <w:t>педагогов к введению ФГОС НОО, ФГОС ООО</w:t>
            </w:r>
          </w:p>
        </w:tc>
        <w:tc>
          <w:tcPr>
            <w:tcW w:w="2308" w:type="dxa"/>
          </w:tcPr>
          <w:p w:rsidR="00E0328D" w:rsidRDefault="001728C4" w:rsidP="00182637">
            <w:pPr>
              <w:jc w:val="both"/>
            </w:pPr>
            <w:r w:rsidRPr="001728C4">
              <w:lastRenderedPageBreak/>
              <w:t xml:space="preserve">Проведение семинаров, </w:t>
            </w:r>
            <w:r w:rsidRPr="001728C4">
              <w:lastRenderedPageBreak/>
              <w:t>курсовая подготовка учителей, совместное проектирование уроков и занятий, их анализ. Анализ промежуточных результатов</w:t>
            </w:r>
          </w:p>
        </w:tc>
        <w:tc>
          <w:tcPr>
            <w:tcW w:w="2240" w:type="dxa"/>
          </w:tcPr>
          <w:p w:rsidR="00E0328D" w:rsidRDefault="001728C4" w:rsidP="00182637">
            <w:pPr>
              <w:jc w:val="both"/>
            </w:pPr>
            <w:r w:rsidRPr="001728C4">
              <w:lastRenderedPageBreak/>
              <w:t xml:space="preserve">Возможна корректировка </w:t>
            </w:r>
            <w:r w:rsidRPr="001728C4">
              <w:lastRenderedPageBreak/>
              <w:t>плана работы в зависимости от возникающих трудностей</w:t>
            </w:r>
          </w:p>
        </w:tc>
        <w:tc>
          <w:tcPr>
            <w:tcW w:w="2560" w:type="dxa"/>
          </w:tcPr>
          <w:p w:rsidR="00E0328D" w:rsidRDefault="001728C4" w:rsidP="00182637">
            <w:pPr>
              <w:jc w:val="both"/>
            </w:pPr>
            <w:r w:rsidRPr="001728C4">
              <w:lastRenderedPageBreak/>
              <w:t xml:space="preserve">Изменение уровня готовности педагогов </w:t>
            </w:r>
            <w:r w:rsidRPr="001728C4">
              <w:lastRenderedPageBreak/>
              <w:t>к введению ФГОС НОО, ФГОС ООО</w:t>
            </w:r>
          </w:p>
        </w:tc>
      </w:tr>
      <w:tr w:rsidR="001728C4" w:rsidTr="00A145E5">
        <w:tc>
          <w:tcPr>
            <w:tcW w:w="9345" w:type="dxa"/>
            <w:gridSpan w:val="4"/>
          </w:tcPr>
          <w:p w:rsidR="001728C4" w:rsidRPr="001728C4" w:rsidRDefault="001728C4" w:rsidP="0018263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Итоговый этап</w:t>
            </w:r>
          </w:p>
        </w:tc>
      </w:tr>
      <w:tr w:rsidR="00E0328D" w:rsidTr="009E1DC1">
        <w:tc>
          <w:tcPr>
            <w:tcW w:w="2237" w:type="dxa"/>
          </w:tcPr>
          <w:p w:rsidR="00E0328D" w:rsidRDefault="001728C4" w:rsidP="00182637">
            <w:pPr>
              <w:jc w:val="both"/>
            </w:pPr>
            <w:r w:rsidRPr="001728C4">
              <w:t>Анализ динамики уровня готовности педагогов к введению ФГОС ООО</w:t>
            </w:r>
          </w:p>
        </w:tc>
        <w:tc>
          <w:tcPr>
            <w:tcW w:w="2308" w:type="dxa"/>
          </w:tcPr>
          <w:p w:rsidR="00E0328D" w:rsidRDefault="001728C4" w:rsidP="00182637">
            <w:pPr>
              <w:jc w:val="both"/>
            </w:pPr>
            <w:r w:rsidRPr="001728C4">
              <w:t>Рефлексивная итоговая диагностика готовности педагогов к введению ФГОС. Анализ деятельности педагогов по введению ФГОС в 18 классах. Анализ результатов деятельности: уровень развития и качество знаний обучающихся, степень удовлетворенности родителей. Постановка задач на следующий учебный год</w:t>
            </w:r>
          </w:p>
        </w:tc>
        <w:tc>
          <w:tcPr>
            <w:tcW w:w="2240" w:type="dxa"/>
          </w:tcPr>
          <w:p w:rsidR="00E0328D" w:rsidRDefault="009E1DC1" w:rsidP="00182637">
            <w:pPr>
              <w:jc w:val="both"/>
            </w:pPr>
            <w:r>
              <w:t>В</w:t>
            </w:r>
            <w:r w:rsidRPr="009E1DC1">
              <w:t>ажно совместное обсуждение достижений и трудностей, а также индивидуальная работа с педагогами, направленная на развитие рефлексивной деятельности участников образовательного процесса</w:t>
            </w:r>
          </w:p>
        </w:tc>
        <w:tc>
          <w:tcPr>
            <w:tcW w:w="2560" w:type="dxa"/>
          </w:tcPr>
          <w:p w:rsidR="00E0328D" w:rsidRDefault="009E1DC1" w:rsidP="00182637">
            <w:pPr>
              <w:jc w:val="both"/>
            </w:pPr>
            <w:r w:rsidRPr="009E1DC1">
              <w:t>Перечень педагогических достижений и затруднений. Перечень задач научно</w:t>
            </w:r>
            <w:r w:rsidRPr="009E1DC1">
              <w:t>методической работы на следующий год. Планы саморазвития педагогов на следующий год</w:t>
            </w:r>
          </w:p>
        </w:tc>
      </w:tr>
    </w:tbl>
    <w:p w:rsidR="009E1DC1" w:rsidRDefault="009E1DC1" w:rsidP="00182637">
      <w:pPr>
        <w:jc w:val="both"/>
      </w:pPr>
    </w:p>
    <w:p w:rsidR="009E1DC1" w:rsidRPr="009E1DC1" w:rsidRDefault="009E1DC1" w:rsidP="00182637">
      <w:pPr>
        <w:jc w:val="both"/>
      </w:pPr>
    </w:p>
    <w:p w:rsidR="009E1DC1" w:rsidRPr="009E1DC1" w:rsidRDefault="009E1DC1" w:rsidP="00182637">
      <w:pPr>
        <w:jc w:val="both"/>
        <w:rPr>
          <w:b/>
        </w:rPr>
      </w:pPr>
      <w:r w:rsidRPr="009E1DC1">
        <w:rPr>
          <w:b/>
        </w:rPr>
        <w:t>Содержание деятельности на этапе перехода на ФГОС HOO, ФГОС ООО</w:t>
      </w:r>
    </w:p>
    <w:p w:rsidR="009E1DC1" w:rsidRPr="009E1DC1" w:rsidRDefault="009E1DC1" w:rsidP="00182637">
      <w:pPr>
        <w:jc w:val="both"/>
      </w:pPr>
    </w:p>
    <w:p w:rsidR="009E1DC1" w:rsidRDefault="009E1DC1" w:rsidP="00182637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4479"/>
        <w:gridCol w:w="1841"/>
        <w:gridCol w:w="2189"/>
      </w:tblGrid>
      <w:tr w:rsidR="00182637" w:rsidTr="00182637">
        <w:tc>
          <w:tcPr>
            <w:tcW w:w="836" w:type="dxa"/>
          </w:tcPr>
          <w:p w:rsidR="009E1DC1" w:rsidRDefault="009E1DC1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479" w:type="dxa"/>
          </w:tcPr>
          <w:p w:rsidR="009E1DC1" w:rsidRDefault="009E1DC1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841" w:type="dxa"/>
          </w:tcPr>
          <w:p w:rsidR="009E1DC1" w:rsidRDefault="009E1DC1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89" w:type="dxa"/>
          </w:tcPr>
          <w:p w:rsidR="009E1DC1" w:rsidRDefault="009E1DC1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E1DC1" w:rsidTr="00DB2448">
        <w:tc>
          <w:tcPr>
            <w:tcW w:w="9345" w:type="dxa"/>
            <w:gridSpan w:val="4"/>
          </w:tcPr>
          <w:p w:rsidR="009E1DC1" w:rsidRDefault="009E1DC1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9E1DC1">
              <w:rPr>
                <w:b/>
              </w:rPr>
              <w:t>ормативно-правовое обеспечение перехода на обучение по обновлённым ФГОС НОО, ФГОС ООО</w:t>
            </w:r>
          </w:p>
        </w:tc>
      </w:tr>
      <w:tr w:rsidR="00176B2C" w:rsidRPr="009E1DC1" w:rsidTr="00182637">
        <w:tc>
          <w:tcPr>
            <w:tcW w:w="836" w:type="dxa"/>
          </w:tcPr>
          <w:p w:rsidR="009E1DC1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1</w:t>
            </w:r>
          </w:p>
        </w:tc>
        <w:tc>
          <w:tcPr>
            <w:tcW w:w="4479" w:type="dxa"/>
          </w:tcPr>
          <w:p w:rsidR="009E1DC1" w:rsidRPr="009E1DC1" w:rsidRDefault="009E1DC1" w:rsidP="00182637">
            <w:pPr>
              <w:tabs>
                <w:tab w:val="left" w:pos="2574"/>
              </w:tabs>
              <w:jc w:val="both"/>
            </w:pPr>
            <w:r w:rsidRPr="009E1DC1"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</w:t>
            </w:r>
            <w:r>
              <w:t xml:space="preserve"> ФГОС ООО</w:t>
            </w:r>
          </w:p>
        </w:tc>
        <w:tc>
          <w:tcPr>
            <w:tcW w:w="1841" w:type="dxa"/>
          </w:tcPr>
          <w:p w:rsidR="009E1DC1" w:rsidRPr="009E1DC1" w:rsidRDefault="009E1DC1" w:rsidP="00182637">
            <w:pPr>
              <w:tabs>
                <w:tab w:val="left" w:pos="2574"/>
              </w:tabs>
              <w:jc w:val="both"/>
            </w:pPr>
            <w:r>
              <w:t>В течение всего периода</w:t>
            </w:r>
          </w:p>
        </w:tc>
        <w:tc>
          <w:tcPr>
            <w:tcW w:w="2189" w:type="dxa"/>
          </w:tcPr>
          <w:p w:rsidR="009E1DC1" w:rsidRPr="009E1DC1" w:rsidRDefault="009E1DC1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2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Изучение документов федерального, регионального уровня, регламентирующих введение ФГОС -2021</w:t>
            </w:r>
          </w:p>
        </w:tc>
        <w:tc>
          <w:tcPr>
            <w:tcW w:w="1841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В течение всего периода</w:t>
            </w:r>
          </w:p>
        </w:tc>
        <w:tc>
          <w:tcPr>
            <w:tcW w:w="218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3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Внесение изменений в программу развития образовательной организации</w:t>
            </w:r>
          </w:p>
        </w:tc>
        <w:tc>
          <w:tcPr>
            <w:tcW w:w="1841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Сентябрь 2022года</w:t>
            </w:r>
          </w:p>
        </w:tc>
        <w:tc>
          <w:tcPr>
            <w:tcW w:w="218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Разработка приказов, локальных актов, регламентирующих введение ФГОС -2021</w:t>
            </w:r>
          </w:p>
        </w:tc>
        <w:tc>
          <w:tcPr>
            <w:tcW w:w="1841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Август 2021 август 2022 года</w:t>
            </w:r>
          </w:p>
        </w:tc>
        <w:tc>
          <w:tcPr>
            <w:tcW w:w="2189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Директор, 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5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Приведение в соответствие с требованиями новых ФГОС-2021 должностных инструкций работников образовательной организации</w:t>
            </w:r>
          </w:p>
        </w:tc>
        <w:tc>
          <w:tcPr>
            <w:tcW w:w="1841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До 01.09.2022</w:t>
            </w:r>
          </w:p>
        </w:tc>
        <w:tc>
          <w:tcPr>
            <w:tcW w:w="2189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 w:rsidRPr="00B230F4">
              <w:t>Директор, 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6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 xml:space="preserve">Разработка основной образовательной программы НОО о основной образовательной программы ООО образовательной организации. </w:t>
            </w:r>
          </w:p>
        </w:tc>
        <w:tc>
          <w:tcPr>
            <w:tcW w:w="1841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Май 2022</w:t>
            </w:r>
          </w:p>
        </w:tc>
        <w:tc>
          <w:tcPr>
            <w:tcW w:w="2189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350500" w:rsidRPr="009E1DC1" w:rsidTr="00182637">
        <w:tc>
          <w:tcPr>
            <w:tcW w:w="836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7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 w:rsidRPr="00350500">
              <w:t>Утверждение основных образовательных программ, в том числе рабочей программы воспитания, календарных планов</w:t>
            </w:r>
          </w:p>
        </w:tc>
        <w:tc>
          <w:tcPr>
            <w:tcW w:w="1841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Май-июнь 2022</w:t>
            </w:r>
          </w:p>
        </w:tc>
        <w:tc>
          <w:tcPr>
            <w:tcW w:w="2189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Директор</w:t>
            </w:r>
          </w:p>
        </w:tc>
      </w:tr>
      <w:tr w:rsidR="00350500" w:rsidRPr="009E1DC1" w:rsidTr="00182637">
        <w:tc>
          <w:tcPr>
            <w:tcW w:w="836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8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Разработка учебных планов, планов внеурочной деятельности для 1 и 5 классов по новым ФГОС НОО и ФГОС ООО на 2022/2023 учебный год</w:t>
            </w:r>
          </w:p>
        </w:tc>
        <w:tc>
          <w:tcPr>
            <w:tcW w:w="1841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До 30 мая 2022 года</w:t>
            </w:r>
          </w:p>
        </w:tc>
        <w:tc>
          <w:tcPr>
            <w:tcW w:w="2189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350500" w:rsidRPr="009E1DC1" w:rsidTr="00182637">
        <w:tc>
          <w:tcPr>
            <w:tcW w:w="836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9</w:t>
            </w:r>
          </w:p>
        </w:tc>
        <w:tc>
          <w:tcPr>
            <w:tcW w:w="4479" w:type="dxa"/>
          </w:tcPr>
          <w:p w:rsidR="00350500" w:rsidRPr="009E1DC1" w:rsidRDefault="00350500" w:rsidP="00182637">
            <w:pPr>
              <w:tabs>
                <w:tab w:val="left" w:pos="2574"/>
              </w:tabs>
              <w:jc w:val="both"/>
            </w:pPr>
            <w:r>
              <w:t>В</w:t>
            </w:r>
            <w:r w:rsidRPr="00350500">
              <w:t xml:space="preserve">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50500">
              <w:t>метапредметных</w:t>
            </w:r>
            <w:proofErr w:type="spellEnd"/>
            <w:r w:rsidRPr="00350500">
              <w:t>, личностных в соответствии с новыми ФГОС НОО и ООО</w:t>
            </w:r>
          </w:p>
        </w:tc>
        <w:tc>
          <w:tcPr>
            <w:tcW w:w="1841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До 01.09.2022</w:t>
            </w:r>
          </w:p>
        </w:tc>
        <w:tc>
          <w:tcPr>
            <w:tcW w:w="2189" w:type="dxa"/>
          </w:tcPr>
          <w:p w:rsidR="00350500" w:rsidRPr="009E1DC1" w:rsidRDefault="00B230F4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B230F4" w:rsidRPr="009E1DC1" w:rsidTr="00C33185">
        <w:tc>
          <w:tcPr>
            <w:tcW w:w="9345" w:type="dxa"/>
            <w:gridSpan w:val="4"/>
          </w:tcPr>
          <w:p w:rsidR="00B230F4" w:rsidRPr="00B230F4" w:rsidRDefault="00B230F4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 w:rsidRPr="00B230F4">
              <w:rPr>
                <w:b/>
              </w:rPr>
              <w:t>Методическое сопровождение педагогов для реализации требований ФГОС-21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1</w:t>
            </w:r>
          </w:p>
        </w:tc>
        <w:tc>
          <w:tcPr>
            <w:tcW w:w="4479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С</w:t>
            </w:r>
            <w:r w:rsidRPr="00B230F4">
              <w:t>оставление перспективного плана повышения квалификации учителей-предметников</w:t>
            </w:r>
          </w:p>
        </w:tc>
        <w:tc>
          <w:tcPr>
            <w:tcW w:w="1841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Февраль 2022</w:t>
            </w:r>
          </w:p>
        </w:tc>
        <w:tc>
          <w:tcPr>
            <w:tcW w:w="2189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2</w:t>
            </w:r>
          </w:p>
        </w:tc>
        <w:tc>
          <w:tcPr>
            <w:tcW w:w="4479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Ф</w:t>
            </w:r>
            <w:r w:rsidRPr="00B230F4">
              <w:t>ормирование заявки на курсовую подготовку учителей УВР начальных классов, учителей - предметников 1; 5 x классов по ФГОС.</w:t>
            </w:r>
          </w:p>
        </w:tc>
        <w:tc>
          <w:tcPr>
            <w:tcW w:w="1841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Февраль-май 2022 год</w:t>
            </w:r>
          </w:p>
        </w:tc>
        <w:tc>
          <w:tcPr>
            <w:tcW w:w="2189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3</w:t>
            </w:r>
          </w:p>
        </w:tc>
        <w:tc>
          <w:tcPr>
            <w:tcW w:w="4479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 w:rsidRPr="00B230F4">
              <w:t>Составление УМК на 2022-2023 учебный год: формирование перечня учебников и методических пособий по реализации ФГОС НОО и ООО.</w:t>
            </w:r>
          </w:p>
        </w:tc>
        <w:tc>
          <w:tcPr>
            <w:tcW w:w="1841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 w:rsidRPr="00B230F4">
              <w:t>Февраль-май 2022 год</w:t>
            </w:r>
          </w:p>
        </w:tc>
        <w:tc>
          <w:tcPr>
            <w:tcW w:w="2189" w:type="dxa"/>
          </w:tcPr>
          <w:p w:rsidR="00B230F4" w:rsidRDefault="00B230F4" w:rsidP="00182637">
            <w:pPr>
              <w:tabs>
                <w:tab w:val="left" w:pos="2574"/>
              </w:tabs>
              <w:jc w:val="both"/>
            </w:pPr>
            <w:r>
              <w:t>Р</w:t>
            </w:r>
            <w:r w:rsidRPr="00B230F4">
              <w:t>уководител</w:t>
            </w:r>
            <w:r w:rsidR="005F31F6">
              <w:t>ь</w:t>
            </w:r>
            <w:r w:rsidRPr="00B230F4">
              <w:t xml:space="preserve"> МО, Зам. директора по УВР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4</w:t>
            </w:r>
          </w:p>
        </w:tc>
        <w:tc>
          <w:tcPr>
            <w:tcW w:w="447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О</w:t>
            </w:r>
            <w:r w:rsidRPr="005F31F6">
              <w:t>казание методической помощи по составлению рабочих программ с учётом обновленных ФГОС.</w:t>
            </w:r>
          </w:p>
        </w:tc>
        <w:tc>
          <w:tcPr>
            <w:tcW w:w="1841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Май-август 2022 год</w:t>
            </w:r>
          </w:p>
        </w:tc>
        <w:tc>
          <w:tcPr>
            <w:tcW w:w="218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proofErr w:type="gramStart"/>
            <w:r>
              <w:t>Заместитель  директора</w:t>
            </w:r>
            <w:proofErr w:type="gramEnd"/>
            <w:r>
              <w:t xml:space="preserve"> по УВР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5</w:t>
            </w:r>
          </w:p>
        </w:tc>
        <w:tc>
          <w:tcPr>
            <w:tcW w:w="447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Р</w:t>
            </w:r>
            <w:r w:rsidRPr="005F31F6">
              <w:t>ассмотрение содержательного блока рабочих программ внеурочной деятельности</w:t>
            </w:r>
          </w:p>
        </w:tc>
        <w:tc>
          <w:tcPr>
            <w:tcW w:w="1841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 w:rsidRPr="005F31F6">
              <w:t>Май-август 2022 год</w:t>
            </w:r>
          </w:p>
        </w:tc>
        <w:tc>
          <w:tcPr>
            <w:tcW w:w="218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proofErr w:type="gramStart"/>
            <w:r w:rsidRPr="005F31F6">
              <w:t>Заместитель  директора</w:t>
            </w:r>
            <w:proofErr w:type="gramEnd"/>
            <w:r w:rsidRPr="005F31F6">
              <w:t xml:space="preserve"> по УВР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6</w:t>
            </w:r>
          </w:p>
        </w:tc>
        <w:tc>
          <w:tcPr>
            <w:tcW w:w="447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О</w:t>
            </w:r>
            <w:r w:rsidRPr="005F31F6">
              <w:t>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841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В течение всего периода с 2021 по 2027 год</w:t>
            </w:r>
          </w:p>
        </w:tc>
        <w:tc>
          <w:tcPr>
            <w:tcW w:w="218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Педагог-психолог</w:t>
            </w:r>
          </w:p>
        </w:tc>
      </w:tr>
      <w:tr w:rsidR="00B230F4" w:rsidRPr="009E1DC1" w:rsidTr="00182637">
        <w:tc>
          <w:tcPr>
            <w:tcW w:w="836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447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Ф</w:t>
            </w:r>
            <w:r w:rsidRPr="005F31F6">
              <w:t>ормирование плана ВШК в условиях постепенного перехода на новые ФГОС НОО и ООО, и реализации ООП НОО и ООО по новым ФГОС НОО и ООО</w:t>
            </w:r>
          </w:p>
        </w:tc>
        <w:tc>
          <w:tcPr>
            <w:tcW w:w="1841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До 01 сентября ежегодно с 2022 по 2026 года</w:t>
            </w:r>
          </w:p>
        </w:tc>
        <w:tc>
          <w:tcPr>
            <w:tcW w:w="2189" w:type="dxa"/>
          </w:tcPr>
          <w:p w:rsidR="00B230F4" w:rsidRDefault="005F31F6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>
              <w:t>8</w:t>
            </w:r>
          </w:p>
        </w:tc>
        <w:tc>
          <w:tcPr>
            <w:tcW w:w="4479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>
              <w:t>Ф</w:t>
            </w:r>
            <w:r w:rsidRPr="005F31F6">
              <w:t>ормирование плана функционирования ВСОКО в условиях постепенного перехода на новые ФГОС НОО и ООО, и реализации ООП НОО и ООО по новым ФГОС НОО и ООО</w:t>
            </w:r>
          </w:p>
        </w:tc>
        <w:tc>
          <w:tcPr>
            <w:tcW w:w="1841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>
              <w:t>До 01 сентября ежегодно с 2022 по 2026 года</w:t>
            </w:r>
          </w:p>
        </w:tc>
        <w:tc>
          <w:tcPr>
            <w:tcW w:w="2189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5F31F6" w:rsidRPr="009E1DC1" w:rsidTr="00C2018A">
        <w:tc>
          <w:tcPr>
            <w:tcW w:w="9345" w:type="dxa"/>
            <w:gridSpan w:val="4"/>
          </w:tcPr>
          <w:p w:rsidR="005F31F6" w:rsidRPr="005F31F6" w:rsidRDefault="005F31F6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 w:rsidRPr="005F31F6">
              <w:rPr>
                <w:b/>
              </w:rPr>
              <w:t>Проведение методических советов, заседаний МО, семинаров в рамках плана работы школы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>
              <w:t>1</w:t>
            </w:r>
          </w:p>
        </w:tc>
        <w:tc>
          <w:tcPr>
            <w:tcW w:w="4479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 w:rsidRPr="005F31F6">
              <w:t>Педсовет Приоритетные направления методической работы в школе в связи с введением ФГОС в 1;5-x классах</w:t>
            </w:r>
          </w:p>
        </w:tc>
        <w:tc>
          <w:tcPr>
            <w:tcW w:w="1841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>
              <w:t>Август 2022 год</w:t>
            </w:r>
          </w:p>
        </w:tc>
        <w:tc>
          <w:tcPr>
            <w:tcW w:w="2189" w:type="dxa"/>
          </w:tcPr>
          <w:p w:rsidR="005F31F6" w:rsidRDefault="005F31F6" w:rsidP="00182637">
            <w:pPr>
              <w:tabs>
                <w:tab w:val="left" w:pos="2574"/>
              </w:tabs>
              <w:jc w:val="both"/>
            </w:pPr>
            <w:r w:rsidRPr="005F31F6">
              <w:t>Заместитель директора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2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З</w:t>
            </w:r>
            <w:r w:rsidRPr="00820BA1">
              <w:t>аседания методического совета «Требования обновленных ФГОС HOO, ФГОС ООО»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Сентябрь-октябрь 2022 год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Руководитель МО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3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О</w:t>
            </w:r>
            <w:r w:rsidRPr="00820BA1">
              <w:t xml:space="preserve">рганизация </w:t>
            </w:r>
            <w:proofErr w:type="spellStart"/>
            <w:r w:rsidRPr="00820BA1">
              <w:t>внутришкольного</w:t>
            </w:r>
            <w:proofErr w:type="spellEnd"/>
            <w:r w:rsidRPr="00820BA1">
              <w:t xml:space="preserve"> повышения квалификации и роль самообразования в связи с введение ФГОС -21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Сентябрь 2022год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 w:rsidRPr="00820BA1">
              <w:t>Заместитель директора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4</w:t>
            </w:r>
          </w:p>
        </w:tc>
        <w:tc>
          <w:tcPr>
            <w:tcW w:w="4479" w:type="dxa"/>
          </w:tcPr>
          <w:p w:rsidR="00820BA1" w:rsidRDefault="00820BA1" w:rsidP="00182637">
            <w:pPr>
              <w:tabs>
                <w:tab w:val="left" w:pos="2574"/>
              </w:tabs>
              <w:jc w:val="both"/>
            </w:pPr>
            <w:r>
              <w:t>П</w:t>
            </w:r>
            <w:r w:rsidRPr="00820BA1">
              <w:t>роведение теоретических и практических семинаров: «Внедрение обновленных ФГОС в преподавании предметов»;</w:t>
            </w:r>
          </w:p>
          <w:p w:rsidR="005F31F6" w:rsidRDefault="00820BA1" w:rsidP="00182637">
            <w:pPr>
              <w:tabs>
                <w:tab w:val="left" w:pos="2574"/>
              </w:tabs>
              <w:jc w:val="both"/>
            </w:pPr>
            <w:r w:rsidRPr="00820BA1">
              <w:t xml:space="preserve"> «Формирование универсальных учебных действий - путь к функционально грамотной личности ученика начальной школы»; семинар учителей начальных классов «Самореализация личности учащихся и развитие его индивидуальности в свете личностно- ориентированного подхода»; «Воспитание творчески развитой личности в условиях внедрения обновленных ФГОС» «Преподавание учебных предметов в условиях перехода основной школы на обновленные ФГОС ООО»</w:t>
            </w:r>
          </w:p>
        </w:tc>
        <w:tc>
          <w:tcPr>
            <w:tcW w:w="1841" w:type="dxa"/>
          </w:tcPr>
          <w:p w:rsidR="00820BA1" w:rsidRDefault="00820BA1" w:rsidP="00182637">
            <w:pPr>
              <w:tabs>
                <w:tab w:val="left" w:pos="2574"/>
              </w:tabs>
              <w:jc w:val="both"/>
            </w:pPr>
            <w:r>
              <w:t>Апрель 2022г.</w:t>
            </w:r>
          </w:p>
          <w:p w:rsidR="00820BA1" w:rsidRDefault="00820BA1" w:rsidP="00182637">
            <w:pPr>
              <w:jc w:val="both"/>
            </w:pPr>
          </w:p>
          <w:p w:rsidR="00820BA1" w:rsidRDefault="00820BA1" w:rsidP="00182637">
            <w:pPr>
              <w:jc w:val="both"/>
            </w:pPr>
          </w:p>
          <w:p w:rsidR="00820BA1" w:rsidRDefault="00820BA1" w:rsidP="00182637">
            <w:pPr>
              <w:jc w:val="both"/>
            </w:pPr>
            <w:r>
              <w:t>Май 2022г.</w:t>
            </w:r>
          </w:p>
          <w:p w:rsidR="00820BA1" w:rsidRDefault="00820BA1" w:rsidP="00182637">
            <w:pPr>
              <w:jc w:val="both"/>
            </w:pPr>
          </w:p>
          <w:p w:rsidR="00820BA1" w:rsidRDefault="00820BA1" w:rsidP="00182637">
            <w:pPr>
              <w:jc w:val="both"/>
            </w:pPr>
            <w:r>
              <w:t>Сентябрь 2022г.</w:t>
            </w:r>
          </w:p>
          <w:p w:rsidR="00820BA1" w:rsidRPr="00820BA1" w:rsidRDefault="00820BA1" w:rsidP="00182637">
            <w:pPr>
              <w:jc w:val="both"/>
            </w:pPr>
          </w:p>
          <w:p w:rsidR="00820BA1" w:rsidRDefault="00820BA1" w:rsidP="00182637">
            <w:pPr>
              <w:jc w:val="both"/>
            </w:pPr>
          </w:p>
          <w:p w:rsidR="00820BA1" w:rsidRDefault="00820BA1" w:rsidP="00182637">
            <w:pPr>
              <w:jc w:val="both"/>
            </w:pPr>
            <w:r>
              <w:t>Октябрь 2022г.</w:t>
            </w:r>
          </w:p>
          <w:p w:rsidR="005F31F6" w:rsidRDefault="005F31F6" w:rsidP="00182637">
            <w:pPr>
              <w:jc w:val="both"/>
            </w:pPr>
          </w:p>
          <w:p w:rsidR="00820BA1" w:rsidRPr="00820BA1" w:rsidRDefault="00820BA1" w:rsidP="00182637">
            <w:pPr>
              <w:jc w:val="both"/>
            </w:pPr>
            <w:r>
              <w:t>Ноябрь 2022г.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5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Р</w:t>
            </w:r>
            <w:r w:rsidRPr="00820BA1">
              <w:t xml:space="preserve">одительское собрание «Проблемы и риски </w:t>
            </w:r>
            <w:proofErr w:type="gramStart"/>
            <w:r w:rsidRPr="00820BA1">
              <w:t>внедрения</w:t>
            </w:r>
            <w:proofErr w:type="gramEnd"/>
            <w:r w:rsidRPr="00820BA1">
              <w:t xml:space="preserve"> обновленного ФГОС начального и основного общего образования» (для 1 и 5 классов)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Ноябрь 2022г.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З</w:t>
            </w:r>
            <w:r w:rsidRPr="00820BA1">
              <w:t>ам. директора по УВР, классные ру</w:t>
            </w:r>
            <w:r>
              <w:t>ководители 1;5 классов, педагог-</w:t>
            </w:r>
            <w:r w:rsidRPr="00820BA1">
              <w:t>психолог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6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М</w:t>
            </w:r>
            <w:r w:rsidRPr="00820BA1">
              <w:t>етодическая помощь учителям по созданию системы уроков в соответствии с требованиями обновленных ФГОС HOO, ФГОС ООО.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В течение года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руководитель МО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7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М</w:t>
            </w:r>
            <w:r w:rsidRPr="00820BA1">
              <w:t>астер-класс для молодых учителей по теме «Использование современных технологий в учебном процессе»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Октябрь 2022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П</w:t>
            </w:r>
            <w:r w:rsidRPr="00820BA1">
              <w:t>едсовет «Внедрение обновленных ФГОС ООО и НОО с 1 сентября 2022 года»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Апрель 2022г.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9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Т</w:t>
            </w:r>
            <w:r w:rsidRPr="00820BA1">
              <w:t>ематический педсовет Деятельность учителя при организации личностно - ориентированного учебного процесса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Октябрь 2022г.</w:t>
            </w:r>
          </w:p>
        </w:tc>
        <w:tc>
          <w:tcPr>
            <w:tcW w:w="218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proofErr w:type="spellStart"/>
            <w:r w:rsidRPr="00820BA1">
              <w:t>Зам.директора</w:t>
            </w:r>
            <w:proofErr w:type="spellEnd"/>
            <w:r w:rsidRPr="00820BA1">
              <w:t xml:space="preserve"> по УВР</w:t>
            </w:r>
          </w:p>
        </w:tc>
      </w:tr>
      <w:tr w:rsidR="005F31F6" w:rsidRPr="009E1DC1" w:rsidTr="00182637">
        <w:tc>
          <w:tcPr>
            <w:tcW w:w="836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10</w:t>
            </w:r>
          </w:p>
        </w:tc>
        <w:tc>
          <w:tcPr>
            <w:tcW w:w="4479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К</w:t>
            </w:r>
            <w:r w:rsidRPr="00820BA1">
              <w:t>онсилиум Адаптация обучающихся 1-х классов. Влияние преемственности на успешное протекание адаптационного периода при переходе на уровень общего среднего образования (5 класс).</w:t>
            </w:r>
          </w:p>
        </w:tc>
        <w:tc>
          <w:tcPr>
            <w:tcW w:w="1841" w:type="dxa"/>
          </w:tcPr>
          <w:p w:rsidR="005F31F6" w:rsidRDefault="00820BA1" w:rsidP="00182637">
            <w:pPr>
              <w:tabs>
                <w:tab w:val="left" w:pos="2574"/>
              </w:tabs>
              <w:jc w:val="both"/>
            </w:pPr>
            <w:r>
              <w:t>Сентябрь 2022г.</w:t>
            </w:r>
          </w:p>
        </w:tc>
        <w:tc>
          <w:tcPr>
            <w:tcW w:w="2189" w:type="dxa"/>
          </w:tcPr>
          <w:p w:rsidR="005F31F6" w:rsidRDefault="00531A42" w:rsidP="00182637">
            <w:pPr>
              <w:tabs>
                <w:tab w:val="left" w:pos="2574"/>
              </w:tabs>
              <w:jc w:val="both"/>
            </w:pPr>
            <w:r>
              <w:t>Педагог-психолог, учителя-предметники</w:t>
            </w:r>
          </w:p>
        </w:tc>
      </w:tr>
      <w:tr w:rsidR="00820BA1" w:rsidRPr="009E1DC1" w:rsidTr="00182637">
        <w:tc>
          <w:tcPr>
            <w:tcW w:w="836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11</w:t>
            </w:r>
          </w:p>
        </w:tc>
        <w:tc>
          <w:tcPr>
            <w:tcW w:w="447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М</w:t>
            </w:r>
            <w:r w:rsidRPr="00531A42">
              <w:t>етодический совет. «Современные подходы к организации образовательного процесса в условиях реализации новых федеральных образовательных</w:t>
            </w:r>
          </w:p>
        </w:tc>
        <w:tc>
          <w:tcPr>
            <w:tcW w:w="1841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Октябрь 2022г.</w:t>
            </w:r>
          </w:p>
        </w:tc>
        <w:tc>
          <w:tcPr>
            <w:tcW w:w="218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820BA1" w:rsidRPr="009E1DC1" w:rsidTr="00182637">
        <w:tc>
          <w:tcPr>
            <w:tcW w:w="836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12</w:t>
            </w:r>
          </w:p>
        </w:tc>
        <w:tc>
          <w:tcPr>
            <w:tcW w:w="447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Методический совет. Индивидуальная работа со слабоуспевающими учащимися в период перехода к ФГОС - 2021</w:t>
            </w:r>
          </w:p>
        </w:tc>
        <w:tc>
          <w:tcPr>
            <w:tcW w:w="1841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Ноябрь 2022г.</w:t>
            </w:r>
          </w:p>
        </w:tc>
        <w:tc>
          <w:tcPr>
            <w:tcW w:w="218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Зам. Директора по УВР</w:t>
            </w:r>
          </w:p>
        </w:tc>
      </w:tr>
      <w:tr w:rsidR="00820BA1" w:rsidRPr="009E1DC1" w:rsidTr="00182637">
        <w:tc>
          <w:tcPr>
            <w:tcW w:w="836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13</w:t>
            </w:r>
          </w:p>
        </w:tc>
        <w:tc>
          <w:tcPr>
            <w:tcW w:w="447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 xml:space="preserve">Организация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введения «Новые ФГОС НОО и ООО»</w:t>
            </w:r>
          </w:p>
        </w:tc>
        <w:tc>
          <w:tcPr>
            <w:tcW w:w="1841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По плану ВШК</w:t>
            </w:r>
          </w:p>
        </w:tc>
        <w:tc>
          <w:tcPr>
            <w:tcW w:w="218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Зам. Директора по УВР</w:t>
            </w:r>
          </w:p>
        </w:tc>
      </w:tr>
      <w:tr w:rsidR="00531A42" w:rsidRPr="009E1DC1" w:rsidTr="00047058">
        <w:tc>
          <w:tcPr>
            <w:tcW w:w="9345" w:type="dxa"/>
            <w:gridSpan w:val="4"/>
          </w:tcPr>
          <w:p w:rsidR="00531A42" w:rsidRPr="00531A42" w:rsidRDefault="00531A42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 w:rsidRPr="00531A42">
              <w:rPr>
                <w:b/>
              </w:rPr>
              <w:t>Аналитическое сопровождение</w:t>
            </w:r>
          </w:p>
        </w:tc>
      </w:tr>
      <w:tr w:rsidR="00820BA1" w:rsidRPr="009E1DC1" w:rsidTr="00182637">
        <w:tc>
          <w:tcPr>
            <w:tcW w:w="836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1</w:t>
            </w:r>
          </w:p>
        </w:tc>
        <w:tc>
          <w:tcPr>
            <w:tcW w:w="447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 w:rsidRPr="00531A42">
              <w:t>Мониторинг по реализации ФГОС - 2022 в 1, 5 -ых классах, (материально-техническое обеспечение, методическое обеспечение, внеур</w:t>
            </w:r>
            <w:r>
              <w:t>очная занятость)</w:t>
            </w:r>
          </w:p>
        </w:tc>
        <w:tc>
          <w:tcPr>
            <w:tcW w:w="1841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В течение года</w:t>
            </w:r>
          </w:p>
        </w:tc>
        <w:tc>
          <w:tcPr>
            <w:tcW w:w="218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820BA1" w:rsidRPr="009E1DC1" w:rsidTr="00182637">
        <w:tc>
          <w:tcPr>
            <w:tcW w:w="836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2</w:t>
            </w:r>
          </w:p>
        </w:tc>
        <w:tc>
          <w:tcPr>
            <w:tcW w:w="447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М</w:t>
            </w:r>
            <w:r w:rsidRPr="00531A42">
              <w:t>етодический совет. Первые итоги введения обновленных ФГОС HOO, ФГОС ООО и итоги работы в 1- 5 классах</w:t>
            </w:r>
          </w:p>
        </w:tc>
        <w:tc>
          <w:tcPr>
            <w:tcW w:w="1841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>Январь-март 2023г.</w:t>
            </w:r>
          </w:p>
        </w:tc>
        <w:tc>
          <w:tcPr>
            <w:tcW w:w="2189" w:type="dxa"/>
          </w:tcPr>
          <w:p w:rsidR="00820BA1" w:rsidRDefault="00531A42" w:rsidP="00182637">
            <w:pPr>
              <w:tabs>
                <w:tab w:val="left" w:pos="2574"/>
              </w:tabs>
              <w:jc w:val="both"/>
            </w:pPr>
            <w:r>
              <w:t xml:space="preserve">Директор,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3</w:t>
            </w:r>
          </w:p>
        </w:tc>
        <w:tc>
          <w:tcPr>
            <w:tcW w:w="4479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М</w:t>
            </w:r>
            <w:r w:rsidRPr="00531A42">
              <w:t>ониторинг результатов освоения основной образовательной программы обучающимися НОО, ООО</w:t>
            </w:r>
          </w:p>
        </w:tc>
        <w:tc>
          <w:tcPr>
            <w:tcW w:w="1841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Декабрь 2022-май 2023г.</w:t>
            </w:r>
          </w:p>
        </w:tc>
        <w:tc>
          <w:tcPr>
            <w:tcW w:w="2189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4</w:t>
            </w:r>
          </w:p>
        </w:tc>
        <w:tc>
          <w:tcPr>
            <w:tcW w:w="4479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С</w:t>
            </w:r>
            <w:r w:rsidRPr="00531A42">
              <w:t>овещание при директоре. Результаты, эффективность и проблемы, возникающие в 1;5 классах после введения ФГОС</w:t>
            </w:r>
          </w:p>
        </w:tc>
        <w:tc>
          <w:tcPr>
            <w:tcW w:w="1841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Апрель 2023г.</w:t>
            </w:r>
          </w:p>
        </w:tc>
        <w:tc>
          <w:tcPr>
            <w:tcW w:w="2189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5</w:t>
            </w:r>
          </w:p>
        </w:tc>
        <w:tc>
          <w:tcPr>
            <w:tcW w:w="4479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Д</w:t>
            </w:r>
            <w:r w:rsidRPr="00531A42">
              <w:t>иагностика предметных результатов в 1, 5 классах</w:t>
            </w:r>
          </w:p>
        </w:tc>
        <w:tc>
          <w:tcPr>
            <w:tcW w:w="1841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Май 2023 г.</w:t>
            </w:r>
          </w:p>
        </w:tc>
        <w:tc>
          <w:tcPr>
            <w:tcW w:w="2189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 xml:space="preserve">Зам. директора по </w:t>
            </w:r>
            <w:proofErr w:type="spellStart"/>
            <w:proofErr w:type="gramStart"/>
            <w:r>
              <w:t>УВР,учителя</w:t>
            </w:r>
            <w:proofErr w:type="spellEnd"/>
            <w:proofErr w:type="gramEnd"/>
            <w:r>
              <w:t>-</w:t>
            </w:r>
            <w:r w:rsidRPr="00531A42">
              <w:t>предметники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531A42" w:rsidP="00182637">
            <w:pPr>
              <w:tabs>
                <w:tab w:val="left" w:pos="2574"/>
              </w:tabs>
              <w:jc w:val="both"/>
            </w:pPr>
            <w:r>
              <w:t>6</w:t>
            </w:r>
          </w:p>
        </w:tc>
        <w:tc>
          <w:tcPr>
            <w:tcW w:w="447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Д</w:t>
            </w:r>
            <w:r w:rsidR="00531A42" w:rsidRPr="00531A42">
              <w:t xml:space="preserve">иагностика </w:t>
            </w:r>
            <w:proofErr w:type="spellStart"/>
            <w:r w:rsidR="00531A42" w:rsidRPr="00531A42">
              <w:t>метапредметных</w:t>
            </w:r>
            <w:proofErr w:type="spellEnd"/>
            <w:r w:rsidR="00531A42" w:rsidRPr="00531A42">
              <w:t>, личностных результатов обучающихся 1, 5 классов</w:t>
            </w:r>
          </w:p>
        </w:tc>
        <w:tc>
          <w:tcPr>
            <w:tcW w:w="1841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Май 2023г.</w:t>
            </w:r>
          </w:p>
        </w:tc>
        <w:tc>
          <w:tcPr>
            <w:tcW w:w="218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 w:rsidRPr="00176B2C">
              <w:t xml:space="preserve">Зам. директора по </w:t>
            </w:r>
            <w:proofErr w:type="spellStart"/>
            <w:proofErr w:type="gramStart"/>
            <w:r w:rsidRPr="00176B2C">
              <w:t>УВР,учителя</w:t>
            </w:r>
            <w:proofErr w:type="spellEnd"/>
            <w:proofErr w:type="gramEnd"/>
            <w:r w:rsidRPr="00176B2C">
              <w:t>-предметники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7</w:t>
            </w:r>
          </w:p>
        </w:tc>
        <w:tc>
          <w:tcPr>
            <w:tcW w:w="447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«</w:t>
            </w:r>
            <w:r w:rsidRPr="00176B2C">
              <w:t>Анализ реализации Плана внедрения обновленных ФГОС в образовательный процесс школы в 2022-2023 учебном году"</w:t>
            </w:r>
          </w:p>
        </w:tc>
        <w:tc>
          <w:tcPr>
            <w:tcW w:w="1841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Май, август 2023г.</w:t>
            </w:r>
          </w:p>
        </w:tc>
        <w:tc>
          <w:tcPr>
            <w:tcW w:w="218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 xml:space="preserve">Директор,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176B2C" w:rsidRPr="009E1DC1" w:rsidTr="00DC3275">
        <w:tc>
          <w:tcPr>
            <w:tcW w:w="9345" w:type="dxa"/>
            <w:gridSpan w:val="4"/>
          </w:tcPr>
          <w:p w:rsidR="00176B2C" w:rsidRPr="00176B2C" w:rsidRDefault="00176B2C" w:rsidP="00182637">
            <w:pPr>
              <w:tabs>
                <w:tab w:val="left" w:pos="2574"/>
              </w:tabs>
              <w:jc w:val="both"/>
              <w:rPr>
                <w:b/>
              </w:rPr>
            </w:pPr>
            <w:r w:rsidRPr="00176B2C">
              <w:rPr>
                <w:b/>
              </w:rPr>
              <w:t>Кадровое обеспечение перехода на обновлённые ФГОС НОО и ФГОС ООО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1</w:t>
            </w:r>
          </w:p>
        </w:tc>
        <w:tc>
          <w:tcPr>
            <w:tcW w:w="447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А</w:t>
            </w:r>
            <w:r w:rsidRPr="00176B2C">
              <w:t>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41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Декабрь 2021 года</w:t>
            </w:r>
          </w:p>
        </w:tc>
        <w:tc>
          <w:tcPr>
            <w:tcW w:w="218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 xml:space="preserve">Директор </w:t>
            </w:r>
          </w:p>
        </w:tc>
      </w:tr>
      <w:tr w:rsidR="00531A42" w:rsidRPr="009E1DC1" w:rsidTr="00182637">
        <w:tc>
          <w:tcPr>
            <w:tcW w:w="836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2</w:t>
            </w:r>
          </w:p>
        </w:tc>
        <w:tc>
          <w:tcPr>
            <w:tcW w:w="447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t>Д</w:t>
            </w:r>
            <w:r w:rsidRPr="00176B2C">
              <w:t xml:space="preserve">иагностика образовательных потребностей и профессиональных </w:t>
            </w:r>
            <w:r w:rsidRPr="00176B2C">
              <w:lastRenderedPageBreak/>
              <w:t>затруднений педагогических работников образовательной организации в условиях постепенного</w:t>
            </w:r>
          </w:p>
        </w:tc>
        <w:tc>
          <w:tcPr>
            <w:tcW w:w="1841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lastRenderedPageBreak/>
              <w:t xml:space="preserve">Ежегодно в течение всего </w:t>
            </w:r>
            <w:r>
              <w:lastRenderedPageBreak/>
              <w:t>периода с 2021 по 2027 годы</w:t>
            </w:r>
          </w:p>
        </w:tc>
        <w:tc>
          <w:tcPr>
            <w:tcW w:w="2189" w:type="dxa"/>
          </w:tcPr>
          <w:p w:rsidR="00531A42" w:rsidRDefault="00176B2C" w:rsidP="00182637">
            <w:pPr>
              <w:tabs>
                <w:tab w:val="left" w:pos="2574"/>
              </w:tabs>
              <w:jc w:val="both"/>
            </w:pPr>
            <w:r>
              <w:lastRenderedPageBreak/>
              <w:t>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447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П</w:t>
            </w:r>
            <w:r w:rsidRPr="00176B2C">
              <w:t>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1841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Ежегодно в течение всего периода с 2021 по 2027 годы</w:t>
            </w:r>
          </w:p>
        </w:tc>
        <w:tc>
          <w:tcPr>
            <w:tcW w:w="218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4</w:t>
            </w:r>
          </w:p>
        </w:tc>
        <w:tc>
          <w:tcPr>
            <w:tcW w:w="447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Р</w:t>
            </w:r>
            <w:r w:rsidRPr="00176B2C">
              <w:t>аспределение учебной нагрузки педагогов на учебный год</w:t>
            </w:r>
          </w:p>
        </w:tc>
        <w:tc>
          <w:tcPr>
            <w:tcW w:w="1841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До 25 августа ежегодно в течение всего периода с 2022 по2027 годы</w:t>
            </w:r>
          </w:p>
        </w:tc>
        <w:tc>
          <w:tcPr>
            <w:tcW w:w="218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Д</w:t>
            </w:r>
            <w:r w:rsidRPr="00176B2C">
              <w:t>иректор, заместитель директора по УВР</w:t>
            </w:r>
          </w:p>
        </w:tc>
      </w:tr>
      <w:tr w:rsidR="00176B2C" w:rsidRPr="009E1DC1" w:rsidTr="00182637">
        <w:tc>
          <w:tcPr>
            <w:tcW w:w="836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5</w:t>
            </w:r>
          </w:p>
        </w:tc>
        <w:tc>
          <w:tcPr>
            <w:tcW w:w="447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Р</w:t>
            </w:r>
            <w:r w:rsidRPr="00176B2C">
              <w:t>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841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proofErr w:type="gramStart"/>
            <w:r w:rsidRPr="00176B2C">
              <w:t>В</w:t>
            </w:r>
            <w:r>
              <w:t xml:space="preserve"> </w:t>
            </w:r>
            <w:r w:rsidRPr="00176B2C">
              <w:t xml:space="preserve"> течение</w:t>
            </w:r>
            <w:proofErr w:type="gramEnd"/>
            <w:r w:rsidRPr="00176B2C">
              <w:t xml:space="preserve"> всего периода с 2021 по 2027 годы</w:t>
            </w:r>
          </w:p>
        </w:tc>
        <w:tc>
          <w:tcPr>
            <w:tcW w:w="218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Учитель информатики</w:t>
            </w:r>
          </w:p>
        </w:tc>
      </w:tr>
      <w:tr w:rsidR="00176B2C" w:rsidRPr="009E1DC1" w:rsidTr="00182637">
        <w:tc>
          <w:tcPr>
            <w:tcW w:w="836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6</w:t>
            </w:r>
          </w:p>
        </w:tc>
        <w:tc>
          <w:tcPr>
            <w:tcW w:w="447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И</w:t>
            </w:r>
            <w:r w:rsidRPr="00176B2C">
              <w:t>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841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 xml:space="preserve">Ежеквартально. В </w:t>
            </w:r>
            <w:r w:rsidRPr="00176B2C">
              <w:t xml:space="preserve">  течение всего периода с 2021 по 2027 годы</w:t>
            </w:r>
          </w:p>
        </w:tc>
        <w:tc>
          <w:tcPr>
            <w:tcW w:w="218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Классные руководители</w:t>
            </w:r>
          </w:p>
        </w:tc>
      </w:tr>
      <w:tr w:rsidR="00176B2C" w:rsidRPr="009E1DC1" w:rsidTr="00182637">
        <w:tc>
          <w:tcPr>
            <w:tcW w:w="836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7</w:t>
            </w:r>
          </w:p>
        </w:tc>
        <w:tc>
          <w:tcPr>
            <w:tcW w:w="4479" w:type="dxa"/>
          </w:tcPr>
          <w:p w:rsidR="00176B2C" w:rsidRDefault="00176B2C" w:rsidP="00182637">
            <w:pPr>
              <w:tabs>
                <w:tab w:val="left" w:pos="2574"/>
              </w:tabs>
              <w:jc w:val="both"/>
            </w:pPr>
            <w:r>
              <w:t>И</w:t>
            </w:r>
            <w:r w:rsidRPr="00176B2C">
              <w:t xml:space="preserve">нформирование о нормативно-правовом, программном, кадровом, </w:t>
            </w:r>
            <w:proofErr w:type="spellStart"/>
            <w:r w:rsidRPr="00176B2C">
              <w:t>материальнотехническом</w:t>
            </w:r>
            <w:proofErr w:type="spellEnd"/>
            <w:r w:rsidRPr="00176B2C">
              <w:t xml:space="preserve"> и финансовом обеспечении постепенного перехода на обучение по новым ФГОС НОО и ФГОС ООО</w:t>
            </w:r>
          </w:p>
        </w:tc>
        <w:tc>
          <w:tcPr>
            <w:tcW w:w="1841" w:type="dxa"/>
          </w:tcPr>
          <w:p w:rsidR="00176B2C" w:rsidRDefault="00182637" w:rsidP="00182637">
            <w:pPr>
              <w:tabs>
                <w:tab w:val="left" w:pos="2574"/>
              </w:tabs>
              <w:jc w:val="both"/>
            </w:pPr>
            <w:r w:rsidRPr="00182637">
              <w:t>Ежеквартально. В   течение всего периода с 2021 по 2027 годы</w:t>
            </w:r>
          </w:p>
        </w:tc>
        <w:tc>
          <w:tcPr>
            <w:tcW w:w="2189" w:type="dxa"/>
          </w:tcPr>
          <w:p w:rsidR="00176B2C" w:rsidRDefault="00182637" w:rsidP="00182637">
            <w:pPr>
              <w:tabs>
                <w:tab w:val="left" w:pos="2574"/>
              </w:tabs>
              <w:jc w:val="both"/>
            </w:pPr>
            <w:r w:rsidRPr="00182637">
              <w:t>Директор, заместитель директора по УВР</w:t>
            </w:r>
          </w:p>
        </w:tc>
      </w:tr>
    </w:tbl>
    <w:p w:rsidR="004060C2" w:rsidRPr="009E1DC1" w:rsidRDefault="004060C2" w:rsidP="00182637">
      <w:pPr>
        <w:tabs>
          <w:tab w:val="left" w:pos="2574"/>
        </w:tabs>
        <w:jc w:val="both"/>
      </w:pPr>
    </w:p>
    <w:sectPr w:rsidR="004060C2" w:rsidRPr="009E1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F8" w:rsidRDefault="00A21AF8">
      <w:r>
        <w:separator/>
      </w:r>
    </w:p>
  </w:endnote>
  <w:endnote w:type="continuationSeparator" w:id="0">
    <w:p w:rsidR="00A21AF8" w:rsidRDefault="00A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F8" w:rsidRDefault="00A21AF8">
      <w:r>
        <w:separator/>
      </w:r>
    </w:p>
  </w:footnote>
  <w:footnote w:type="continuationSeparator" w:id="0">
    <w:p w:rsidR="00A21AF8" w:rsidRDefault="00A2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7"/>
    <w:rsid w:val="000C4C75"/>
    <w:rsid w:val="001728C4"/>
    <w:rsid w:val="00176B2C"/>
    <w:rsid w:val="00182637"/>
    <w:rsid w:val="00350500"/>
    <w:rsid w:val="004060C2"/>
    <w:rsid w:val="00531A42"/>
    <w:rsid w:val="005F31F6"/>
    <w:rsid w:val="007F2B27"/>
    <w:rsid w:val="00820BA1"/>
    <w:rsid w:val="009E1DC1"/>
    <w:rsid w:val="00A21AF8"/>
    <w:rsid w:val="00B01D44"/>
    <w:rsid w:val="00B230F4"/>
    <w:rsid w:val="00E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7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2022-06-16T03:42:00Z</dcterms:created>
  <dcterms:modified xsi:type="dcterms:W3CDTF">2022-06-17T03:48:00Z</dcterms:modified>
</cp:coreProperties>
</file>