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8D" w:rsidRPr="009503CD" w:rsidRDefault="00D96B8D" w:rsidP="00D96B8D">
      <w:pPr>
        <w:widowControl w:val="0"/>
        <w:spacing w:after="0" w:line="240" w:lineRule="auto"/>
        <w:ind w:left="105" w:rightChars="-10" w:right="-22" w:hanging="1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ийской</w:t>
      </w:r>
      <w:r w:rsidRPr="009503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оверочной</w:t>
      </w:r>
      <w:r w:rsidRPr="009503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окружающему миру </w:t>
      </w:r>
      <w:r w:rsidRPr="009503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5(4)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D96B8D" w:rsidRDefault="00D96B8D" w:rsidP="00D96B8D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B8D" w:rsidRPr="009503CD" w:rsidRDefault="00D96B8D" w:rsidP="00D96B8D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13.10.2022г.</w:t>
      </w:r>
    </w:p>
    <w:p w:rsidR="00D96B8D" w:rsidRPr="009503CD" w:rsidRDefault="00D96B8D" w:rsidP="00D96B8D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Свиридонова Татьяна Николаевна</w:t>
      </w:r>
    </w:p>
    <w:p w:rsidR="00D96B8D" w:rsidRPr="009503CD" w:rsidRDefault="00D96B8D" w:rsidP="00D96B8D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Выполняли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учащих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</w:p>
    <w:p w:rsidR="00D96B8D" w:rsidRDefault="00D96B8D" w:rsidP="00D96B8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503CD">
        <w:rPr>
          <w:color w:val="000000"/>
        </w:rPr>
        <w:t xml:space="preserve">Цель: </w:t>
      </w:r>
      <w:r>
        <w:rPr>
          <w:rStyle w:val="c4"/>
          <w:color w:val="000000"/>
          <w:sz w:val="28"/>
          <w:szCs w:val="28"/>
        </w:rPr>
        <w:t>ВПР по окружающему миру позволяет оценить уровень общеобразовательной подготовки в соответствии с требованиями ФГОС.</w:t>
      </w:r>
    </w:p>
    <w:p w:rsidR="00D96B8D" w:rsidRPr="009503CD" w:rsidRDefault="00D96B8D" w:rsidP="00D96B8D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B8D" w:rsidRPr="009503CD" w:rsidRDefault="00D96B8D" w:rsidP="00D96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заданий: 10</w:t>
      </w:r>
    </w:p>
    <w:p w:rsidR="00D96B8D" w:rsidRPr="009503CD" w:rsidRDefault="00D96B8D" w:rsidP="00D96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выполнения: один урок (45 минут).</w:t>
      </w:r>
    </w:p>
    <w:p w:rsidR="00D96B8D" w:rsidRPr="009503CD" w:rsidRDefault="00D96B8D" w:rsidP="00D96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 получить за всю работу - 31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6B8D" w:rsidRPr="001251E9" w:rsidRDefault="00D96B8D" w:rsidP="00D9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1E9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5"/>
          <w:b/>
          <w:bCs/>
          <w:color w:val="000000"/>
        </w:rPr>
        <w:t>Задание 1</w:t>
      </w:r>
      <w:r w:rsidRPr="001251E9">
        <w:rPr>
          <w:rStyle w:val="c4"/>
          <w:color w:val="000000"/>
        </w:rPr>
        <w:t>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1251E9">
        <w:rPr>
          <w:rStyle w:val="c4"/>
          <w:color w:val="000000"/>
        </w:rPr>
        <w:t xml:space="preserve">Проверяет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задачами, в том числе умение анализировать изображения, узнавать изученные объекты и явления живой и неживой природы; использовать </w:t>
      </w:r>
      <w:proofErr w:type="spellStart"/>
      <w:r w:rsidRPr="001251E9">
        <w:rPr>
          <w:rStyle w:val="c4"/>
          <w:color w:val="000000"/>
        </w:rPr>
        <w:t>знаково</w:t>
      </w:r>
      <w:r w:rsidRPr="001251E9">
        <w:rPr>
          <w:rStyle w:val="c4"/>
          <w:color w:val="000000"/>
        </w:rPr>
        <w:softHyphen/>
        <w:t>символические</w:t>
      </w:r>
      <w:proofErr w:type="spellEnd"/>
      <w:r w:rsidRPr="001251E9">
        <w:rPr>
          <w:rStyle w:val="c4"/>
          <w:color w:val="000000"/>
        </w:rPr>
        <w:t xml:space="preserve"> средства для решения задач.</w:t>
      </w:r>
      <w:proofErr w:type="gramEnd"/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1251E9">
        <w:rPr>
          <w:rStyle w:val="c4"/>
          <w:color w:val="000000"/>
        </w:rPr>
        <w:t>В задании дан рисунок, на котором нужно указать стрелкой любой предмет, изготовленный из какого-либо материала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8"/>
          <w:b/>
          <w:bCs/>
          <w:color w:val="000000"/>
        </w:rPr>
        <w:t>Задание 2.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 xml:space="preserve">Рассчитано на умение использовать различные способы анализа, организации, передачи и интерпретации информации в соответствии с познавательными задачами. Проверяло освоение доступных способов изучения природы, умение использовать </w:t>
      </w:r>
      <w:proofErr w:type="spellStart"/>
      <w:r w:rsidRPr="001251E9">
        <w:rPr>
          <w:rStyle w:val="c4"/>
          <w:color w:val="000000"/>
        </w:rPr>
        <w:t>знаково</w:t>
      </w:r>
      <w:r w:rsidRPr="001251E9">
        <w:rPr>
          <w:rStyle w:val="c4"/>
          <w:color w:val="000000"/>
        </w:rPr>
        <w:softHyphen/>
        <w:t>символические</w:t>
      </w:r>
      <w:proofErr w:type="spellEnd"/>
      <w:r w:rsidRPr="001251E9">
        <w:rPr>
          <w:rStyle w:val="c4"/>
          <w:color w:val="000000"/>
        </w:rPr>
        <w:t xml:space="preserve"> средства для решения задач; понимать информацию, представленную разными способами: словесно, в виде таблицы, схемы.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5"/>
          <w:b/>
          <w:bCs/>
          <w:color w:val="000000"/>
        </w:rPr>
        <w:t>Задание 3</w:t>
      </w:r>
      <w:r w:rsidRPr="001251E9">
        <w:rPr>
          <w:rStyle w:val="c4"/>
          <w:color w:val="000000"/>
        </w:rPr>
        <w:t>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>Проверяло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>Третье задание состояло из трёх блоков. Первый блок рассчитан на географические познания. В варианте 9 на карте нужно было указать материки, в варианте 10 – природные зоны. Максимальный балл – 2 балла. С заданием справились все ребята.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>Во втором блоке нужно было подписать название животных, растений. С заданием справились все.</w:t>
      </w:r>
    </w:p>
    <w:p w:rsidR="001251E9" w:rsidRPr="001251E9" w:rsidRDefault="001251E9" w:rsidP="001251E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12"/>
          <w:color w:val="000000"/>
        </w:rPr>
        <w:t xml:space="preserve">В третьем блоке нужно было определить место обитания животных и произрастания растений, представленных в предыдущем блоке. 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5"/>
          <w:b/>
          <w:bCs/>
          <w:color w:val="000000"/>
        </w:rPr>
        <w:t>Задание 4</w:t>
      </w:r>
      <w:r w:rsidRPr="001251E9">
        <w:rPr>
          <w:rStyle w:val="c4"/>
          <w:color w:val="000000"/>
        </w:rPr>
        <w:t>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>Проверяло освоение элементарных норм здоровье 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5"/>
          <w:b/>
          <w:bCs/>
          <w:color w:val="000000"/>
        </w:rPr>
        <w:t>Задание 5</w:t>
      </w:r>
      <w:r w:rsidRPr="001251E9">
        <w:rPr>
          <w:rStyle w:val="c4"/>
          <w:color w:val="000000"/>
        </w:rPr>
        <w:t>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 xml:space="preserve">Проверяло овладение начальными сведениями о сущности и особенностях объектов, процессов, явлений действительности;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Pr="001251E9">
        <w:rPr>
          <w:rStyle w:val="c4"/>
          <w:color w:val="000000"/>
        </w:rPr>
        <w:t>знаково</w:t>
      </w:r>
      <w:r w:rsidRPr="001251E9">
        <w:rPr>
          <w:rStyle w:val="c4"/>
          <w:color w:val="000000"/>
        </w:rPr>
        <w:softHyphen/>
        <w:t>символические</w:t>
      </w:r>
      <w:proofErr w:type="spellEnd"/>
      <w:r w:rsidRPr="001251E9">
        <w:rPr>
          <w:rStyle w:val="c4"/>
          <w:color w:val="000000"/>
        </w:rPr>
        <w:t xml:space="preserve"> средства, в том числе модели, для решения задач.</w:t>
      </w:r>
    </w:p>
    <w:p w:rsidR="001251E9" w:rsidRPr="001251E9" w:rsidRDefault="001251E9" w:rsidP="001251E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 xml:space="preserve">В задании дано изображение человека. Стрелками нужно было показать чести тела. 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5"/>
          <w:b/>
          <w:bCs/>
          <w:color w:val="000000"/>
        </w:rPr>
        <w:lastRenderedPageBreak/>
        <w:t>Задание 6</w:t>
      </w:r>
      <w:r w:rsidRPr="001251E9">
        <w:rPr>
          <w:rStyle w:val="c4"/>
          <w:color w:val="000000"/>
        </w:rPr>
        <w:t>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 xml:space="preserve">Проверяло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события. Сравнивать между собой объекты, описанные в тексте, выделяя 2-3 </w:t>
      </w:r>
      <w:proofErr w:type="gramStart"/>
      <w:r w:rsidRPr="001251E9">
        <w:rPr>
          <w:rStyle w:val="c4"/>
          <w:color w:val="000000"/>
        </w:rPr>
        <w:t>существенных</w:t>
      </w:r>
      <w:proofErr w:type="gramEnd"/>
      <w:r w:rsidRPr="001251E9">
        <w:rPr>
          <w:rStyle w:val="c4"/>
          <w:color w:val="000000"/>
        </w:rPr>
        <w:t xml:space="preserve"> признака; проводить несложные наблюдения в окружающей среде и ставить опыты, используя простейшее лабораторное оборудование.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5"/>
          <w:b/>
          <w:bCs/>
          <w:color w:val="000000"/>
        </w:rPr>
        <w:t>Задание 7</w:t>
      </w:r>
      <w:r w:rsidRPr="001251E9">
        <w:rPr>
          <w:rStyle w:val="c4"/>
          <w:color w:val="000000"/>
        </w:rPr>
        <w:t>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>Проверяло 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Pr="001251E9">
        <w:rPr>
          <w:rStyle w:val="c4"/>
          <w:color w:val="000000"/>
        </w:rPr>
        <w:t>дств пр</w:t>
      </w:r>
      <w:proofErr w:type="gramEnd"/>
      <w:r w:rsidRPr="001251E9">
        <w:rPr>
          <w:rStyle w:val="c4"/>
          <w:color w:val="000000"/>
        </w:rPr>
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 w:rsidRPr="001251E9">
        <w:rPr>
          <w:rStyle w:val="c4"/>
          <w:color w:val="000000"/>
        </w:rPr>
        <w:t>знаково</w:t>
      </w:r>
      <w:r w:rsidRPr="001251E9">
        <w:rPr>
          <w:rStyle w:val="c4"/>
          <w:color w:val="000000"/>
        </w:rPr>
        <w:softHyphen/>
        <w:t>символические</w:t>
      </w:r>
      <w:proofErr w:type="spellEnd"/>
      <w:r w:rsidRPr="001251E9">
        <w:rPr>
          <w:rStyle w:val="c4"/>
          <w:color w:val="000000"/>
        </w:rPr>
        <w:t xml:space="preserve"> средства, в том числе модели, для решения задач.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>В задании представлены знаки. Нужно было определить, где данные знаки могут встречаться, и какие правила, они отражают.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5"/>
          <w:b/>
          <w:bCs/>
          <w:color w:val="000000"/>
        </w:rPr>
        <w:t>Задание 8</w:t>
      </w:r>
      <w:r w:rsidRPr="001251E9">
        <w:rPr>
          <w:rStyle w:val="c4"/>
          <w:color w:val="000000"/>
        </w:rPr>
        <w:t>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>Проверяло овладение начальными сведениями о предмете, нужно было назвать представителя профессии, изображенного на фотографии; ответить на вопрос, чем работа людей этой профессии полезна обществу.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5"/>
          <w:b/>
          <w:bCs/>
          <w:color w:val="000000"/>
        </w:rPr>
        <w:t>Задание 9</w:t>
      </w:r>
      <w:r w:rsidRPr="001251E9">
        <w:rPr>
          <w:rStyle w:val="c4"/>
          <w:color w:val="000000"/>
        </w:rPr>
        <w:t>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>Проверяло умение работать с календарём, находить и определять определённую дату и день недели. Готовность излагать свое мнение и аргументировать свою точку зрения; отвечая на вопрос, осознанно строить речевое высказывание в соответствии с задачами коммуникации.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5"/>
          <w:b/>
          <w:bCs/>
          <w:color w:val="000000"/>
        </w:rPr>
        <w:t>Задание 10</w:t>
      </w:r>
      <w:r w:rsidRPr="001251E9">
        <w:rPr>
          <w:rStyle w:val="c4"/>
          <w:color w:val="000000"/>
        </w:rPr>
        <w:t>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 xml:space="preserve">Проверяло </w:t>
      </w:r>
      <w:proofErr w:type="spellStart"/>
      <w:r w:rsidRPr="001251E9">
        <w:rPr>
          <w:rStyle w:val="c4"/>
          <w:color w:val="000000"/>
        </w:rPr>
        <w:t>сформированность</w:t>
      </w:r>
      <w:proofErr w:type="spellEnd"/>
      <w:r w:rsidRPr="001251E9">
        <w:rPr>
          <w:rStyle w:val="c4"/>
          <w:color w:val="000000"/>
        </w:rPr>
        <w:t xml:space="preserve"> уважительного отношения к родному краю; осознанно строить речевое высказывание в соответствии с задачами коммуникации; описывать достопримечательности столицы и родного края.</w:t>
      </w:r>
    </w:p>
    <w:p w:rsidR="001251E9" w:rsidRPr="001251E9" w:rsidRDefault="001251E9" w:rsidP="001251E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>В задании было два блока. Первый рассчитан на знания названия своего региона, области, города. Справились с заданием  все ребята, заработали 1-2 балла.</w:t>
      </w:r>
    </w:p>
    <w:p w:rsidR="001251E9" w:rsidRPr="001251E9" w:rsidRDefault="001251E9" w:rsidP="001251E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251E9">
        <w:rPr>
          <w:rStyle w:val="c4"/>
          <w:color w:val="000000"/>
        </w:rPr>
        <w:t xml:space="preserve">Второй блок требовал знания о гербе своего региона, о достопримечательностях региона и о растительном мире нашего края. </w:t>
      </w:r>
    </w:p>
    <w:p w:rsidR="00F038ED" w:rsidRDefault="00F038ED" w:rsidP="003A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E73" w:rsidRPr="009503CD" w:rsidRDefault="003A0E73" w:rsidP="003A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следующие:</w:t>
      </w:r>
    </w:p>
    <w:tbl>
      <w:tblPr>
        <w:tblStyle w:val="a3"/>
        <w:tblW w:w="10148" w:type="dxa"/>
        <w:tblInd w:w="-601" w:type="dxa"/>
        <w:tblLayout w:type="fixed"/>
        <w:tblLook w:val="04A0"/>
      </w:tblPr>
      <w:tblGrid>
        <w:gridCol w:w="851"/>
        <w:gridCol w:w="1843"/>
        <w:gridCol w:w="1984"/>
        <w:gridCol w:w="567"/>
        <w:gridCol w:w="567"/>
        <w:gridCol w:w="708"/>
        <w:gridCol w:w="709"/>
        <w:gridCol w:w="1672"/>
        <w:gridCol w:w="1247"/>
      </w:tblGrid>
      <w:tr w:rsidR="003A0E73" w:rsidRPr="009503CD" w:rsidTr="00F85903">
        <w:tc>
          <w:tcPr>
            <w:tcW w:w="851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984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47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3A0E73" w:rsidRPr="009503CD" w:rsidTr="00F85903">
        <w:tc>
          <w:tcPr>
            <w:tcW w:w="851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A0E73" w:rsidRPr="009503CD" w:rsidRDefault="003A0E73" w:rsidP="00F8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0E73" w:rsidRPr="009503CD" w:rsidRDefault="003A0E73" w:rsidP="003A0E73">
      <w:pPr>
        <w:widowControl w:val="0"/>
        <w:spacing w:after="0" w:line="240" w:lineRule="auto"/>
        <w:ind w:left="2294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10065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3402"/>
        <w:gridCol w:w="3544"/>
        <w:gridCol w:w="2268"/>
      </w:tblGrid>
      <w:tr w:rsidR="00F038ED" w:rsidRPr="009503CD" w:rsidTr="00B27613">
        <w:trPr>
          <w:trHeight w:hRule="exact" w:val="1555"/>
        </w:trPr>
        <w:tc>
          <w:tcPr>
            <w:tcW w:w="851" w:type="dxa"/>
            <w:shd w:val="clear" w:color="auto" w:fill="FFFFFF"/>
          </w:tcPr>
          <w:p w:rsidR="00F038ED" w:rsidRPr="009503CD" w:rsidRDefault="00F038ED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№</w:t>
            </w:r>
          </w:p>
          <w:p w:rsidR="00F038ED" w:rsidRPr="009503CD" w:rsidRDefault="00F038ED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proofErr w:type="spellStart"/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>зад-я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FFFFFF"/>
          </w:tcPr>
          <w:p w:rsidR="00F038ED" w:rsidRPr="009503C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Умения, виды деятельности</w:t>
            </w:r>
          </w:p>
        </w:tc>
        <w:tc>
          <w:tcPr>
            <w:tcW w:w="3544" w:type="dxa"/>
            <w:shd w:val="clear" w:color="auto" w:fill="FFFFFF"/>
          </w:tcPr>
          <w:p w:rsidR="00F038ED" w:rsidRPr="009503C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Блоки ПООП НОО (ООО) выпускник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>научится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/ получит возможность научиться</w:t>
            </w:r>
          </w:p>
        </w:tc>
        <w:tc>
          <w:tcPr>
            <w:tcW w:w="2268" w:type="dxa"/>
            <w:shd w:val="clear" w:color="auto" w:fill="FFFFFF"/>
          </w:tcPr>
          <w:p w:rsidR="00F038ED" w:rsidRPr="009503C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обуч-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не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38ED" w:rsidRPr="009503C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ихся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038ED" w:rsidRPr="009503C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(получили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  <w:p w:rsidR="00F038ED" w:rsidRPr="009503C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баллов)</w:t>
            </w:r>
            <w:proofErr w:type="gramEnd"/>
          </w:p>
        </w:tc>
      </w:tr>
      <w:tr w:rsidR="00F038ED" w:rsidRPr="009503CD" w:rsidTr="00EA7657">
        <w:trPr>
          <w:trHeight w:hRule="exact" w:val="3708"/>
        </w:trPr>
        <w:tc>
          <w:tcPr>
            <w:tcW w:w="851" w:type="dxa"/>
            <w:shd w:val="clear" w:color="auto" w:fill="FFFFFF"/>
          </w:tcPr>
          <w:p w:rsidR="00F038ED" w:rsidRPr="009503CD" w:rsidRDefault="00F038ED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FFFFFF"/>
          </w:tcPr>
          <w:p w:rsidR="00F038ED" w:rsidRPr="009503C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038ED">
              <w:rPr>
                <w:rStyle w:val="1"/>
                <w:rFonts w:eastAsiaTheme="minorEastAsia"/>
                <w:sz w:val="24"/>
                <w:szCs w:val="24"/>
              </w:rPr>
              <w:t>Узнавать изученные объекты и явления живой и неживой природы; использовать знаково-символические средства для решения задач</w:t>
            </w:r>
          </w:p>
        </w:tc>
        <w:tc>
          <w:tcPr>
            <w:tcW w:w="3544" w:type="dxa"/>
            <w:shd w:val="clear" w:color="auto" w:fill="FFFFFF"/>
          </w:tcPr>
          <w:p w:rsidR="00F038ED" w:rsidRPr="00F038ED" w:rsidRDefault="00F038ED" w:rsidP="00F038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038ED">
              <w:rPr>
                <w:rStyle w:val="1"/>
                <w:rFonts w:eastAsiaTheme="minorEastAsia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</w:t>
            </w:r>
          </w:p>
        </w:tc>
        <w:tc>
          <w:tcPr>
            <w:tcW w:w="2268" w:type="dxa"/>
            <w:shd w:val="clear" w:color="auto" w:fill="FFFFFF"/>
          </w:tcPr>
          <w:p w:rsidR="00F038ED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16,6%</w:t>
            </w:r>
          </w:p>
        </w:tc>
      </w:tr>
      <w:tr w:rsidR="00F038ED" w:rsidRPr="009503CD" w:rsidTr="00EA7657">
        <w:trPr>
          <w:trHeight w:hRule="exact" w:val="2116"/>
        </w:trPr>
        <w:tc>
          <w:tcPr>
            <w:tcW w:w="851" w:type="dxa"/>
            <w:shd w:val="clear" w:color="auto" w:fill="FFFFFF"/>
          </w:tcPr>
          <w:p w:rsidR="00F038ED" w:rsidRPr="009503CD" w:rsidRDefault="00F038ED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:rsidR="00F038ED" w:rsidRPr="00F038E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038ED">
              <w:rPr>
                <w:rStyle w:val="1"/>
                <w:rFonts w:eastAsiaTheme="minorEastAsia"/>
                <w:sz w:val="24"/>
                <w:szCs w:val="24"/>
              </w:rPr>
              <w:t>Использовать знаково-символические средства для решения задач; понимать информацию, представленную разными способами: словесно, в виде таблицы, схемы</w:t>
            </w:r>
            <w:r w:rsidRPr="00F038ED">
              <w:rPr>
                <w:rStyle w:val="a4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F038ED" w:rsidRPr="00F038ED" w:rsidRDefault="00F038ED" w:rsidP="00F038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038ED">
              <w:rPr>
                <w:rStyle w:val="1"/>
                <w:rFonts w:eastAsiaTheme="minorEastAsia"/>
                <w:sz w:val="24"/>
                <w:szCs w:val="24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</w:t>
            </w:r>
            <w:r w:rsidRPr="00F038ED">
              <w:rPr>
                <w:rStyle w:val="a4"/>
                <w:rFonts w:eastAsiaTheme="minorEastAsia"/>
                <w:sz w:val="24"/>
                <w:szCs w:val="24"/>
              </w:rPr>
              <w:t xml:space="preserve"> </w:t>
            </w:r>
            <w:r w:rsidRPr="00F038ED">
              <w:rPr>
                <w:rStyle w:val="1"/>
                <w:rFonts w:eastAsiaTheme="minorEastAsia"/>
                <w:sz w:val="24"/>
                <w:szCs w:val="24"/>
              </w:rPr>
              <w:t xml:space="preserve">изучения природы. </w:t>
            </w:r>
          </w:p>
        </w:tc>
        <w:tc>
          <w:tcPr>
            <w:tcW w:w="2268" w:type="dxa"/>
            <w:shd w:val="clear" w:color="auto" w:fill="FFFFFF"/>
          </w:tcPr>
          <w:p w:rsidR="00F038ED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F038ED" w:rsidRPr="009503CD" w:rsidTr="00EA7657">
        <w:trPr>
          <w:trHeight w:hRule="exact" w:val="2871"/>
        </w:trPr>
        <w:tc>
          <w:tcPr>
            <w:tcW w:w="851" w:type="dxa"/>
            <w:shd w:val="clear" w:color="auto" w:fill="FFFFFF"/>
          </w:tcPr>
          <w:p w:rsidR="00F038ED" w:rsidRPr="009503CD" w:rsidRDefault="00F038ED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3402" w:type="dxa"/>
            <w:shd w:val="clear" w:color="auto" w:fill="FFFFFF"/>
          </w:tcPr>
          <w:p w:rsidR="00F038ED" w:rsidRPr="00F038E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038ED">
              <w:rPr>
                <w:rStyle w:val="1"/>
                <w:rFonts w:eastAsiaTheme="minorEastAsia"/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3544" w:type="dxa"/>
            <w:shd w:val="clear" w:color="auto" w:fill="FFFFFF"/>
          </w:tcPr>
          <w:p w:rsidR="00F038ED" w:rsidRPr="00F038ED" w:rsidRDefault="00F038ED" w:rsidP="00F038ED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038ED">
              <w:rPr>
                <w:rStyle w:val="1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</w:p>
          <w:p w:rsidR="00F038ED" w:rsidRPr="00F038ED" w:rsidRDefault="00F038ED" w:rsidP="00F038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F038ED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F038ED" w:rsidRPr="009503CD" w:rsidTr="00EA7657">
        <w:trPr>
          <w:trHeight w:hRule="exact" w:val="2871"/>
        </w:trPr>
        <w:tc>
          <w:tcPr>
            <w:tcW w:w="851" w:type="dxa"/>
            <w:shd w:val="clear" w:color="auto" w:fill="FFFFFF"/>
          </w:tcPr>
          <w:p w:rsidR="00F038ED" w:rsidRPr="009503CD" w:rsidRDefault="00F038ED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3(2)</w:t>
            </w:r>
          </w:p>
        </w:tc>
        <w:tc>
          <w:tcPr>
            <w:tcW w:w="3402" w:type="dxa"/>
            <w:shd w:val="clear" w:color="auto" w:fill="FFFFFF"/>
          </w:tcPr>
          <w:p w:rsidR="00F038ED" w:rsidRPr="00F038E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038ED">
              <w:rPr>
                <w:rStyle w:val="1"/>
                <w:rFonts w:eastAsiaTheme="minorEastAsia"/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3544" w:type="dxa"/>
            <w:shd w:val="clear" w:color="auto" w:fill="FFFFFF"/>
          </w:tcPr>
          <w:p w:rsidR="00F038ED" w:rsidRPr="00F038ED" w:rsidRDefault="00F038ED" w:rsidP="00F038ED">
            <w:pPr>
              <w:pStyle w:val="6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F038ED">
              <w:rPr>
                <w:rStyle w:val="1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</w:p>
          <w:p w:rsidR="00F038ED" w:rsidRPr="00F038ED" w:rsidRDefault="00F038ED" w:rsidP="00F038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F038ED" w:rsidRPr="009503CD" w:rsidRDefault="00B27613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          33,3%</w:t>
            </w:r>
          </w:p>
        </w:tc>
      </w:tr>
      <w:tr w:rsidR="00F038ED" w:rsidRPr="009503CD" w:rsidTr="00EA7657">
        <w:trPr>
          <w:trHeight w:hRule="exact" w:val="2871"/>
        </w:trPr>
        <w:tc>
          <w:tcPr>
            <w:tcW w:w="851" w:type="dxa"/>
            <w:shd w:val="clear" w:color="auto" w:fill="FFFFFF"/>
          </w:tcPr>
          <w:p w:rsidR="00F038ED" w:rsidRPr="009503CD" w:rsidRDefault="00F038ED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3(3)</w:t>
            </w:r>
          </w:p>
        </w:tc>
        <w:tc>
          <w:tcPr>
            <w:tcW w:w="3402" w:type="dxa"/>
            <w:shd w:val="clear" w:color="auto" w:fill="FFFFFF"/>
          </w:tcPr>
          <w:p w:rsidR="00F038ED" w:rsidRPr="00F038E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038ED">
              <w:rPr>
                <w:rStyle w:val="1"/>
                <w:rFonts w:eastAsiaTheme="minorEastAsia"/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3544" w:type="dxa"/>
            <w:shd w:val="clear" w:color="auto" w:fill="FFFFFF"/>
          </w:tcPr>
          <w:p w:rsidR="00F038ED" w:rsidRPr="00F038ED" w:rsidRDefault="00F038ED" w:rsidP="00F85903">
            <w:pPr>
              <w:pStyle w:val="6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F038ED">
              <w:rPr>
                <w:rStyle w:val="1"/>
                <w:sz w:val="24"/>
                <w:szCs w:val="24"/>
              </w:rPr>
      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</w:p>
          <w:p w:rsidR="00F038ED" w:rsidRPr="00F038E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F038ED" w:rsidRPr="009503CD" w:rsidRDefault="00B27613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          33,3%</w:t>
            </w:r>
          </w:p>
        </w:tc>
      </w:tr>
      <w:tr w:rsidR="00F038ED" w:rsidRPr="009503CD" w:rsidTr="00EA7657">
        <w:trPr>
          <w:trHeight w:hRule="exact" w:val="2574"/>
        </w:trPr>
        <w:tc>
          <w:tcPr>
            <w:tcW w:w="851" w:type="dxa"/>
            <w:shd w:val="clear" w:color="auto" w:fill="FFFFFF"/>
          </w:tcPr>
          <w:p w:rsidR="00F038ED" w:rsidRPr="009503CD" w:rsidRDefault="00F038ED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FFFFFF"/>
          </w:tcPr>
          <w:p w:rsidR="00F038ED" w:rsidRPr="00F038ED" w:rsidRDefault="00F038E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038ED">
              <w:rPr>
                <w:rStyle w:val="1"/>
                <w:rFonts w:eastAsiaTheme="minorEastAsia"/>
                <w:sz w:val="24"/>
                <w:szCs w:val="24"/>
              </w:rPr>
              <w:t>Использовать знаково-символические средства, в том числе модели, для решения задач</w:t>
            </w:r>
          </w:p>
        </w:tc>
        <w:tc>
          <w:tcPr>
            <w:tcW w:w="3544" w:type="dxa"/>
            <w:shd w:val="clear" w:color="auto" w:fill="FFFFFF"/>
          </w:tcPr>
          <w:p w:rsidR="00F038ED" w:rsidRPr="00F038ED" w:rsidRDefault="00F038ED" w:rsidP="00F038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F038ED">
              <w:rPr>
                <w:rStyle w:val="1"/>
                <w:rFonts w:eastAsiaTheme="minorEastAsia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F038ED">
              <w:rPr>
                <w:rStyle w:val="1"/>
                <w:rFonts w:eastAsiaTheme="minorEastAsia"/>
                <w:sz w:val="24"/>
                <w:szCs w:val="24"/>
              </w:rPr>
              <w:t>.</w:t>
            </w:r>
            <w:proofErr w:type="gramEnd"/>
            <w:r w:rsidRPr="00F038ED">
              <w:rPr>
                <w:rStyle w:val="1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F038ED">
              <w:rPr>
                <w:rStyle w:val="1"/>
                <w:rFonts w:eastAsiaTheme="minorEastAsia"/>
                <w:sz w:val="24"/>
                <w:szCs w:val="24"/>
              </w:rPr>
              <w:t>у</w:t>
            </w:r>
            <w:proofErr w:type="gramEnd"/>
            <w:r w:rsidRPr="00F038ED">
              <w:rPr>
                <w:rStyle w:val="1"/>
                <w:rFonts w:eastAsiaTheme="minorEastAsia"/>
                <w:sz w:val="24"/>
                <w:szCs w:val="24"/>
              </w:rPr>
              <w:t xml:space="preserve">знавать изученные объекты и явления живой и неживой природы; </w:t>
            </w:r>
          </w:p>
        </w:tc>
        <w:tc>
          <w:tcPr>
            <w:tcW w:w="2268" w:type="dxa"/>
            <w:shd w:val="clear" w:color="auto" w:fill="FFFFFF"/>
          </w:tcPr>
          <w:p w:rsidR="00F038ED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F038ED" w:rsidRPr="009503CD" w:rsidTr="00EA7657">
        <w:trPr>
          <w:trHeight w:hRule="exact" w:val="3248"/>
        </w:trPr>
        <w:tc>
          <w:tcPr>
            <w:tcW w:w="851" w:type="dxa"/>
            <w:shd w:val="clear" w:color="auto" w:fill="FFFFFF"/>
          </w:tcPr>
          <w:p w:rsidR="00F038ED" w:rsidRPr="009503CD" w:rsidRDefault="00F038ED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:rsidR="00F038ED" w:rsidRPr="00EA7657" w:rsidRDefault="00EA7657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3544" w:type="dxa"/>
            <w:shd w:val="clear" w:color="auto" w:fill="FFFFFF"/>
          </w:tcPr>
          <w:p w:rsidR="00F038ED" w:rsidRPr="00EA7657" w:rsidRDefault="00EA7657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EA7657">
              <w:rPr>
                <w:rStyle w:val="1"/>
                <w:rFonts w:eastAsiaTheme="minorEastAsia"/>
                <w:sz w:val="24"/>
                <w:szCs w:val="24"/>
              </w:rPr>
              <w:t>здоровьесберегающего</w:t>
            </w:r>
            <w:proofErr w:type="spellEnd"/>
            <w:r w:rsidRPr="00EA7657">
              <w:rPr>
                <w:rStyle w:val="1"/>
                <w:rFonts w:eastAsiaTheme="minorEastAsia"/>
                <w:sz w:val="24"/>
                <w:szCs w:val="24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2268" w:type="dxa"/>
            <w:shd w:val="clear" w:color="auto" w:fill="FFFFFF"/>
          </w:tcPr>
          <w:p w:rsidR="00F038ED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16,6%</w:t>
            </w:r>
          </w:p>
        </w:tc>
      </w:tr>
      <w:tr w:rsidR="00F038ED" w:rsidRPr="009503CD" w:rsidTr="00EA7657">
        <w:trPr>
          <w:trHeight w:hRule="exact" w:val="3819"/>
        </w:trPr>
        <w:tc>
          <w:tcPr>
            <w:tcW w:w="851" w:type="dxa"/>
            <w:shd w:val="clear" w:color="auto" w:fill="FFFFFF"/>
          </w:tcPr>
          <w:p w:rsidR="00F038ED" w:rsidRPr="009503CD" w:rsidRDefault="00EA7657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6(1)</w:t>
            </w:r>
          </w:p>
        </w:tc>
        <w:tc>
          <w:tcPr>
            <w:tcW w:w="3402" w:type="dxa"/>
            <w:shd w:val="clear" w:color="auto" w:fill="FFFFFF"/>
          </w:tcPr>
          <w:p w:rsidR="00F038ED" w:rsidRPr="00EA7657" w:rsidRDefault="00EA7657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3544" w:type="dxa"/>
            <w:shd w:val="clear" w:color="auto" w:fill="FFFFFF"/>
          </w:tcPr>
          <w:p w:rsidR="00EA7657" w:rsidRPr="00EA7657" w:rsidRDefault="00EA7657" w:rsidP="00EA7657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A7657">
              <w:rPr>
                <w:rStyle w:val="1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:rsidR="00F038ED" w:rsidRPr="00EA7657" w:rsidRDefault="00F038ED" w:rsidP="00EA76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F038ED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F038ED" w:rsidRPr="009503CD" w:rsidTr="00EA7657">
        <w:trPr>
          <w:trHeight w:hRule="exact" w:val="3838"/>
        </w:trPr>
        <w:tc>
          <w:tcPr>
            <w:tcW w:w="851" w:type="dxa"/>
            <w:shd w:val="clear" w:color="auto" w:fill="FFFFFF"/>
          </w:tcPr>
          <w:p w:rsidR="00F038ED" w:rsidRPr="009503CD" w:rsidRDefault="00EA7657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6(2)</w:t>
            </w:r>
          </w:p>
        </w:tc>
        <w:tc>
          <w:tcPr>
            <w:tcW w:w="3402" w:type="dxa"/>
            <w:shd w:val="clear" w:color="auto" w:fill="FFFFFF"/>
          </w:tcPr>
          <w:p w:rsidR="00F038ED" w:rsidRPr="00EA7657" w:rsidRDefault="00EA7657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3544" w:type="dxa"/>
            <w:shd w:val="clear" w:color="auto" w:fill="FFFFFF"/>
          </w:tcPr>
          <w:p w:rsidR="00EA7657" w:rsidRPr="00EA7657" w:rsidRDefault="00EA7657" w:rsidP="00EA7657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A7657">
              <w:rPr>
                <w:rStyle w:val="1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:rsidR="00F038ED" w:rsidRPr="00EA7657" w:rsidRDefault="00F038ED" w:rsidP="00EA76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F038ED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F038ED" w:rsidRPr="009503CD" w:rsidTr="00EA7657">
        <w:trPr>
          <w:trHeight w:hRule="exact" w:val="3850"/>
        </w:trPr>
        <w:tc>
          <w:tcPr>
            <w:tcW w:w="851" w:type="dxa"/>
            <w:shd w:val="clear" w:color="auto" w:fill="FFFFFF"/>
          </w:tcPr>
          <w:p w:rsidR="00F038ED" w:rsidRPr="009503CD" w:rsidRDefault="00EA7657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6(3)</w:t>
            </w:r>
          </w:p>
        </w:tc>
        <w:tc>
          <w:tcPr>
            <w:tcW w:w="3402" w:type="dxa"/>
            <w:shd w:val="clear" w:color="auto" w:fill="FFFFFF"/>
          </w:tcPr>
          <w:p w:rsidR="00F038ED" w:rsidRPr="00EA7657" w:rsidRDefault="00EA7657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3544" w:type="dxa"/>
            <w:shd w:val="clear" w:color="auto" w:fill="FFFFFF"/>
          </w:tcPr>
          <w:p w:rsidR="00EA7657" w:rsidRPr="00EA7657" w:rsidRDefault="00EA7657" w:rsidP="00EA7657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A7657">
              <w:rPr>
                <w:rStyle w:val="1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:rsidR="00F038ED" w:rsidRPr="00EA7657" w:rsidRDefault="00F038ED" w:rsidP="00EA76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F038ED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F038ED" w:rsidRPr="009503CD" w:rsidTr="00EA7657">
        <w:trPr>
          <w:trHeight w:hRule="exact" w:val="2827"/>
        </w:trPr>
        <w:tc>
          <w:tcPr>
            <w:tcW w:w="851" w:type="dxa"/>
            <w:shd w:val="clear" w:color="auto" w:fill="FFFFFF"/>
          </w:tcPr>
          <w:p w:rsidR="00F038ED" w:rsidRPr="009503CD" w:rsidRDefault="00EA7657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7(1)</w:t>
            </w:r>
          </w:p>
        </w:tc>
        <w:tc>
          <w:tcPr>
            <w:tcW w:w="3402" w:type="dxa"/>
            <w:shd w:val="clear" w:color="auto" w:fill="FFFFFF"/>
          </w:tcPr>
          <w:p w:rsidR="00F038ED" w:rsidRPr="00EA7657" w:rsidRDefault="00EA7657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 xml:space="preserve">Использовать </w:t>
            </w:r>
            <w:proofErr w:type="spellStart"/>
            <w:r w:rsidRPr="00EA7657">
              <w:rPr>
                <w:rStyle w:val="1"/>
                <w:rFonts w:eastAsiaTheme="minorEastAsia"/>
                <w:sz w:val="24"/>
                <w:szCs w:val="24"/>
              </w:rPr>
              <w:t>знаковосимволические</w:t>
            </w:r>
            <w:proofErr w:type="spellEnd"/>
            <w:r w:rsidRPr="00EA7657">
              <w:rPr>
                <w:rStyle w:val="1"/>
                <w:rFonts w:eastAsiaTheme="minorEastAsia"/>
                <w:sz w:val="24"/>
                <w:szCs w:val="24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3544" w:type="dxa"/>
            <w:shd w:val="clear" w:color="auto" w:fill="FFFFFF"/>
          </w:tcPr>
          <w:p w:rsidR="00EA7657" w:rsidRPr="00EA7657" w:rsidRDefault="00EA7657" w:rsidP="00EA7657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A7657">
              <w:rPr>
                <w:rStyle w:val="1"/>
                <w:sz w:val="24"/>
                <w:szCs w:val="24"/>
              </w:rPr>
              <w:t xml:space="preserve">Освоение элементарных правил нравственного поведения в мире природы и людей; использование </w:t>
            </w:r>
            <w:proofErr w:type="spellStart"/>
            <w:r w:rsidRPr="00EA7657">
              <w:rPr>
                <w:rStyle w:val="1"/>
                <w:sz w:val="24"/>
                <w:szCs w:val="24"/>
              </w:rPr>
              <w:t>знаково</w:t>
            </w:r>
            <w:r w:rsidRPr="00EA7657">
              <w:rPr>
                <w:rStyle w:val="1"/>
                <w:sz w:val="24"/>
                <w:szCs w:val="24"/>
              </w:rPr>
              <w:softHyphen/>
              <w:t>символических</w:t>
            </w:r>
            <w:proofErr w:type="spellEnd"/>
            <w:r w:rsidRPr="00EA7657">
              <w:rPr>
                <w:rStyle w:val="1"/>
                <w:sz w:val="24"/>
                <w:szCs w:val="24"/>
              </w:rPr>
              <w:t xml:space="preserve"> сре</w:t>
            </w:r>
            <w:proofErr w:type="gramStart"/>
            <w:r w:rsidRPr="00EA7657">
              <w:rPr>
                <w:rStyle w:val="1"/>
                <w:sz w:val="24"/>
                <w:szCs w:val="24"/>
              </w:rPr>
              <w:t>дств пр</w:t>
            </w:r>
            <w:proofErr w:type="gramEnd"/>
            <w:r w:rsidRPr="00EA7657">
              <w:rPr>
                <w:rStyle w:val="1"/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  <w:p w:rsidR="00F038ED" w:rsidRPr="00EA7657" w:rsidRDefault="00F038ED" w:rsidP="00EA76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F038ED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33,3%</w:t>
            </w:r>
          </w:p>
        </w:tc>
      </w:tr>
      <w:tr w:rsidR="00F038ED" w:rsidRPr="009503CD" w:rsidTr="00EA7657">
        <w:trPr>
          <w:trHeight w:hRule="exact" w:val="2683"/>
        </w:trPr>
        <w:tc>
          <w:tcPr>
            <w:tcW w:w="851" w:type="dxa"/>
            <w:shd w:val="clear" w:color="auto" w:fill="FFFFFF"/>
          </w:tcPr>
          <w:p w:rsidR="00F038ED" w:rsidRPr="009503CD" w:rsidRDefault="00EA7657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7(2)</w:t>
            </w:r>
          </w:p>
        </w:tc>
        <w:tc>
          <w:tcPr>
            <w:tcW w:w="3402" w:type="dxa"/>
            <w:shd w:val="clear" w:color="auto" w:fill="FFFFFF"/>
          </w:tcPr>
          <w:p w:rsidR="00F038ED" w:rsidRPr="00EA7657" w:rsidRDefault="00EA7657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 xml:space="preserve">Использовать </w:t>
            </w:r>
            <w:proofErr w:type="spellStart"/>
            <w:r w:rsidRPr="00EA7657">
              <w:rPr>
                <w:rStyle w:val="1"/>
                <w:rFonts w:eastAsiaTheme="minorEastAsia"/>
                <w:sz w:val="24"/>
                <w:szCs w:val="24"/>
              </w:rPr>
              <w:t>знаковосимволические</w:t>
            </w:r>
            <w:proofErr w:type="spellEnd"/>
            <w:r w:rsidRPr="00EA7657">
              <w:rPr>
                <w:rStyle w:val="1"/>
                <w:rFonts w:eastAsiaTheme="minorEastAsia"/>
                <w:sz w:val="24"/>
                <w:szCs w:val="24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3544" w:type="dxa"/>
            <w:shd w:val="clear" w:color="auto" w:fill="FFFFFF"/>
          </w:tcPr>
          <w:p w:rsidR="00EA7657" w:rsidRPr="00EA7657" w:rsidRDefault="00EA7657" w:rsidP="00EA7657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A7657">
              <w:rPr>
                <w:rStyle w:val="1"/>
                <w:sz w:val="24"/>
                <w:szCs w:val="24"/>
              </w:rPr>
              <w:t xml:space="preserve">Освоение элементарных правил нравственного поведения в мире природы и людей; использование </w:t>
            </w:r>
            <w:proofErr w:type="spellStart"/>
            <w:r w:rsidRPr="00EA7657">
              <w:rPr>
                <w:rStyle w:val="1"/>
                <w:sz w:val="24"/>
                <w:szCs w:val="24"/>
              </w:rPr>
              <w:t>знаково</w:t>
            </w:r>
            <w:r w:rsidRPr="00EA7657">
              <w:rPr>
                <w:rStyle w:val="1"/>
                <w:sz w:val="24"/>
                <w:szCs w:val="24"/>
              </w:rPr>
              <w:softHyphen/>
              <w:t>символических</w:t>
            </w:r>
            <w:proofErr w:type="spellEnd"/>
            <w:r w:rsidRPr="00EA7657">
              <w:rPr>
                <w:rStyle w:val="1"/>
                <w:sz w:val="24"/>
                <w:szCs w:val="24"/>
              </w:rPr>
              <w:t xml:space="preserve"> сре</w:t>
            </w:r>
            <w:proofErr w:type="gramStart"/>
            <w:r w:rsidRPr="00EA7657">
              <w:rPr>
                <w:rStyle w:val="1"/>
                <w:sz w:val="24"/>
                <w:szCs w:val="24"/>
              </w:rPr>
              <w:t>дств пр</w:t>
            </w:r>
            <w:proofErr w:type="gramEnd"/>
            <w:r w:rsidRPr="00EA7657">
              <w:rPr>
                <w:rStyle w:val="1"/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  <w:p w:rsidR="00F038ED" w:rsidRPr="00EA7657" w:rsidRDefault="00F038ED" w:rsidP="00EA76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F038ED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66,6%</w:t>
            </w:r>
          </w:p>
        </w:tc>
      </w:tr>
      <w:tr w:rsidR="00EA7657" w:rsidRPr="009503CD" w:rsidTr="00EA7657">
        <w:trPr>
          <w:trHeight w:hRule="exact" w:val="2268"/>
        </w:trPr>
        <w:tc>
          <w:tcPr>
            <w:tcW w:w="851" w:type="dxa"/>
            <w:shd w:val="clear" w:color="auto" w:fill="FFFFFF"/>
          </w:tcPr>
          <w:p w:rsidR="00EA7657" w:rsidRDefault="00EA7657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Theme="minorEastAsia"/>
              </w:rPr>
              <w:t>8К1</w:t>
            </w:r>
          </w:p>
        </w:tc>
        <w:tc>
          <w:tcPr>
            <w:tcW w:w="3402" w:type="dxa"/>
            <w:shd w:val="clear" w:color="auto" w:fill="FFFFFF"/>
          </w:tcPr>
          <w:p w:rsidR="00EA7657" w:rsidRPr="00EA7657" w:rsidRDefault="00EA7657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>Оценивать характер взаимоотношений людей в различных социальных группах</w:t>
            </w:r>
          </w:p>
        </w:tc>
        <w:tc>
          <w:tcPr>
            <w:tcW w:w="3544" w:type="dxa"/>
            <w:shd w:val="clear" w:color="auto" w:fill="FFFFFF"/>
          </w:tcPr>
          <w:p w:rsidR="00EA7657" w:rsidRPr="00EA7657" w:rsidRDefault="00EA7657" w:rsidP="00EA76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</w:p>
        </w:tc>
        <w:tc>
          <w:tcPr>
            <w:tcW w:w="2268" w:type="dxa"/>
            <w:shd w:val="clear" w:color="auto" w:fill="FFFFFF"/>
          </w:tcPr>
          <w:p w:rsidR="00EA7657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EA7657" w:rsidRPr="009503CD" w:rsidTr="00EA7657">
        <w:trPr>
          <w:trHeight w:hRule="exact" w:val="2272"/>
        </w:trPr>
        <w:tc>
          <w:tcPr>
            <w:tcW w:w="851" w:type="dxa"/>
            <w:shd w:val="clear" w:color="auto" w:fill="FFFFFF"/>
          </w:tcPr>
          <w:p w:rsidR="00EA7657" w:rsidRDefault="00EA7657" w:rsidP="00F85903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Theme="minorEastAsia"/>
              </w:rPr>
              <w:t>8К2</w:t>
            </w:r>
          </w:p>
        </w:tc>
        <w:tc>
          <w:tcPr>
            <w:tcW w:w="3402" w:type="dxa"/>
            <w:shd w:val="clear" w:color="auto" w:fill="FFFFFF"/>
          </w:tcPr>
          <w:p w:rsidR="00EA7657" w:rsidRPr="00EA7657" w:rsidRDefault="00EA7657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>Оценивать характер взаимоотношений людей в различных социальных группах</w:t>
            </w:r>
          </w:p>
        </w:tc>
        <w:tc>
          <w:tcPr>
            <w:tcW w:w="3544" w:type="dxa"/>
            <w:shd w:val="clear" w:color="auto" w:fill="FFFFFF"/>
          </w:tcPr>
          <w:p w:rsidR="00EA7657" w:rsidRPr="00EA7657" w:rsidRDefault="00EA7657" w:rsidP="00EA76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</w:p>
        </w:tc>
        <w:tc>
          <w:tcPr>
            <w:tcW w:w="2268" w:type="dxa"/>
            <w:shd w:val="clear" w:color="auto" w:fill="FFFFFF"/>
          </w:tcPr>
          <w:p w:rsidR="00EA7657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66,6%</w:t>
            </w:r>
          </w:p>
        </w:tc>
      </w:tr>
      <w:tr w:rsidR="00EA7657" w:rsidRPr="009503CD" w:rsidTr="00EA7657">
        <w:trPr>
          <w:trHeight w:hRule="exact" w:val="2290"/>
        </w:trPr>
        <w:tc>
          <w:tcPr>
            <w:tcW w:w="851" w:type="dxa"/>
            <w:shd w:val="clear" w:color="auto" w:fill="FFFFFF"/>
          </w:tcPr>
          <w:p w:rsidR="00EA7657" w:rsidRDefault="00EA7657" w:rsidP="00F85903">
            <w:pPr>
              <w:widowControl w:val="0"/>
              <w:spacing w:after="0" w:line="240" w:lineRule="auto"/>
              <w:ind w:left="120"/>
              <w:jc w:val="both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lastRenderedPageBreak/>
              <w:t>8К3</w:t>
            </w:r>
          </w:p>
        </w:tc>
        <w:tc>
          <w:tcPr>
            <w:tcW w:w="3402" w:type="dxa"/>
            <w:shd w:val="clear" w:color="auto" w:fill="FFFFFF"/>
          </w:tcPr>
          <w:p w:rsidR="00EA7657" w:rsidRPr="00EA7657" w:rsidRDefault="00EA7657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>Оценивать характер взаимоотношений людей в различных социальных группах</w:t>
            </w:r>
          </w:p>
        </w:tc>
        <w:tc>
          <w:tcPr>
            <w:tcW w:w="3544" w:type="dxa"/>
            <w:shd w:val="clear" w:color="auto" w:fill="FFFFFF"/>
          </w:tcPr>
          <w:p w:rsidR="00EA7657" w:rsidRPr="00EA7657" w:rsidRDefault="00EA7657" w:rsidP="00EA76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EA7657">
              <w:rPr>
                <w:rStyle w:val="1"/>
                <w:rFonts w:eastAsiaTheme="minorEastAsia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</w:p>
        </w:tc>
        <w:tc>
          <w:tcPr>
            <w:tcW w:w="2268" w:type="dxa"/>
            <w:shd w:val="clear" w:color="auto" w:fill="FFFFFF"/>
          </w:tcPr>
          <w:p w:rsidR="00EA7657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66,6%</w:t>
            </w:r>
          </w:p>
        </w:tc>
      </w:tr>
      <w:tr w:rsidR="00EA7657" w:rsidRPr="009503CD" w:rsidTr="00A7124A">
        <w:trPr>
          <w:trHeight w:hRule="exact" w:val="2833"/>
        </w:trPr>
        <w:tc>
          <w:tcPr>
            <w:tcW w:w="851" w:type="dxa"/>
            <w:shd w:val="clear" w:color="auto" w:fill="FFFFFF"/>
          </w:tcPr>
          <w:p w:rsidR="00EA7657" w:rsidRDefault="00A7124A" w:rsidP="00F85903">
            <w:pPr>
              <w:widowControl w:val="0"/>
              <w:spacing w:after="0" w:line="240" w:lineRule="auto"/>
              <w:ind w:left="120"/>
              <w:jc w:val="both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9</w:t>
            </w:r>
          </w:p>
        </w:tc>
        <w:tc>
          <w:tcPr>
            <w:tcW w:w="3402" w:type="dxa"/>
            <w:shd w:val="clear" w:color="auto" w:fill="FFFFFF"/>
          </w:tcPr>
          <w:p w:rsidR="00EA7657" w:rsidRPr="00A7124A" w:rsidRDefault="00A7124A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7124A">
              <w:rPr>
                <w:rStyle w:val="1"/>
                <w:rFonts w:eastAsiaTheme="minorEastAsia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окружающими социальными группами</w:t>
            </w:r>
          </w:p>
        </w:tc>
        <w:tc>
          <w:tcPr>
            <w:tcW w:w="3544" w:type="dxa"/>
            <w:shd w:val="clear" w:color="auto" w:fill="FFFFFF"/>
          </w:tcPr>
          <w:p w:rsidR="00EA7657" w:rsidRPr="00A7124A" w:rsidRDefault="00A7124A" w:rsidP="00A712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proofErr w:type="spellStart"/>
            <w:r w:rsidRPr="00A7124A">
              <w:rPr>
                <w:rStyle w:val="1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A7124A">
              <w:rPr>
                <w:rStyle w:val="1"/>
                <w:rFonts w:eastAsiaTheme="minorEastAsia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      </w:r>
          </w:p>
        </w:tc>
        <w:tc>
          <w:tcPr>
            <w:tcW w:w="2268" w:type="dxa"/>
            <w:shd w:val="clear" w:color="auto" w:fill="FFFFFF"/>
          </w:tcPr>
          <w:p w:rsidR="00EA7657" w:rsidRPr="009503CD" w:rsidRDefault="00B27613" w:rsidP="00B27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33,3%</w:t>
            </w:r>
          </w:p>
        </w:tc>
      </w:tr>
      <w:tr w:rsidR="00EA7657" w:rsidRPr="009503CD" w:rsidTr="00A7124A">
        <w:trPr>
          <w:trHeight w:hRule="exact" w:val="2690"/>
        </w:trPr>
        <w:tc>
          <w:tcPr>
            <w:tcW w:w="851" w:type="dxa"/>
            <w:shd w:val="clear" w:color="auto" w:fill="FFFFFF"/>
          </w:tcPr>
          <w:p w:rsidR="00A7124A" w:rsidRDefault="00A7124A" w:rsidP="00A7124A">
            <w:pPr>
              <w:pStyle w:val="6"/>
              <w:shd w:val="clear" w:color="auto" w:fill="auto"/>
              <w:spacing w:before="0" w:after="60" w:line="200" w:lineRule="exact"/>
              <w:ind w:left="180" w:firstLine="0"/>
              <w:jc w:val="left"/>
            </w:pPr>
            <w:proofErr w:type="gramStart"/>
            <w:r>
              <w:rPr>
                <w:rStyle w:val="1"/>
              </w:rPr>
              <w:t>10(</w:t>
            </w:r>
            <w:proofErr w:type="gramEnd"/>
          </w:p>
          <w:p w:rsidR="00EA7657" w:rsidRDefault="00A7124A" w:rsidP="00A7124A">
            <w:pPr>
              <w:widowControl w:val="0"/>
              <w:spacing w:after="0" w:line="240" w:lineRule="auto"/>
              <w:ind w:left="120"/>
              <w:jc w:val="both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1)К</w:t>
            </w:r>
            <w:proofErr w:type="gramStart"/>
            <w:r>
              <w:rPr>
                <w:rStyle w:val="1"/>
                <w:rFonts w:eastAsiaTheme="minorEastAsia"/>
              </w:rPr>
              <w:t>1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EA7657" w:rsidRPr="00A7124A" w:rsidRDefault="00A7124A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7124A">
              <w:rPr>
                <w:rStyle w:val="1"/>
                <w:rFonts w:eastAsiaTheme="minorEastAsia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3544" w:type="dxa"/>
            <w:shd w:val="clear" w:color="auto" w:fill="FFFFFF"/>
          </w:tcPr>
          <w:p w:rsidR="00A7124A" w:rsidRPr="00A7124A" w:rsidRDefault="00A7124A" w:rsidP="00A7124A">
            <w:pPr>
              <w:pStyle w:val="6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A7124A">
              <w:rPr>
                <w:rStyle w:val="1"/>
                <w:sz w:val="24"/>
                <w:szCs w:val="24"/>
              </w:rPr>
              <w:t>Сформированность</w:t>
            </w:r>
            <w:proofErr w:type="spellEnd"/>
            <w:r w:rsidRPr="00A7124A">
              <w:rPr>
                <w:rStyle w:val="1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EA7657" w:rsidRPr="00A7124A" w:rsidRDefault="00EA7657" w:rsidP="00A712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EA7657" w:rsidRPr="009503CD" w:rsidRDefault="007D658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16,6%</w:t>
            </w:r>
          </w:p>
        </w:tc>
      </w:tr>
      <w:tr w:rsidR="007D658D" w:rsidRPr="009503CD" w:rsidTr="005D41A6">
        <w:trPr>
          <w:trHeight w:hRule="exact" w:val="2543"/>
        </w:trPr>
        <w:tc>
          <w:tcPr>
            <w:tcW w:w="851" w:type="dxa"/>
            <w:shd w:val="clear" w:color="auto" w:fill="FFFFFF"/>
          </w:tcPr>
          <w:p w:rsidR="007D658D" w:rsidRDefault="007D658D" w:rsidP="00A7124A">
            <w:pPr>
              <w:pStyle w:val="6"/>
              <w:shd w:val="clear" w:color="auto" w:fill="auto"/>
              <w:spacing w:before="0" w:after="60" w:line="200" w:lineRule="exact"/>
              <w:ind w:left="18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10(2) К</w:t>
            </w:r>
            <w:proofErr w:type="gramStart"/>
            <w:r>
              <w:rPr>
                <w:rStyle w:val="1"/>
              </w:rPr>
              <w:t>1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7D658D" w:rsidRPr="005D41A6" w:rsidRDefault="003C5857" w:rsidP="00F85903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5D41A6">
              <w:rPr>
                <w:rStyle w:val="1"/>
                <w:rFonts w:eastAsiaTheme="minorEastAsia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3544" w:type="dxa"/>
            <w:shd w:val="clear" w:color="auto" w:fill="FFFFFF"/>
          </w:tcPr>
          <w:p w:rsidR="003C5857" w:rsidRPr="005D41A6" w:rsidRDefault="003C5857" w:rsidP="003C5857">
            <w:pPr>
              <w:pStyle w:val="6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D41A6">
              <w:rPr>
                <w:rStyle w:val="1"/>
                <w:sz w:val="24"/>
                <w:szCs w:val="24"/>
              </w:rPr>
              <w:t>Сформированность</w:t>
            </w:r>
            <w:proofErr w:type="spellEnd"/>
            <w:r w:rsidRPr="005D41A6">
              <w:rPr>
                <w:rStyle w:val="1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7D658D" w:rsidRPr="005D41A6" w:rsidRDefault="007D658D" w:rsidP="003C5857">
            <w:pPr>
              <w:pStyle w:val="6"/>
              <w:shd w:val="clear" w:color="auto" w:fill="auto"/>
              <w:spacing w:before="0" w:line="226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D658D" w:rsidRDefault="007D658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EA7657" w:rsidRPr="009503CD" w:rsidTr="00A7124A">
        <w:trPr>
          <w:trHeight w:hRule="exact" w:val="2543"/>
        </w:trPr>
        <w:tc>
          <w:tcPr>
            <w:tcW w:w="851" w:type="dxa"/>
            <w:shd w:val="clear" w:color="auto" w:fill="FFFFFF"/>
          </w:tcPr>
          <w:p w:rsidR="00A7124A" w:rsidRDefault="00A7124A" w:rsidP="00A7124A">
            <w:pPr>
              <w:pStyle w:val="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1"/>
              </w:rPr>
              <w:t>10(2)</w:t>
            </w:r>
          </w:p>
          <w:p w:rsidR="00EA7657" w:rsidRDefault="00A7124A" w:rsidP="00A7124A">
            <w:pPr>
              <w:widowControl w:val="0"/>
              <w:spacing w:after="0" w:line="240" w:lineRule="auto"/>
              <w:ind w:left="120"/>
              <w:jc w:val="both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К</w:t>
            </w:r>
            <w:proofErr w:type="gramStart"/>
            <w:r>
              <w:rPr>
                <w:rStyle w:val="1"/>
                <w:rFonts w:eastAsiaTheme="minorEastAsia"/>
              </w:rPr>
              <w:t>2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EA7657" w:rsidRPr="00A7124A" w:rsidRDefault="00A7124A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7124A">
              <w:rPr>
                <w:rStyle w:val="1"/>
                <w:rFonts w:eastAsiaTheme="minorEastAsia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3544" w:type="dxa"/>
            <w:shd w:val="clear" w:color="auto" w:fill="FFFFFF"/>
          </w:tcPr>
          <w:p w:rsidR="00A7124A" w:rsidRPr="00A7124A" w:rsidRDefault="00A7124A" w:rsidP="00A7124A">
            <w:pPr>
              <w:pStyle w:val="6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A7124A">
              <w:rPr>
                <w:rStyle w:val="1"/>
                <w:sz w:val="24"/>
                <w:szCs w:val="24"/>
              </w:rPr>
              <w:t>Сформированность</w:t>
            </w:r>
            <w:proofErr w:type="spellEnd"/>
            <w:r w:rsidRPr="00A7124A">
              <w:rPr>
                <w:rStyle w:val="1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EA7657" w:rsidRPr="00A7124A" w:rsidRDefault="00EA7657" w:rsidP="00A712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EA7657" w:rsidRPr="009503CD" w:rsidRDefault="007D658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A7124A" w:rsidRPr="009503CD" w:rsidTr="00A7124A">
        <w:trPr>
          <w:trHeight w:hRule="exact" w:val="1843"/>
        </w:trPr>
        <w:tc>
          <w:tcPr>
            <w:tcW w:w="851" w:type="dxa"/>
            <w:shd w:val="clear" w:color="auto" w:fill="FFFFFF"/>
          </w:tcPr>
          <w:p w:rsidR="00A7124A" w:rsidRDefault="00A7124A" w:rsidP="00A7124A">
            <w:pPr>
              <w:pStyle w:val="6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1"/>
              </w:rPr>
              <w:lastRenderedPageBreak/>
              <w:t>10(2)</w:t>
            </w:r>
          </w:p>
          <w:p w:rsidR="00A7124A" w:rsidRDefault="00A7124A" w:rsidP="00A7124A">
            <w:pPr>
              <w:pStyle w:val="6"/>
              <w:shd w:val="clear" w:color="auto" w:fill="auto"/>
              <w:spacing w:before="0" w:after="60" w:line="200" w:lineRule="exact"/>
              <w:ind w:left="18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КЗ</w:t>
            </w:r>
          </w:p>
        </w:tc>
        <w:tc>
          <w:tcPr>
            <w:tcW w:w="3402" w:type="dxa"/>
            <w:shd w:val="clear" w:color="auto" w:fill="FFFFFF"/>
          </w:tcPr>
          <w:p w:rsidR="00A7124A" w:rsidRPr="00A7124A" w:rsidRDefault="00A7124A" w:rsidP="00F85903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proofErr w:type="spellStart"/>
            <w:r w:rsidRPr="00A7124A">
              <w:rPr>
                <w:rStyle w:val="1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A7124A">
              <w:rPr>
                <w:rStyle w:val="1"/>
                <w:rFonts w:eastAsiaTheme="minorEastAsia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3544" w:type="dxa"/>
            <w:shd w:val="clear" w:color="auto" w:fill="FFFFFF"/>
          </w:tcPr>
          <w:p w:rsidR="00A7124A" w:rsidRPr="00A7124A" w:rsidRDefault="00A7124A" w:rsidP="00A7124A">
            <w:pPr>
              <w:pStyle w:val="6"/>
              <w:shd w:val="clear" w:color="auto" w:fill="auto"/>
              <w:spacing w:before="0" w:line="226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proofErr w:type="spellStart"/>
            <w:r w:rsidRPr="00A7124A">
              <w:rPr>
                <w:rStyle w:val="1"/>
                <w:sz w:val="24"/>
                <w:szCs w:val="24"/>
              </w:rPr>
              <w:t>Сформированность</w:t>
            </w:r>
            <w:proofErr w:type="spellEnd"/>
            <w:r w:rsidRPr="00A7124A">
              <w:rPr>
                <w:rStyle w:val="1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2268" w:type="dxa"/>
            <w:shd w:val="clear" w:color="auto" w:fill="FFFFFF"/>
          </w:tcPr>
          <w:p w:rsidR="00A7124A" w:rsidRPr="009503CD" w:rsidRDefault="007D658D" w:rsidP="00F85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:rsidR="00CC6135" w:rsidRDefault="00CC6135">
      <w:pPr>
        <w:rPr>
          <w:sz w:val="24"/>
          <w:szCs w:val="24"/>
        </w:rPr>
      </w:pPr>
    </w:p>
    <w:p w:rsidR="002B6D34" w:rsidRPr="00461954" w:rsidRDefault="002B6D34" w:rsidP="00461954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Вывод:</w:t>
      </w:r>
      <w:r w:rsidR="00461954" w:rsidRPr="00461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61954" w:rsidRPr="009503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Затруднения вызвали задания на:</w:t>
      </w:r>
    </w:p>
    <w:p w:rsidR="002B6D34" w:rsidRDefault="005D41A6" w:rsidP="002B6D34">
      <w:pPr>
        <w:widowControl w:val="0"/>
        <w:spacing w:after="0" w:line="240" w:lineRule="auto"/>
        <w:ind w:left="-709" w:right="-20"/>
        <w:jc w:val="both"/>
        <w:rPr>
          <w:rStyle w:val="1"/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-умение </w:t>
      </w:r>
      <w:r w:rsidRPr="005D41A6">
        <w:rPr>
          <w:rStyle w:val="1"/>
          <w:rFonts w:eastAsiaTheme="minorEastAsia"/>
          <w:sz w:val="24"/>
          <w:szCs w:val="24"/>
        </w:rPr>
        <w:t xml:space="preserve"> </w:t>
      </w:r>
      <w:r>
        <w:rPr>
          <w:rStyle w:val="1"/>
          <w:rFonts w:eastAsiaTheme="minorEastAsia"/>
          <w:sz w:val="24"/>
          <w:szCs w:val="24"/>
        </w:rPr>
        <w:t>в</w:t>
      </w:r>
      <w:r w:rsidRPr="00EA7657">
        <w:rPr>
          <w:rStyle w:val="1"/>
          <w:rFonts w:eastAsiaTheme="minorEastAsia"/>
          <w:sz w:val="24"/>
          <w:szCs w:val="24"/>
        </w:rPr>
        <w:t>ычленять содержащиеся в тексте основные события; проводить несложные наблюдения в окружающей среде и ставить опыты, используя простейшее лабораторное оборудование</w:t>
      </w:r>
      <w:r>
        <w:rPr>
          <w:rStyle w:val="1"/>
          <w:rFonts w:eastAsiaTheme="minorEastAsia"/>
          <w:sz w:val="24"/>
          <w:szCs w:val="24"/>
        </w:rPr>
        <w:t>;</w:t>
      </w:r>
    </w:p>
    <w:p w:rsidR="005D41A6" w:rsidRDefault="005D41A6" w:rsidP="002B6D34">
      <w:pPr>
        <w:widowControl w:val="0"/>
        <w:spacing w:after="0" w:line="240" w:lineRule="auto"/>
        <w:ind w:left="-709" w:right="-20"/>
        <w:jc w:val="both"/>
        <w:rPr>
          <w:rStyle w:val="1"/>
          <w:rFonts w:eastAsiaTheme="minorEastAsia"/>
          <w:sz w:val="24"/>
          <w:szCs w:val="24"/>
        </w:rPr>
      </w:pPr>
      <w:r>
        <w:rPr>
          <w:rStyle w:val="1"/>
          <w:rFonts w:eastAsiaTheme="minorEastAsia"/>
          <w:sz w:val="24"/>
          <w:szCs w:val="24"/>
        </w:rPr>
        <w:t>-  умение о</w:t>
      </w:r>
      <w:r w:rsidRPr="00EA7657">
        <w:rPr>
          <w:rStyle w:val="1"/>
          <w:rFonts w:eastAsiaTheme="minorEastAsia"/>
          <w:sz w:val="24"/>
          <w:szCs w:val="24"/>
        </w:rPr>
        <w:t>ценивать характер взаимоотношений людей в различных социальных группах</w:t>
      </w:r>
      <w:r>
        <w:rPr>
          <w:rStyle w:val="1"/>
          <w:rFonts w:eastAsiaTheme="minorEastAsia"/>
          <w:sz w:val="24"/>
          <w:szCs w:val="24"/>
        </w:rPr>
        <w:t>;</w:t>
      </w:r>
    </w:p>
    <w:p w:rsidR="005D41A6" w:rsidRDefault="005D41A6" w:rsidP="002B6D34">
      <w:pPr>
        <w:widowControl w:val="0"/>
        <w:spacing w:after="0" w:line="240" w:lineRule="auto"/>
        <w:ind w:left="-709" w:right="-20"/>
        <w:jc w:val="both"/>
        <w:rPr>
          <w:rStyle w:val="1"/>
          <w:rFonts w:eastAsiaTheme="minorEastAsia"/>
          <w:sz w:val="24"/>
          <w:szCs w:val="24"/>
        </w:rPr>
      </w:pPr>
      <w:r>
        <w:rPr>
          <w:rStyle w:val="1"/>
          <w:rFonts w:eastAsiaTheme="minorEastAsia"/>
          <w:sz w:val="24"/>
          <w:szCs w:val="24"/>
        </w:rPr>
        <w:t>-</w:t>
      </w:r>
      <w:r w:rsidRPr="005D41A6">
        <w:rPr>
          <w:rStyle w:val="1"/>
          <w:rFonts w:eastAsiaTheme="minorEastAsia"/>
          <w:sz w:val="24"/>
          <w:szCs w:val="24"/>
        </w:rPr>
        <w:t xml:space="preserve"> </w:t>
      </w:r>
      <w:r>
        <w:rPr>
          <w:rStyle w:val="1"/>
          <w:rFonts w:eastAsiaTheme="minorEastAsia"/>
          <w:sz w:val="24"/>
          <w:szCs w:val="24"/>
        </w:rPr>
        <w:t xml:space="preserve">умение  </w:t>
      </w:r>
      <w:r w:rsidRPr="00A7124A">
        <w:rPr>
          <w:rStyle w:val="1"/>
          <w:rFonts w:eastAsiaTheme="minorEastAsia"/>
          <w:sz w:val="24"/>
          <w:szCs w:val="24"/>
        </w:rPr>
        <w:t>осознанно строить речевое высказывание в соответствии с задачами коммуникации</w:t>
      </w:r>
      <w:r>
        <w:rPr>
          <w:rStyle w:val="1"/>
          <w:rFonts w:eastAsiaTheme="minorEastAsia"/>
          <w:sz w:val="24"/>
          <w:szCs w:val="24"/>
        </w:rPr>
        <w:t>.</w:t>
      </w:r>
    </w:p>
    <w:p w:rsidR="00130784" w:rsidRPr="009503CD" w:rsidRDefault="00130784" w:rsidP="002B6D34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</w:p>
    <w:p w:rsidR="002B6D34" w:rsidRPr="009503CD" w:rsidRDefault="002B6D34" w:rsidP="002B6D34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Согласно таблице “Индивидуальные результаты история” мы можем </w:t>
      </w:r>
      <w:proofErr w:type="spellStart"/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пронализировать</w:t>
      </w:r>
      <w:proofErr w:type="spellEnd"/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, как выполнял все задания ВПР каждый обучающийся класса.</w:t>
      </w:r>
    </w:p>
    <w:p w:rsidR="002B6D34" w:rsidRPr="009503CD" w:rsidRDefault="002B6D34" w:rsidP="002B6D34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</w:p>
    <w:p w:rsidR="002B6D34" w:rsidRPr="009503CD" w:rsidRDefault="002B6D34" w:rsidP="002B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CD">
        <w:rPr>
          <w:rFonts w:ascii="Times New Roman" w:hAnsi="Times New Roman" w:cs="Times New Roman"/>
          <w:sz w:val="24"/>
          <w:szCs w:val="24"/>
        </w:rPr>
        <w:t xml:space="preserve">Индивидуальные результаты 6а класс. </w:t>
      </w:r>
    </w:p>
    <w:tbl>
      <w:tblPr>
        <w:tblW w:w="9818" w:type="dxa"/>
        <w:tblInd w:w="-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0"/>
        <w:gridCol w:w="294"/>
        <w:gridCol w:w="294"/>
        <w:gridCol w:w="294"/>
        <w:gridCol w:w="294"/>
        <w:gridCol w:w="294"/>
        <w:gridCol w:w="234"/>
        <w:gridCol w:w="285"/>
        <w:gridCol w:w="336"/>
        <w:gridCol w:w="324"/>
        <w:gridCol w:w="252"/>
        <w:gridCol w:w="283"/>
        <w:gridCol w:w="273"/>
        <w:gridCol w:w="276"/>
        <w:gridCol w:w="302"/>
        <w:gridCol w:w="336"/>
        <w:gridCol w:w="252"/>
        <w:gridCol w:w="276"/>
        <w:gridCol w:w="228"/>
        <w:gridCol w:w="300"/>
        <w:gridCol w:w="264"/>
        <w:gridCol w:w="276"/>
        <w:gridCol w:w="336"/>
        <w:gridCol w:w="708"/>
        <w:gridCol w:w="567"/>
        <w:gridCol w:w="567"/>
        <w:gridCol w:w="713"/>
      </w:tblGrid>
      <w:tr w:rsidR="00595CB3" w:rsidRPr="009503CD" w:rsidTr="008E674E">
        <w:trPr>
          <w:trHeight w:val="984"/>
        </w:trPr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выполненных заданий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от общ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за ВПР</w:t>
            </w:r>
          </w:p>
        </w:tc>
        <w:tc>
          <w:tcPr>
            <w:tcW w:w="7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за </w:t>
            </w:r>
            <w:proofErr w:type="spellStart"/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595CB3" w:rsidRPr="009503CD" w:rsidTr="008E674E">
        <w:trPr>
          <w:trHeight w:val="1488"/>
        </w:trPr>
        <w:tc>
          <w:tcPr>
            <w:tcW w:w="9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CB3" w:rsidRPr="009503CD" w:rsidTr="008E674E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8E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8E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8E674E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595CB3" w:rsidRPr="009503CD" w:rsidTr="008E674E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8E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8E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8E674E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595CB3" w:rsidRPr="009503CD" w:rsidTr="008E674E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8E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8E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8E674E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595CB3" w:rsidRPr="009503CD" w:rsidTr="008E674E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8E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8E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8E674E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595CB3" w:rsidRPr="009503CD" w:rsidTr="008E674E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8E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8E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8E674E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595CB3" w:rsidRPr="009503CD" w:rsidTr="008E674E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595CB3" w:rsidP="00F85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8E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9503CD" w:rsidRDefault="008E674E" w:rsidP="008E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CB3" w:rsidRPr="008E674E" w:rsidRDefault="008E674E" w:rsidP="00F8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</w:tbl>
    <w:p w:rsidR="002B6D34" w:rsidRPr="009503CD" w:rsidRDefault="002B6D34" w:rsidP="002B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D34" w:rsidRPr="009503CD" w:rsidRDefault="002B6D34" w:rsidP="002B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0E4" w:rsidRDefault="002B6D34" w:rsidP="008950E4">
      <w:pPr>
        <w:pStyle w:val="6"/>
        <w:shd w:val="clear" w:color="auto" w:fill="auto"/>
        <w:spacing w:before="0"/>
        <w:ind w:firstLine="0"/>
      </w:pPr>
      <w:r>
        <w:rPr>
          <w:sz w:val="24"/>
          <w:szCs w:val="24"/>
        </w:rPr>
        <w:t>Выводы</w:t>
      </w:r>
    </w:p>
    <w:p w:rsidR="008950E4" w:rsidRPr="008950E4" w:rsidRDefault="008950E4" w:rsidP="008950E4">
      <w:pPr>
        <w:pStyle w:val="6"/>
        <w:shd w:val="clear" w:color="auto" w:fill="auto"/>
        <w:spacing w:before="0" w:line="283" w:lineRule="exact"/>
        <w:ind w:firstLine="0"/>
        <w:rPr>
          <w:sz w:val="24"/>
          <w:szCs w:val="24"/>
        </w:rPr>
      </w:pPr>
      <w:r w:rsidRPr="008950E4">
        <w:rPr>
          <w:sz w:val="24"/>
          <w:szCs w:val="24"/>
        </w:rPr>
        <w:t>-использовать типологию заданий КИМ ВПР в учебной деятельности;</w:t>
      </w:r>
    </w:p>
    <w:p w:rsidR="008950E4" w:rsidRPr="008950E4" w:rsidRDefault="008950E4" w:rsidP="008950E4">
      <w:pPr>
        <w:pStyle w:val="6"/>
        <w:shd w:val="clear" w:color="auto" w:fill="auto"/>
        <w:spacing w:before="0" w:line="278" w:lineRule="exact"/>
        <w:ind w:firstLine="0"/>
        <w:rPr>
          <w:sz w:val="24"/>
          <w:szCs w:val="24"/>
        </w:rPr>
      </w:pPr>
      <w:r w:rsidRPr="008950E4">
        <w:rPr>
          <w:sz w:val="24"/>
          <w:szCs w:val="24"/>
        </w:rPr>
        <w:t>- широко использовать на уроках окружающего мира доступные способы изучения природы (измерение, опыт, наблюдение);</w:t>
      </w:r>
    </w:p>
    <w:p w:rsidR="002B6D34" w:rsidRPr="009503CD" w:rsidRDefault="002B6D34" w:rsidP="0089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D34" w:rsidRPr="009503CD" w:rsidRDefault="002B6D34" w:rsidP="002B6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3C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950E4">
        <w:rPr>
          <w:rFonts w:ascii="Times New Roman" w:hAnsi="Times New Roman" w:cs="Times New Roman"/>
          <w:sz w:val="24"/>
          <w:szCs w:val="24"/>
        </w:rPr>
        <w:t>начальных классов  Свиридонова Т.Н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D34" w:rsidRPr="009503CD" w:rsidRDefault="002B6D34" w:rsidP="002B6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D34" w:rsidRPr="001251E9" w:rsidRDefault="002B6D34">
      <w:pPr>
        <w:rPr>
          <w:sz w:val="24"/>
          <w:szCs w:val="24"/>
        </w:rPr>
      </w:pPr>
    </w:p>
    <w:sectPr w:rsidR="002B6D34" w:rsidRPr="001251E9" w:rsidSect="00CC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B8D"/>
    <w:rsid w:val="001251E9"/>
    <w:rsid w:val="00130784"/>
    <w:rsid w:val="002B6D34"/>
    <w:rsid w:val="003A0E73"/>
    <w:rsid w:val="003C5857"/>
    <w:rsid w:val="00461954"/>
    <w:rsid w:val="00595CB3"/>
    <w:rsid w:val="005D41A6"/>
    <w:rsid w:val="007D658D"/>
    <w:rsid w:val="008950E4"/>
    <w:rsid w:val="008E674E"/>
    <w:rsid w:val="00A7124A"/>
    <w:rsid w:val="00B27613"/>
    <w:rsid w:val="00CC6135"/>
    <w:rsid w:val="00D96B8D"/>
    <w:rsid w:val="00EA7657"/>
    <w:rsid w:val="00F0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9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6B8D"/>
  </w:style>
  <w:style w:type="character" w:customStyle="1" w:styleId="c5">
    <w:name w:val="c5"/>
    <w:basedOn w:val="a0"/>
    <w:rsid w:val="001251E9"/>
  </w:style>
  <w:style w:type="character" w:customStyle="1" w:styleId="c8">
    <w:name w:val="c8"/>
    <w:basedOn w:val="a0"/>
    <w:rsid w:val="001251E9"/>
  </w:style>
  <w:style w:type="paragraph" w:customStyle="1" w:styleId="c6">
    <w:name w:val="c6"/>
    <w:basedOn w:val="a"/>
    <w:rsid w:val="0012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251E9"/>
  </w:style>
  <w:style w:type="table" w:styleId="a3">
    <w:name w:val="Table Grid"/>
    <w:basedOn w:val="a1"/>
    <w:rsid w:val="003A0E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F03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6"/>
    <w:rsid w:val="00F038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4"/>
    <w:rsid w:val="00F038ED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Курсив"/>
    <w:basedOn w:val="a4"/>
    <w:rsid w:val="00A7124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B275-A80E-4AB0-915E-0A0E1BAC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2022-10-23T10:42:00Z</dcterms:created>
  <dcterms:modified xsi:type="dcterms:W3CDTF">2022-10-23T14:06:00Z</dcterms:modified>
</cp:coreProperties>
</file>