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4E" w:rsidRDefault="0027504E" w:rsidP="003D26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01408" w:rsidRDefault="00E01408" w:rsidP="003D26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7449"/>
            <wp:effectExtent l="19050" t="0" r="3175" b="0"/>
            <wp:docPr id="1" name="Рисунок 1" descr="C:\Users\User\Desktop\СКАНЫ 2023\Учебный план пред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2023\Учебный план предшко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408" w:rsidRDefault="00E01408" w:rsidP="003D26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01408" w:rsidRDefault="00E01408" w:rsidP="003D26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01408" w:rsidRPr="00E01408" w:rsidRDefault="00E01408" w:rsidP="003D26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230980" w:rsidRPr="00230980" w:rsidRDefault="00230980" w:rsidP="00230980">
      <w:pPr>
        <w:spacing w:after="4" w:line="256" w:lineRule="auto"/>
        <w:ind w:right="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230980" w:rsidRPr="00230980" w:rsidRDefault="00230980" w:rsidP="00230980">
      <w:pPr>
        <w:spacing w:after="4" w:line="256" w:lineRule="auto"/>
        <w:ind w:right="63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«Орджоникидзевская средняя общеобразовательная школа» </w:t>
      </w:r>
    </w:p>
    <w:p w:rsidR="00230980" w:rsidRPr="00230980" w:rsidRDefault="00230980" w:rsidP="00230980">
      <w:pPr>
        <w:spacing w:after="211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23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187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0" w:line="256" w:lineRule="auto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УТВЕРЖДАЮ: </w:t>
      </w:r>
    </w:p>
    <w:p w:rsidR="00230980" w:rsidRPr="00230980" w:rsidRDefault="00230980" w:rsidP="00230980">
      <w:pPr>
        <w:spacing w:after="0" w:line="256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Директор МБОУ «Орджоникидзевская СОШ»</w:t>
      </w:r>
      <w:r w:rsidRPr="002309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0" w:line="256" w:lineRule="auto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 Ю.А.Смолина</w:t>
      </w:r>
    </w:p>
    <w:p w:rsidR="00230980" w:rsidRPr="00230980" w:rsidRDefault="00230980" w:rsidP="0023098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Приказ № _____ от_________2023г.</w:t>
      </w:r>
    </w:p>
    <w:p w:rsidR="00230980" w:rsidRPr="00230980" w:rsidRDefault="00230980" w:rsidP="0023098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9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6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8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23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66" w:line="256" w:lineRule="auto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66" w:line="256" w:lineRule="auto"/>
        <w:ind w:right="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980">
        <w:rPr>
          <w:rFonts w:ascii="Times New Roman" w:hAnsi="Times New Roman" w:cs="Times New Roman"/>
          <w:b/>
          <w:sz w:val="32"/>
          <w:szCs w:val="32"/>
        </w:rPr>
        <w:t xml:space="preserve">УЧЕБНЫЙ  ПЛАН </w:t>
      </w:r>
    </w:p>
    <w:p w:rsidR="00230980" w:rsidRPr="00230980" w:rsidRDefault="00230980" w:rsidP="00230980">
      <w:pPr>
        <w:spacing w:after="266" w:line="256" w:lineRule="auto"/>
        <w:ind w:right="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980">
        <w:rPr>
          <w:rFonts w:ascii="Times New Roman" w:hAnsi="Times New Roman" w:cs="Times New Roman"/>
          <w:b/>
          <w:sz w:val="32"/>
          <w:szCs w:val="32"/>
        </w:rPr>
        <w:t>МБОУ «Орджоникидзевская СОШ»</w:t>
      </w:r>
    </w:p>
    <w:p w:rsidR="00230980" w:rsidRPr="00230980" w:rsidRDefault="00230980" w:rsidP="00230980">
      <w:pPr>
        <w:spacing w:after="266" w:line="256" w:lineRule="auto"/>
        <w:ind w:right="61"/>
        <w:jc w:val="center"/>
        <w:rPr>
          <w:rFonts w:ascii="Times New Roman" w:hAnsi="Times New Roman" w:cs="Times New Roman"/>
          <w:sz w:val="32"/>
          <w:szCs w:val="32"/>
        </w:rPr>
      </w:pPr>
      <w:r w:rsidRPr="00230980">
        <w:rPr>
          <w:rFonts w:ascii="Times New Roman" w:hAnsi="Times New Roman" w:cs="Times New Roman"/>
          <w:b/>
          <w:sz w:val="32"/>
          <w:szCs w:val="32"/>
        </w:rPr>
        <w:t>дошкольного общего образования</w:t>
      </w:r>
    </w:p>
    <w:p w:rsidR="00230980" w:rsidRPr="00230980" w:rsidRDefault="00230980" w:rsidP="00230980">
      <w:pPr>
        <w:pStyle w:val="1"/>
        <w:spacing w:after="219"/>
        <w:ind w:right="61"/>
        <w:rPr>
          <w:sz w:val="32"/>
          <w:szCs w:val="32"/>
        </w:rPr>
      </w:pPr>
      <w:r w:rsidRPr="00230980">
        <w:rPr>
          <w:sz w:val="32"/>
          <w:szCs w:val="32"/>
        </w:rPr>
        <w:t xml:space="preserve">на 2023 – 2024 учебный год </w:t>
      </w:r>
    </w:p>
    <w:p w:rsidR="00230980" w:rsidRPr="00230980" w:rsidRDefault="00230980" w:rsidP="00230980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8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6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80" w:rsidRPr="00230980" w:rsidRDefault="00230980" w:rsidP="00230980">
      <w:pPr>
        <w:spacing w:after="216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98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30980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230980">
        <w:rPr>
          <w:rFonts w:ascii="Times New Roman" w:hAnsi="Times New Roman" w:cs="Times New Roman"/>
          <w:b/>
          <w:sz w:val="24"/>
          <w:szCs w:val="24"/>
        </w:rPr>
        <w:t>рджоникидзевское,2023г.</w:t>
      </w:r>
    </w:p>
    <w:p w:rsidR="0027504E" w:rsidRDefault="0027504E" w:rsidP="009E36B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36B7" w:rsidRDefault="009E36B7" w:rsidP="009E3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63A" w:rsidRP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3A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 дошкольного общего образования</w:t>
      </w:r>
    </w:p>
    <w:p w:rsidR="003D263A" w:rsidRP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3A">
        <w:rPr>
          <w:rFonts w:ascii="Times New Roman" w:hAnsi="Times New Roman" w:cs="Times New Roman"/>
          <w:b/>
          <w:sz w:val="24"/>
          <w:szCs w:val="24"/>
        </w:rPr>
        <w:lastRenderedPageBreak/>
        <w:t>МБОУ «Орджоникидзевская средняя общеобразовательная школ</w:t>
      </w:r>
      <w:r w:rsidR="002A013D">
        <w:rPr>
          <w:rFonts w:ascii="Times New Roman" w:hAnsi="Times New Roman" w:cs="Times New Roman"/>
          <w:b/>
          <w:sz w:val="24"/>
          <w:szCs w:val="24"/>
        </w:rPr>
        <w:t>а» - реализующая ООП ДОО на 2023 – 2024</w:t>
      </w:r>
      <w:r w:rsidRPr="003D263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63A" w:rsidRP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3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</w:p>
    <w:p w:rsidR="0065427E" w:rsidRDefault="003D263A" w:rsidP="003D263A">
      <w:pPr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3D26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Орджоникидзевская СОШ</w:t>
      </w:r>
      <w:r w:rsidRPr="003D263A">
        <w:rPr>
          <w:rFonts w:ascii="Times New Roman" w:hAnsi="Times New Roman" w:cs="Times New Roman"/>
          <w:sz w:val="24"/>
          <w:szCs w:val="24"/>
        </w:rPr>
        <w:t>» является одним из элементов Основной образовательной программы, фиксирует общий объем нагрузки, максимальный объём аудиторной нагрузки учащихся, состав и структуру предметных областей, распределяет учебное время, отводимое на освоение содержания образования по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 Учебный план, реализующий программы дошкольного общего образования, разработан с целью решения задач модернизации российского образования, повышения его доступности, качества эффективности, учёта образовательных запросов учащихся, родителей, ресурсных возможностей школы, в преемственност</w:t>
      </w:r>
      <w:r>
        <w:rPr>
          <w:rFonts w:ascii="Times New Roman" w:hAnsi="Times New Roman" w:cs="Times New Roman"/>
          <w:sz w:val="24"/>
          <w:szCs w:val="24"/>
        </w:rPr>
        <w:t>и с учебным планом школы на 202</w:t>
      </w:r>
      <w:r w:rsidR="002A013D">
        <w:rPr>
          <w:rFonts w:ascii="Times New Roman" w:hAnsi="Times New Roman" w:cs="Times New Roman"/>
          <w:sz w:val="24"/>
          <w:szCs w:val="24"/>
        </w:rPr>
        <w:t>3-2024</w:t>
      </w:r>
      <w:r w:rsidRPr="003D263A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proofErr w:type="gramStart"/>
      <w:r w:rsidRPr="003D263A">
        <w:rPr>
          <w:rFonts w:ascii="Times New Roman" w:hAnsi="Times New Roman" w:cs="Times New Roman"/>
          <w:sz w:val="24"/>
          <w:szCs w:val="24"/>
        </w:rPr>
        <w:t>Учебный план отражает разнообразие образовательных потребностей воспитанников и возможностей самого образовательного учреждения, с целью подготовки будущих первоклассников к школе, развития качеств необходимых для благополучной адаптации, формирования предпосылок учебной деятельности и общего психического развития ребенка, создания равных «стартовых» возможностей детей 5-6-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263A">
        <w:rPr>
          <w:rFonts w:ascii="Times New Roman" w:hAnsi="Times New Roman" w:cs="Times New Roman"/>
          <w:sz w:val="24"/>
          <w:szCs w:val="24"/>
        </w:rPr>
        <w:t xml:space="preserve"> летнего возраста при поступлении в школу, развитие личности ребёнка, формирование его готовности к систематическому обучению.</w:t>
      </w:r>
      <w:proofErr w:type="gramEnd"/>
    </w:p>
    <w:p w:rsidR="003D263A" w:rsidRP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3A">
        <w:rPr>
          <w:rFonts w:ascii="Times New Roman" w:hAnsi="Times New Roman" w:cs="Times New Roman"/>
          <w:b/>
          <w:sz w:val="24"/>
          <w:szCs w:val="24"/>
        </w:rPr>
        <w:t>2. Нормативная база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 Учебный план дошкольного общего образования разработан на основе нормативных документов: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1.Федеральный закон от 29.12.2012г. №273-ФЗ «Об образовании в Российской Федерации».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Российской Федерации (</w:t>
      </w:r>
      <w:proofErr w:type="spellStart"/>
      <w:r w:rsidRPr="003D26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63A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3. Концепция содержания непрерывного образования (дошкольное и начальное звено), утв. Министерством образования РФ 17.06.2003г.;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D26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263A">
        <w:rPr>
          <w:rFonts w:ascii="Times New Roman" w:hAnsi="Times New Roman" w:cs="Times New Roman"/>
          <w:sz w:val="24"/>
          <w:szCs w:val="24"/>
        </w:rPr>
        <w:t xml:space="preserve"> 2.4.1.2660-10 «Санитарно-эпидемиологические требования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Российской Федерации от 22 июля 2010 года № 91 (в ред. от 20.12.2010г. № 164) (с изменениями от 20.12.2010 №164);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от 20.07.2011 г. № 2161 «Об утверждении федеральных государственных требований к условиям реализации основной общеобразовательной программы дошкольного образования»;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D263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17.11.2011 № 03-877 «О реализации приказа </w:t>
      </w:r>
      <w:proofErr w:type="spellStart"/>
      <w:r w:rsidRPr="003D26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63A">
        <w:rPr>
          <w:rFonts w:ascii="Times New Roman" w:hAnsi="Times New Roman" w:cs="Times New Roman"/>
          <w:sz w:val="24"/>
          <w:szCs w:val="24"/>
        </w:rPr>
        <w:t xml:space="preserve"> России от 20.07.2011 № 2151» (примерный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3 в образовательных учреждениях других типов и видов в соответствии с требованиями приказа Министерства образования и науки Российской Федерации от 20 июля 2011 г. № 2151); </w:t>
      </w:r>
      <w:proofErr w:type="gramEnd"/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lastRenderedPageBreak/>
        <w:t xml:space="preserve">7. Письмо Министерства образования РФ от 25.03.1994 № 35-М «Об организации взаимодействия образовательных учреждений и обеспечение преемственности дошкольного и начального общего образования»;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>8. Письмо Минобразования России от 22.07.1997 № 990/14-15 «О подготовке детей к школе».</w:t>
      </w:r>
    </w:p>
    <w:p w:rsidR="003D263A" w:rsidRP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3A">
        <w:rPr>
          <w:rFonts w:ascii="Times New Roman" w:hAnsi="Times New Roman" w:cs="Times New Roman"/>
          <w:b/>
          <w:sz w:val="24"/>
          <w:szCs w:val="24"/>
        </w:rPr>
        <w:t>3. Особенности учебного плана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 Учебный план предусматривает сбалансированность между образовательными компонентами. Для обеспечения всестороннего развития ребенка, в учебный план включены разделы программы обучения и развития детей 5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3D263A">
        <w:rPr>
          <w:rFonts w:ascii="Times New Roman" w:hAnsi="Times New Roman" w:cs="Times New Roman"/>
          <w:sz w:val="24"/>
          <w:szCs w:val="24"/>
        </w:rPr>
        <w:t xml:space="preserve"> лет «Преемственность» под редакцией Н.А.Федосовой. Курс «</w:t>
      </w:r>
      <w:r>
        <w:rPr>
          <w:rFonts w:ascii="Times New Roman" w:hAnsi="Times New Roman" w:cs="Times New Roman"/>
          <w:sz w:val="24"/>
          <w:szCs w:val="24"/>
        </w:rPr>
        <w:t>От слова к букве</w:t>
      </w:r>
      <w:r w:rsidRPr="003D263A">
        <w:rPr>
          <w:rFonts w:ascii="Times New Roman" w:hAnsi="Times New Roman" w:cs="Times New Roman"/>
          <w:sz w:val="24"/>
          <w:szCs w:val="24"/>
        </w:rPr>
        <w:t>» (3 ч.) нацелен на разностороннее развитие ребенка, его связной речи, фонематического слуха, творческого мышления, координации и мелкой моторики движений мышц двигательного аппарата. Курс позволяет вести подготовку детей к обучению чтению, письму, формирует элементарные навыки культурной речи. Курс «Математические ступеньки» (3ч.)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 объекта, делать основные выводы, проверять их истинность, уметь использовать эти выводы для дальнейшей ра</w:t>
      </w:r>
      <w:r>
        <w:rPr>
          <w:rFonts w:ascii="Times New Roman" w:hAnsi="Times New Roman" w:cs="Times New Roman"/>
          <w:sz w:val="24"/>
          <w:szCs w:val="24"/>
        </w:rPr>
        <w:t>боты. Курс «Зеленая тропинка» (3</w:t>
      </w:r>
      <w:r w:rsidRPr="003D263A">
        <w:rPr>
          <w:rFonts w:ascii="Times New Roman" w:hAnsi="Times New Roman" w:cs="Times New Roman"/>
          <w:sz w:val="24"/>
          <w:szCs w:val="24"/>
        </w:rPr>
        <w:t xml:space="preserve"> ч.) основывается на коррекции и развитии накопленных в дошкольном возрасте природоведческих представлений. В основу подготовки положены непосредственные наблюдения, действия с предметами, элементарные эксперименты, осуществляемые в естественной для детей данного возраста занимательной игровой форме. Курс «Здоровье и физическая культура» (3 ч.) направлен на соматическое развитие ребенка и охрану его здоровья. Главными принципами этого курса являются адекватность содержания физической подготовки и ее условий индивидуальному состоянию ребенка, свободе выбора формы физической активности в соответствии с его личными склонностями и способностями. Курс «Искусство и культура» (3 ч.) направлен на познание мира искусства и культуры, включая искусство своего народа, на формирование личности ребенка. Курс способствует развитию у старших дошкольников художественного вкуса, творческого воображения индивидуальной активности и индивидуальности, самостоятельности в решении творческих задач, готовит к освоению этнокультурных з</w:t>
      </w:r>
      <w:r>
        <w:rPr>
          <w:rFonts w:ascii="Times New Roman" w:hAnsi="Times New Roman" w:cs="Times New Roman"/>
          <w:sz w:val="24"/>
          <w:szCs w:val="24"/>
        </w:rPr>
        <w:t>наний. Курс «Конструирование» (3</w:t>
      </w:r>
      <w:r w:rsidRPr="003D263A">
        <w:rPr>
          <w:rFonts w:ascii="Times New Roman" w:hAnsi="Times New Roman" w:cs="Times New Roman"/>
          <w:sz w:val="24"/>
          <w:szCs w:val="24"/>
        </w:rPr>
        <w:t>ч.) готовит детей к восприятию различных конструкций предметов, знакомит с природными материалами, видами соединений и способами крепления деталей, с правилами безопасной работы ручными инструментами. Эти курсы введены не случайно. Основная цель школы – воспитание учащихся на общечеловеческих ценностях – должна в большей степени осуществляться в начальной школе, на первом этапе школьного обучения. Планомерное, активное, целенаправленное знакомство детей младшего школьного возраста с основами экономики, эстетики, психологии, права, умение вести себя в различных жизненных ситуациях, сохранение физического здоровья лежит в основе данных предметов. Основные задачи дошкольного образования осуществляются через организованные занятия и игровую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>Структура учебного плана класса предшкольной подготовки соответствует нормативным требованиям. При разработке учебного плана учитывались требования предельно допустимой учебной нагрузки при 5-ти дневной учебной неделе.</w:t>
      </w:r>
    </w:p>
    <w:p w:rsidR="003D263A" w:rsidRPr="003D263A" w:rsidRDefault="003D263A" w:rsidP="003D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3A">
        <w:rPr>
          <w:rFonts w:ascii="Times New Roman" w:hAnsi="Times New Roman" w:cs="Times New Roman"/>
          <w:b/>
          <w:sz w:val="24"/>
          <w:szCs w:val="24"/>
        </w:rPr>
        <w:t>4. Режим работы дошкольного образования</w:t>
      </w:r>
    </w:p>
    <w:p w:rsidR="003D263A" w:rsidRDefault="002A013D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="003D263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учебном году школа работает в режиме пятидне</w:t>
      </w:r>
      <w:r w:rsidR="003D263A">
        <w:rPr>
          <w:rFonts w:ascii="Times New Roman" w:hAnsi="Times New Roman" w:cs="Times New Roman"/>
          <w:sz w:val="24"/>
          <w:szCs w:val="24"/>
        </w:rPr>
        <w:t>вной учебной недели с 8-00 до 12</w:t>
      </w:r>
      <w:r w:rsidR="003D263A" w:rsidRPr="003D263A">
        <w:rPr>
          <w:rFonts w:ascii="Times New Roman" w:hAnsi="Times New Roman" w:cs="Times New Roman"/>
          <w:sz w:val="24"/>
          <w:szCs w:val="24"/>
        </w:rPr>
        <w:t>-00, по 3</w:t>
      </w:r>
      <w:r w:rsidR="003D263A">
        <w:rPr>
          <w:rFonts w:ascii="Times New Roman" w:hAnsi="Times New Roman" w:cs="Times New Roman"/>
          <w:sz w:val="24"/>
          <w:szCs w:val="24"/>
        </w:rPr>
        <w:t>-4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занятия в день. Продолжительность занятий составляет 25-30 минут. Режим дня: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8.00 - 8.30 - приём детей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08.30 -08.35</w:t>
      </w:r>
      <w:r w:rsidRPr="003D263A">
        <w:rPr>
          <w:rFonts w:ascii="Times New Roman" w:hAnsi="Times New Roman" w:cs="Times New Roman"/>
          <w:sz w:val="24"/>
          <w:szCs w:val="24"/>
        </w:rPr>
        <w:t xml:space="preserve"> утренняя гимнастика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8.35 - 9.05</w:t>
      </w:r>
      <w:r w:rsidRPr="003D26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первое занятие</w:t>
      </w:r>
      <w:r w:rsidRPr="003D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9.15 -9.45</w:t>
      </w:r>
      <w:r w:rsidRPr="003D263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второе занятие</w:t>
      </w:r>
      <w:r w:rsidRPr="003D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9.50</w:t>
      </w:r>
      <w:r w:rsidRPr="003D263A">
        <w:rPr>
          <w:rFonts w:ascii="Times New Roman" w:hAnsi="Times New Roman" w:cs="Times New Roman"/>
          <w:sz w:val="24"/>
          <w:szCs w:val="24"/>
        </w:rPr>
        <w:t xml:space="preserve"> - 10. 10 - </w:t>
      </w:r>
      <w:r>
        <w:rPr>
          <w:rFonts w:ascii="Times New Roman" w:hAnsi="Times New Roman" w:cs="Times New Roman"/>
          <w:sz w:val="24"/>
          <w:szCs w:val="24"/>
        </w:rPr>
        <w:t>завтрак</w:t>
      </w:r>
      <w:r w:rsidRPr="003D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3A" w:rsidRDefault="00EE5022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10. 2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10.50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 занятие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3A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>11. 00 - 11. 30 -</w:t>
      </w:r>
      <w:r w:rsidR="00EE5022">
        <w:rPr>
          <w:rFonts w:ascii="Times New Roman" w:hAnsi="Times New Roman" w:cs="Times New Roman"/>
          <w:sz w:val="24"/>
          <w:szCs w:val="24"/>
        </w:rPr>
        <w:t>четвёртое</w:t>
      </w:r>
      <w:r w:rsidRPr="003D263A">
        <w:rPr>
          <w:rFonts w:ascii="Times New Roman" w:hAnsi="Times New Roman" w:cs="Times New Roman"/>
          <w:sz w:val="24"/>
          <w:szCs w:val="24"/>
        </w:rPr>
        <w:t xml:space="preserve"> занятие </w:t>
      </w:r>
    </w:p>
    <w:p w:rsidR="00EE5022" w:rsidRDefault="00EE5022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11.30-12.00- прогулка, игры</w:t>
      </w:r>
    </w:p>
    <w:p w:rsidR="00EE5022" w:rsidRDefault="00EE5022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уход домой</w:t>
      </w:r>
    </w:p>
    <w:p w:rsidR="00EE5022" w:rsidRDefault="003D263A" w:rsidP="003D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3A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Календарные сроки учебных каникулярных периодов соответствует нормативам и записаны в Уставе ОУ. Общее количество учебных недель – </w:t>
      </w:r>
      <w:r w:rsidR="00EE5022">
        <w:rPr>
          <w:rFonts w:ascii="Times New Roman" w:hAnsi="Times New Roman" w:cs="Times New Roman"/>
          <w:sz w:val="24"/>
          <w:szCs w:val="24"/>
        </w:rPr>
        <w:t>31</w:t>
      </w:r>
    </w:p>
    <w:p w:rsidR="00EE5022" w:rsidRPr="005D14CB" w:rsidRDefault="00EE5022" w:rsidP="003D26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</w:t>
      </w:r>
      <w:r w:rsidR="002A01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2A013D">
        <w:rPr>
          <w:rFonts w:ascii="Times New Roman" w:hAnsi="Times New Roman" w:cs="Times New Roman"/>
          <w:sz w:val="24"/>
          <w:szCs w:val="24"/>
        </w:rPr>
        <w:t>4</w:t>
      </w:r>
      <w:r w:rsidR="003D263A" w:rsidRPr="003D263A">
        <w:rPr>
          <w:rFonts w:ascii="Times New Roman" w:hAnsi="Times New Roman" w:cs="Times New Roman"/>
          <w:sz w:val="24"/>
          <w:szCs w:val="24"/>
        </w:rPr>
        <w:t xml:space="preserve"> – совместная деятельность детей и взрослых в режиме адапта</w:t>
      </w:r>
      <w:r w:rsidR="003D263A" w:rsidRPr="005D14CB">
        <w:rPr>
          <w:rFonts w:ascii="Times New Roman" w:hAnsi="Times New Roman" w:cs="Times New Roman"/>
          <w:color w:val="FF0000"/>
          <w:sz w:val="24"/>
          <w:szCs w:val="24"/>
        </w:rPr>
        <w:t xml:space="preserve">ции. </w:t>
      </w:r>
    </w:p>
    <w:p w:rsidR="00EE5022" w:rsidRPr="005D14CB" w:rsidRDefault="00EE5022" w:rsidP="003D26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4CB">
        <w:rPr>
          <w:rFonts w:ascii="Times New Roman" w:hAnsi="Times New Roman" w:cs="Times New Roman"/>
          <w:color w:val="FF0000"/>
          <w:sz w:val="24"/>
          <w:szCs w:val="24"/>
        </w:rPr>
        <w:t>С 15.09.202</w:t>
      </w:r>
      <w:r w:rsidR="002A013D" w:rsidRPr="005D14C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5D14CB">
        <w:rPr>
          <w:rFonts w:ascii="Times New Roman" w:hAnsi="Times New Roman" w:cs="Times New Roman"/>
          <w:color w:val="FF0000"/>
          <w:sz w:val="24"/>
          <w:szCs w:val="24"/>
        </w:rPr>
        <w:t xml:space="preserve"> по 25.05.202</w:t>
      </w:r>
      <w:r w:rsidR="002A013D" w:rsidRPr="005D14CB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D263A" w:rsidRPr="005D14CB">
        <w:rPr>
          <w:rFonts w:ascii="Times New Roman" w:hAnsi="Times New Roman" w:cs="Times New Roman"/>
          <w:color w:val="FF0000"/>
          <w:sz w:val="24"/>
          <w:szCs w:val="24"/>
        </w:rPr>
        <w:t xml:space="preserve"> – учебные занятия с учетом каникул в ноябре, январе, феврале, </w:t>
      </w:r>
      <w:r w:rsidRPr="005D14CB">
        <w:rPr>
          <w:rFonts w:ascii="Times New Roman" w:hAnsi="Times New Roman" w:cs="Times New Roman"/>
          <w:color w:val="FF0000"/>
          <w:sz w:val="24"/>
          <w:szCs w:val="24"/>
        </w:rPr>
        <w:t>марте. Общее число занятий – 558</w:t>
      </w:r>
      <w:r w:rsidR="003D263A" w:rsidRPr="005D14C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D263A" w:rsidRPr="005D14CB" w:rsidRDefault="00EE5022" w:rsidP="003D26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4CB">
        <w:rPr>
          <w:rFonts w:ascii="Times New Roman" w:hAnsi="Times New Roman" w:cs="Times New Roman"/>
          <w:color w:val="FF0000"/>
          <w:sz w:val="24"/>
          <w:szCs w:val="24"/>
        </w:rPr>
        <w:t>С 23.05.202</w:t>
      </w:r>
      <w:r w:rsidR="002A013D" w:rsidRPr="005D14CB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D14CB">
        <w:rPr>
          <w:rFonts w:ascii="Times New Roman" w:hAnsi="Times New Roman" w:cs="Times New Roman"/>
          <w:color w:val="FF0000"/>
          <w:sz w:val="24"/>
          <w:szCs w:val="24"/>
        </w:rPr>
        <w:t xml:space="preserve"> по 31.05.202</w:t>
      </w:r>
      <w:r w:rsidR="002A013D" w:rsidRPr="005D14CB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D263A" w:rsidRPr="005D14CB">
        <w:rPr>
          <w:rFonts w:ascii="Times New Roman" w:hAnsi="Times New Roman" w:cs="Times New Roman"/>
          <w:color w:val="FF0000"/>
          <w:sz w:val="24"/>
          <w:szCs w:val="24"/>
        </w:rPr>
        <w:t xml:space="preserve"> – оздоровительная работа без регламентированных занятий.</w:t>
      </w:r>
    </w:p>
    <w:p w:rsidR="003D263A" w:rsidRPr="006C3DA5" w:rsidRDefault="006C3DA5" w:rsidP="006C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A5">
        <w:rPr>
          <w:rFonts w:ascii="Times New Roman" w:hAnsi="Times New Roman" w:cs="Times New Roman"/>
          <w:b/>
          <w:sz w:val="24"/>
          <w:szCs w:val="24"/>
        </w:rPr>
        <w:t>Учебный недельный план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A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A5" w:rsidRPr="006C3DA5" w:rsidTr="006C3DA5"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A5" w:rsidRPr="006C3DA5" w:rsidTr="00B57A64">
        <w:tc>
          <w:tcPr>
            <w:tcW w:w="6380" w:type="dxa"/>
            <w:gridSpan w:val="2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C3DA5" w:rsidRPr="006C3DA5" w:rsidRDefault="006C3DA5" w:rsidP="006C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D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6C3DA5" w:rsidRPr="006C3DA5" w:rsidRDefault="006C3DA5" w:rsidP="006C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A5">
        <w:rPr>
          <w:rFonts w:ascii="Times New Roman" w:hAnsi="Times New Roman" w:cs="Times New Roman"/>
          <w:b/>
          <w:sz w:val="24"/>
          <w:szCs w:val="24"/>
        </w:rPr>
        <w:t>Учебно-методический комплект «Преемственность»</w:t>
      </w:r>
    </w:p>
    <w:p w:rsidR="006C3DA5" w:rsidRDefault="006C3DA5" w:rsidP="006C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A5">
        <w:rPr>
          <w:rFonts w:ascii="Times New Roman" w:hAnsi="Times New Roman" w:cs="Times New Roman"/>
          <w:sz w:val="24"/>
          <w:szCs w:val="24"/>
        </w:rPr>
        <w:t xml:space="preserve"> -Н. А. Федосова. Программа «Преемственность. Подготовка детей к</w:t>
      </w:r>
      <w:r>
        <w:rPr>
          <w:rFonts w:ascii="Times New Roman" w:hAnsi="Times New Roman" w:cs="Times New Roman"/>
          <w:sz w:val="24"/>
          <w:szCs w:val="24"/>
        </w:rPr>
        <w:t xml:space="preserve"> школе». - М.: Просвещение, 2016</w:t>
      </w:r>
      <w:r w:rsidRPr="006C3DA5">
        <w:rPr>
          <w:rFonts w:ascii="Times New Roman" w:hAnsi="Times New Roman" w:cs="Times New Roman"/>
          <w:sz w:val="24"/>
          <w:szCs w:val="24"/>
        </w:rPr>
        <w:t>г.</w:t>
      </w:r>
    </w:p>
    <w:p w:rsidR="006C3DA5" w:rsidRDefault="006C3DA5" w:rsidP="006C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A5">
        <w:rPr>
          <w:rFonts w:ascii="Times New Roman" w:hAnsi="Times New Roman" w:cs="Times New Roman"/>
          <w:sz w:val="24"/>
          <w:szCs w:val="24"/>
        </w:rPr>
        <w:t xml:space="preserve"> - Плешаков А.А. Зелёная тропинка: Учебное пособие для подготовки детей к школе. - М.: Просвещение, 2016г.</w:t>
      </w:r>
    </w:p>
    <w:p w:rsidR="006C3DA5" w:rsidRDefault="006C3DA5" w:rsidP="006C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A5">
        <w:rPr>
          <w:rFonts w:ascii="Times New Roman" w:hAnsi="Times New Roman" w:cs="Times New Roman"/>
          <w:sz w:val="24"/>
          <w:szCs w:val="24"/>
        </w:rPr>
        <w:t xml:space="preserve"> - Федосова Н.А. От слова к букве: Учебное пособие для подготовки детей к школе</w:t>
      </w:r>
      <w:r>
        <w:rPr>
          <w:rFonts w:ascii="Times New Roman" w:hAnsi="Times New Roman" w:cs="Times New Roman"/>
          <w:sz w:val="24"/>
          <w:szCs w:val="24"/>
        </w:rPr>
        <w:t>: в 2 ч. - М.: Просвещение, 2016</w:t>
      </w:r>
      <w:r w:rsidRPr="006C3DA5">
        <w:rPr>
          <w:rFonts w:ascii="Times New Roman" w:hAnsi="Times New Roman" w:cs="Times New Roman"/>
          <w:sz w:val="24"/>
          <w:szCs w:val="24"/>
        </w:rPr>
        <w:t>г.</w:t>
      </w:r>
    </w:p>
    <w:p w:rsidR="006C3DA5" w:rsidRDefault="006C3DA5" w:rsidP="006C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A5">
        <w:rPr>
          <w:rFonts w:ascii="Times New Roman" w:hAnsi="Times New Roman" w:cs="Times New Roman"/>
          <w:sz w:val="24"/>
          <w:szCs w:val="24"/>
        </w:rPr>
        <w:t xml:space="preserve"> - Федосова Н.А. «Я готовлюсь к письму». М.: Гном,. 2 тетради: «От рисунка к букве», «Мои первые буквы»,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3D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3DA5" w:rsidRDefault="006C3DA5" w:rsidP="006C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DA5">
        <w:rPr>
          <w:rFonts w:ascii="Times New Roman" w:hAnsi="Times New Roman" w:cs="Times New Roman"/>
          <w:sz w:val="24"/>
          <w:szCs w:val="24"/>
        </w:rPr>
        <w:t xml:space="preserve"> - Волкова С.И. Математические ступеньки: Учебное пособие для подготовки детей </w:t>
      </w:r>
      <w:r>
        <w:rPr>
          <w:rFonts w:ascii="Times New Roman" w:hAnsi="Times New Roman" w:cs="Times New Roman"/>
          <w:sz w:val="24"/>
          <w:szCs w:val="24"/>
        </w:rPr>
        <w:t>к школе. - М.: Просвещение, 2021</w:t>
      </w:r>
      <w:r w:rsidRPr="006C3DA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Pr="006C3D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3DA5" w:rsidRDefault="00D26DC5" w:rsidP="006C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DA5" w:rsidRPr="006C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A5" w:rsidRPr="006C3DA5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6C3DA5" w:rsidRPr="006C3DA5">
        <w:rPr>
          <w:rFonts w:ascii="Times New Roman" w:hAnsi="Times New Roman" w:cs="Times New Roman"/>
          <w:sz w:val="24"/>
          <w:szCs w:val="24"/>
        </w:rPr>
        <w:t xml:space="preserve"> Т. Я., Ершова Л. В., Макарова Н. Р., </w:t>
      </w:r>
      <w:proofErr w:type="spellStart"/>
      <w:r w:rsidR="006C3DA5" w:rsidRPr="006C3DA5">
        <w:rPr>
          <w:rFonts w:ascii="Times New Roman" w:hAnsi="Times New Roman" w:cs="Times New Roman"/>
          <w:sz w:val="24"/>
          <w:szCs w:val="24"/>
        </w:rPr>
        <w:t>Щирова</w:t>
      </w:r>
      <w:proofErr w:type="spellEnd"/>
      <w:r w:rsidR="006C3DA5" w:rsidRPr="006C3DA5">
        <w:rPr>
          <w:rFonts w:ascii="Times New Roman" w:hAnsi="Times New Roman" w:cs="Times New Roman"/>
          <w:sz w:val="24"/>
          <w:szCs w:val="24"/>
        </w:rPr>
        <w:t xml:space="preserve"> А. Н. Волшебный мир народного творч</w:t>
      </w:r>
      <w:r w:rsidR="006C3DA5">
        <w:rPr>
          <w:rFonts w:ascii="Times New Roman" w:hAnsi="Times New Roman" w:cs="Times New Roman"/>
          <w:sz w:val="24"/>
          <w:szCs w:val="24"/>
        </w:rPr>
        <w:t>ества, Москва, Просвещение, 2016</w:t>
      </w:r>
      <w:r w:rsidR="006C3DA5" w:rsidRPr="006C3DA5">
        <w:rPr>
          <w:rFonts w:ascii="Times New Roman" w:hAnsi="Times New Roman" w:cs="Times New Roman"/>
          <w:sz w:val="24"/>
          <w:szCs w:val="24"/>
        </w:rPr>
        <w:t>.</w:t>
      </w:r>
    </w:p>
    <w:p w:rsidR="00D26DC5" w:rsidRDefault="00D26DC5" w:rsidP="00D2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C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13EAE" w:rsidTr="00E13EAE">
        <w:tc>
          <w:tcPr>
            <w:tcW w:w="4785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E13EAE" w:rsidTr="00E13EAE">
        <w:tc>
          <w:tcPr>
            <w:tcW w:w="4785" w:type="dxa"/>
            <w:vMerge w:val="restart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</w:tr>
      <w:tr w:rsidR="00E13EAE" w:rsidTr="00E13EAE">
        <w:tc>
          <w:tcPr>
            <w:tcW w:w="4785" w:type="dxa"/>
            <w:vMerge w:val="restart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</w:tr>
      <w:tr w:rsidR="00E13EAE" w:rsidTr="00E13EAE">
        <w:tc>
          <w:tcPr>
            <w:tcW w:w="4785" w:type="dxa"/>
            <w:vMerge w:val="restart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E13EAE" w:rsidTr="00E13EAE">
        <w:tc>
          <w:tcPr>
            <w:tcW w:w="4785" w:type="dxa"/>
            <w:vMerge w:val="restart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48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48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E13EAE" w:rsidTr="00E13EAE">
        <w:tc>
          <w:tcPr>
            <w:tcW w:w="4785" w:type="dxa"/>
            <w:vMerge w:val="restart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Зелёная тропинка</w:t>
            </w:r>
          </w:p>
        </w:tc>
      </w:tr>
      <w:tr w:rsidR="00E13EAE" w:rsidTr="00E13EAE">
        <w:tc>
          <w:tcPr>
            <w:tcW w:w="4785" w:type="dxa"/>
            <w:vMerge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EAE" w:rsidRPr="00E13EAE" w:rsidRDefault="00E13EAE" w:rsidP="00D2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AE">
              <w:rPr>
                <w:rFonts w:ascii="Times New Roman" w:hAnsi="Times New Roman" w:cs="Times New Roman"/>
                <w:sz w:val="24"/>
                <w:szCs w:val="24"/>
              </w:rPr>
              <w:t>Здоровье и физическая культура</w:t>
            </w:r>
          </w:p>
        </w:tc>
      </w:tr>
    </w:tbl>
    <w:p w:rsidR="00E13EAE" w:rsidRPr="00D26DC5" w:rsidRDefault="00E13EAE" w:rsidP="00D2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3EAE" w:rsidRPr="00D26DC5" w:rsidSect="0065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263A"/>
    <w:rsid w:val="00050A46"/>
    <w:rsid w:val="00223582"/>
    <w:rsid w:val="00230980"/>
    <w:rsid w:val="0027504E"/>
    <w:rsid w:val="002A013D"/>
    <w:rsid w:val="003D263A"/>
    <w:rsid w:val="00400E00"/>
    <w:rsid w:val="00461D68"/>
    <w:rsid w:val="005D14CB"/>
    <w:rsid w:val="0065427E"/>
    <w:rsid w:val="006C3DA5"/>
    <w:rsid w:val="009E36B7"/>
    <w:rsid w:val="00A71793"/>
    <w:rsid w:val="00BB3146"/>
    <w:rsid w:val="00D26DC5"/>
    <w:rsid w:val="00DC2068"/>
    <w:rsid w:val="00E01408"/>
    <w:rsid w:val="00E13EAE"/>
    <w:rsid w:val="00EC5688"/>
    <w:rsid w:val="00E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3A"/>
    <w:rPr>
      <w:rFonts w:eastAsiaTheme="minorEastAsia"/>
      <w:lang w:eastAsia="ru-RU"/>
    </w:rPr>
  </w:style>
  <w:style w:type="paragraph" w:styleId="1">
    <w:name w:val="heading 1"/>
    <w:next w:val="a"/>
    <w:link w:val="10"/>
    <w:qFormat/>
    <w:rsid w:val="00230980"/>
    <w:pPr>
      <w:keepNext/>
      <w:keepLines/>
      <w:spacing w:after="4" w:line="25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uiPriority w:val="1"/>
    <w:qFormat/>
    <w:rsid w:val="003D263A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4">
    <w:name w:val="Абзац списка Знак"/>
    <w:link w:val="a5"/>
    <w:uiPriority w:val="34"/>
    <w:qFormat/>
    <w:locked/>
    <w:rsid w:val="003D263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3D263A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0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3098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D9C1-3416-4C97-A049-D62D2F76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User</cp:lastModifiedBy>
  <cp:revision>16</cp:revision>
  <cp:lastPrinted>2023-03-13T09:03:00Z</cp:lastPrinted>
  <dcterms:created xsi:type="dcterms:W3CDTF">2022-03-20T06:16:00Z</dcterms:created>
  <dcterms:modified xsi:type="dcterms:W3CDTF">2023-09-21T07:13:00Z</dcterms:modified>
</cp:coreProperties>
</file>