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Исключен</w:t>
            </w:r>
          </w:p>
        </w:tc>
        <w:tc>
          <w:tcPr>
            <w:tcW w:type="dxa" w:w="2880"/>
          </w:tcPr>
          <w:p>
            <w:r/>
          </w:p>
        </w:tc>
      </w:tr>
      <w:tr>
        <w:tc>
          <w:tcPr>
            <w:tcW w:type="dxa" w:w="2880"/>
          </w:tcPr>
          <w:p>
            <w:r>
              <w:t>3740.</w:t>
            </w:r>
          </w:p>
        </w:tc>
        <w:tc>
          <w:tcPr>
            <w:tcW w:type="dxa" w:w="2880"/>
          </w:tcPr>
          <w:p>
            <w:r>
              <w:t>Исключен</w:t>
            </w:r>
          </w:p>
        </w:tc>
        <w:tc>
          <w:tcPr>
            <w:tcW w:type="dxa" w:w="2880"/>
          </w:tcPr>
          <w:p>
            <w:r/>
          </w:p>
        </w:tc>
      </w:tr>
      <w:tr>
        <w:tc>
          <w:tcPr>
            <w:tcW w:type="dxa" w:w="2880"/>
          </w:tcPr>
          <w:p>
            <w:r>
              <w:t>3741.</w:t>
            </w:r>
          </w:p>
        </w:tc>
        <w:tc>
          <w:tcPr>
            <w:tcW w:type="dxa" w:w="2880"/>
          </w:tcPr>
          <w:p>
            <w:r>
              <w:t>Исключен</w:t>
            </w:r>
          </w:p>
        </w:tc>
        <w:tc>
          <w:tcPr>
            <w:tcW w:type="dxa" w:w="2880"/>
          </w:tcPr>
          <w:p>
            <w:r/>
          </w:p>
        </w:tc>
      </w:tr>
      <w:tr>
        <w:tc>
          <w:tcPr>
            <w:tcW w:type="dxa" w:w="2880"/>
          </w:tcPr>
          <w:p>
            <w:r>
              <w:t>3742.</w:t>
            </w:r>
          </w:p>
        </w:tc>
        <w:tc>
          <w:tcPr>
            <w:tcW w:type="dxa" w:w="2880"/>
          </w:tcPr>
          <w:p>
            <w:r>
              <w:t>Исключен</w:t>
            </w:r>
          </w:p>
        </w:tc>
        <w:tc>
          <w:tcPr>
            <w:tcW w:type="dxa" w:w="2880"/>
          </w:tcPr>
          <w:p>
            <w:r/>
          </w:p>
        </w:tc>
      </w:tr>
      <w:tr>
        <w:tc>
          <w:tcPr>
            <w:tcW w:type="dxa" w:w="2880"/>
          </w:tcPr>
          <w:p>
            <w:r>
              <w:t>3743.</w:t>
            </w:r>
          </w:p>
        </w:tc>
        <w:tc>
          <w:tcPr>
            <w:tcW w:type="dxa" w:w="2880"/>
          </w:tcPr>
          <w:p>
            <w:r>
              <w:t>Исключен</w:t>
            </w:r>
          </w:p>
        </w:tc>
        <w:tc>
          <w:tcPr>
            <w:tcW w:type="dxa" w:w="2880"/>
          </w:tcPr>
          <w:p>
            <w:r/>
          </w:p>
        </w:tc>
      </w:tr>
      <w:tr>
        <w:tc>
          <w:tcPr>
            <w:tcW w:type="dxa" w:w="2880"/>
          </w:tcPr>
          <w:p>
            <w:r>
              <w:t>3744.</w:t>
            </w:r>
          </w:p>
        </w:tc>
        <w:tc>
          <w:tcPr>
            <w:tcW w:type="dxa" w:w="2880"/>
          </w:tcPr>
          <w:p>
            <w:r>
              <w:t>Исключен</w:t>
            </w:r>
          </w:p>
        </w:tc>
        <w:tc>
          <w:tcPr>
            <w:tcW w:type="dxa" w:w="2880"/>
          </w:tcPr>
          <w:p>
            <w:r/>
          </w:p>
        </w:tc>
      </w:tr>
      <w:tr>
        <w:tc>
          <w:tcPr>
            <w:tcW w:type="dxa" w:w="2880"/>
          </w:tcPr>
          <w:p>
            <w:r>
              <w:t>3745.</w:t>
            </w:r>
          </w:p>
        </w:tc>
        <w:tc>
          <w:tcPr>
            <w:tcW w:type="dxa" w:w="2880"/>
          </w:tcPr>
          <w:p>
            <w:r>
              <w:t>Исключен</w:t>
            </w:r>
          </w:p>
        </w:tc>
        <w:tc>
          <w:tcPr>
            <w:tcW w:type="dxa" w:w="2880"/>
          </w:tcPr>
          <w:p>
            <w:r/>
          </w:p>
        </w:tc>
      </w:tr>
      <w:tr>
        <w:tc>
          <w:tcPr>
            <w:tcW w:type="dxa" w:w="2880"/>
          </w:tcPr>
          <w:p>
            <w:r>
              <w:t>3746.</w:t>
            </w:r>
          </w:p>
        </w:tc>
        <w:tc>
          <w:tcPr>
            <w:tcW w:type="dxa" w:w="2880"/>
          </w:tcPr>
          <w:p>
            <w:r>
              <w:t>Исключен</w:t>
            </w:r>
          </w:p>
        </w:tc>
        <w:tc>
          <w:tcPr>
            <w:tcW w:type="dxa" w:w="2880"/>
          </w:tcPr>
          <w:p>
            <w:r/>
          </w:p>
        </w:tc>
      </w:tr>
      <w:tr>
        <w:tc>
          <w:tcPr>
            <w:tcW w:type="dxa" w:w="2880"/>
          </w:tcPr>
          <w:p>
            <w:r>
              <w:t>3747.</w:t>
            </w:r>
          </w:p>
        </w:tc>
        <w:tc>
          <w:tcPr>
            <w:tcW w:type="dxa" w:w="2880"/>
          </w:tcPr>
          <w:p>
            <w:r>
              <w:t>Исключен</w:t>
            </w:r>
          </w:p>
        </w:tc>
        <w:tc>
          <w:tcPr>
            <w:tcW w:type="dxa" w:w="2880"/>
          </w:tcPr>
          <w:p>
            <w:r/>
          </w:p>
        </w:tc>
      </w:tr>
      <w:tr>
        <w:tc>
          <w:tcPr>
            <w:tcW w:type="dxa" w:w="2880"/>
          </w:tcPr>
          <w:p>
            <w:r>
              <w:t>3748.</w:t>
            </w:r>
          </w:p>
        </w:tc>
        <w:tc>
          <w:tcPr>
            <w:tcW w:type="dxa" w:w="2880"/>
          </w:tcPr>
          <w:p>
            <w:r>
              <w:t>Исключен</w:t>
            </w:r>
          </w:p>
        </w:tc>
        <w:tc>
          <w:tcPr>
            <w:tcW w:type="dxa" w:w="2880"/>
          </w:tcPr>
          <w:p>
            <w:r/>
          </w:p>
        </w:tc>
      </w:tr>
      <w:tr>
        <w:tc>
          <w:tcPr>
            <w:tcW w:type="dxa" w:w="2880"/>
          </w:tcPr>
          <w:p>
            <w:r>
              <w:t>3749.</w:t>
            </w:r>
          </w:p>
        </w:tc>
        <w:tc>
          <w:tcPr>
            <w:tcW w:type="dxa" w:w="2880"/>
          </w:tcPr>
          <w:p>
            <w:r>
              <w:t>Исключен</w:t>
            </w:r>
          </w:p>
        </w:tc>
        <w:tc>
          <w:tcPr>
            <w:tcW w:type="dxa" w:w="2880"/>
          </w:tcPr>
          <w:p>
            <w:r/>
          </w:p>
        </w:tc>
      </w:tr>
      <w:tr>
        <w:tc>
          <w:tcPr>
            <w:tcW w:type="dxa" w:w="2880"/>
          </w:tcPr>
          <w:p>
            <w:r>
              <w:t>3750.</w:t>
            </w:r>
          </w:p>
        </w:tc>
        <w:tc>
          <w:tcPr>
            <w:tcW w:type="dxa" w:w="2880"/>
          </w:tcPr>
          <w:p>
            <w:r>
              <w:t>Исключен</w:t>
            </w:r>
          </w:p>
        </w:tc>
        <w:tc>
          <w:tcPr>
            <w:tcW w:type="dxa" w:w="2880"/>
          </w:tcPr>
          <w:p>
            <w:r/>
          </w:p>
        </w:tc>
      </w:tr>
      <w:tr>
        <w:tc>
          <w:tcPr>
            <w:tcW w:type="dxa" w:w="2880"/>
          </w:tcPr>
          <w:p>
            <w:r>
              <w:t>3751.</w:t>
            </w:r>
          </w:p>
        </w:tc>
        <w:tc>
          <w:tcPr>
            <w:tcW w:type="dxa" w:w="2880"/>
          </w:tcPr>
          <w:p>
            <w:r>
              <w:t>Исключен</w:t>
            </w:r>
          </w:p>
        </w:tc>
        <w:tc>
          <w:tcPr>
            <w:tcW w:type="dxa" w:w="2880"/>
          </w:tcPr>
          <w:p>
            <w:r/>
          </w:p>
        </w:tc>
      </w:tr>
      <w:tr>
        <w:tc>
          <w:tcPr>
            <w:tcW w:type="dxa" w:w="2880"/>
          </w:tcPr>
          <w:p>
            <w:r>
              <w:t>3752.</w:t>
            </w:r>
          </w:p>
        </w:tc>
        <w:tc>
          <w:tcPr>
            <w:tcW w:type="dxa" w:w="2880"/>
          </w:tcPr>
          <w:p>
            <w:r>
              <w:t>Исключен</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Исключен</w:t>
            </w:r>
          </w:p>
        </w:tc>
        <w:tc>
          <w:tcPr>
            <w:tcW w:type="dxa" w:w="2880"/>
          </w:tcPr>
          <w:p>
            <w:r>
              <w:t>29.08.2022</w:t>
            </w:r>
          </w:p>
        </w:tc>
      </w:tr>
      <w:tr>
        <w:tc>
          <w:tcPr>
            <w:tcW w:type="dxa" w:w="2880"/>
          </w:tcPr>
          <w:p>
            <w:r>
              <w:t>5302.</w:t>
            </w:r>
          </w:p>
        </w:tc>
        <w:tc>
          <w:tcPr>
            <w:tcW w:type="dxa" w:w="2880"/>
          </w:tcPr>
          <w:p>
            <w:r>
              <w:t>Исключен</w:t>
            </w:r>
          </w:p>
        </w:tc>
        <w:tc>
          <w:tcPr>
            <w:tcW w:type="dxa" w:w="2880"/>
          </w:tcPr>
          <w:p>
            <w:r>
              <w:t>29.08.2022</w:t>
            </w:r>
          </w:p>
        </w:tc>
      </w:tr>
      <w:tr>
        <w:tc>
          <w:tcPr>
            <w:tcW w:type="dxa" w:w="2880"/>
          </w:tcPr>
          <w:p>
            <w:r>
              <w:t>5303.</w:t>
            </w:r>
          </w:p>
        </w:tc>
        <w:tc>
          <w:tcPr>
            <w:tcW w:type="dxa" w:w="2880"/>
          </w:tcPr>
          <w:p>
            <w:r>
              <w:t>Исключен</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br/>
              <w:br/>
              <w:t>по административным делам Четвертого кассационного суда общей юрисдикции от 25.05.2023);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5352.</w:t>
            </w:r>
          </w:p>
        </w:tc>
        <w:tc>
          <w:tcPr>
            <w:tcW w:type="dxa" w:w="2880"/>
          </w:tcPr>
          <w:p>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type="dxa" w:w="2880"/>
          </w:tcPr>
          <w:p>
            <w:r>
              <w:t>29.06.2023</w:t>
            </w:r>
          </w:p>
        </w:tc>
      </w:tr>
      <w:tr>
        <w:tc>
          <w:tcPr>
            <w:tcW w:type="dxa" w:w="2880"/>
          </w:tcPr>
          <w:p>
            <w:r>
              <w:t>5353.</w:t>
            </w:r>
          </w:p>
        </w:tc>
        <w:tc>
          <w:tcPr>
            <w:tcW w:type="dxa" w:w="2880"/>
          </w:tcPr>
          <w:p>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type="dxa" w:w="2880"/>
          </w:tcPr>
          <w:p>
            <w:r>
              <w:t>17.07.2023</w:t>
            </w:r>
          </w:p>
        </w:tc>
      </w:tr>
      <w:tr>
        <w:tc>
          <w:tcPr>
            <w:tcW w:type="dxa" w:w="2880"/>
          </w:tcPr>
          <w:p>
            <w:r>
              <w:t>5354.</w:t>
            </w:r>
          </w:p>
        </w:tc>
        <w:tc>
          <w:tcPr>
            <w:tcW w:type="dxa" w:w="2880"/>
          </w:tcPr>
          <w:p>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type="dxa" w:w="2880"/>
          </w:tcPr>
          <w:p>
            <w:r>
              <w:t>28.07.2023</w:t>
            </w:r>
          </w:p>
        </w:tc>
      </w:tr>
      <w:tr>
        <w:tc>
          <w:tcPr>
            <w:tcW w:type="dxa" w:w="2880"/>
          </w:tcPr>
          <w:p>
            <w:r>
              <w:t>5355.</w:t>
            </w:r>
          </w:p>
        </w:tc>
        <w:tc>
          <w:tcPr>
            <w:tcW w:type="dxa" w:w="2880"/>
          </w:tcPr>
          <w:p>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type="dxa" w:w="2880"/>
          </w:tcPr>
          <w:p>
            <w:r>
              <w:t>28.07.2023</w:t>
            </w:r>
          </w:p>
        </w:tc>
      </w:tr>
      <w:tr>
        <w:tc>
          <w:tcPr>
            <w:tcW w:type="dxa" w:w="2880"/>
          </w:tcPr>
          <w:p>
            <w:r>
              <w:t>5356.</w:t>
            </w:r>
          </w:p>
        </w:tc>
        <w:tc>
          <w:tcPr>
            <w:tcW w:type="dxa" w:w="2880"/>
          </w:tcPr>
          <w:p>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type="dxa" w:w="2880"/>
          </w:tcPr>
          <w:p>
            <w:r>
              <w:t>28.07.2023</w:t>
            </w:r>
          </w:p>
        </w:tc>
      </w:tr>
      <w:tr>
        <w:tc>
          <w:tcPr>
            <w:tcW w:type="dxa" w:w="2880"/>
          </w:tcPr>
          <w:p>
            <w:r>
              <w:t>5357.</w:t>
            </w:r>
          </w:p>
        </w:tc>
        <w:tc>
          <w:tcPr>
            <w:tcW w:type="dxa" w:w="2880"/>
          </w:tcPr>
          <w:p>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type="dxa" w:w="2880"/>
          </w:tcPr>
          <w:p>
            <w:r>
              <w:t>03.08.2023</w:t>
            </w:r>
          </w:p>
        </w:tc>
      </w:tr>
      <w:tr>
        <w:tc>
          <w:tcPr>
            <w:tcW w:type="dxa" w:w="2880"/>
          </w:tcPr>
          <w:p>
            <w:r>
              <w:t>5358.</w:t>
            </w:r>
          </w:p>
        </w:tc>
        <w:tc>
          <w:tcPr>
            <w:tcW w:type="dxa" w:w="2880"/>
          </w:tcPr>
          <w:p>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type="dxa" w:w="2880"/>
          </w:tcPr>
          <w:p>
            <w:r>
              <w:t>03.08.2023</w:t>
            </w:r>
          </w:p>
        </w:tc>
      </w:tr>
      <w:tr>
        <w:tc>
          <w:tcPr>
            <w:tcW w:type="dxa" w:w="2880"/>
          </w:tcPr>
          <w:p>
            <w:r>
              <w:t>5359.</w:t>
            </w:r>
          </w:p>
        </w:tc>
        <w:tc>
          <w:tcPr>
            <w:tcW w:type="dxa" w:w="2880"/>
          </w:tcPr>
          <w:p>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type="dxa" w:w="2880"/>
          </w:tcPr>
          <w:p>
            <w:r>
              <w:t>03.08.2023</w:t>
            </w:r>
          </w:p>
        </w:tc>
      </w:tr>
      <w:tr>
        <w:tc>
          <w:tcPr>
            <w:tcW w:type="dxa" w:w="2880"/>
          </w:tcPr>
          <w:p>
            <w:r>
              <w:t>5360.</w:t>
            </w:r>
          </w:p>
        </w:tc>
        <w:tc>
          <w:tcPr>
            <w:tcW w:type="dxa" w:w="2880"/>
          </w:tcPr>
          <w:p>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type="dxa" w:w="2880"/>
          </w:tcPr>
          <w:p>
            <w:r>
              <w:t>04.08.2023</w:t>
            </w:r>
          </w:p>
        </w:tc>
      </w:tr>
      <w:tr>
        <w:tc>
          <w:tcPr>
            <w:tcW w:type="dxa" w:w="2880"/>
          </w:tcPr>
          <w:p>
            <w:r>
              <w:t>5361.</w:t>
            </w:r>
          </w:p>
        </w:tc>
        <w:tc>
          <w:tcPr>
            <w:tcW w:type="dxa" w:w="2880"/>
          </w:tcPr>
          <w:p>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type="dxa" w:w="2880"/>
          </w:tcPr>
          <w:p>
            <w:r>
              <w:t>04.08.2023</w:t>
            </w:r>
          </w:p>
        </w:tc>
      </w:tr>
      <w:tr>
        <w:tc>
          <w:tcPr>
            <w:tcW w:type="dxa" w:w="2880"/>
          </w:tcPr>
          <w:p>
            <w:r>
              <w:t>5362.</w:t>
            </w:r>
          </w:p>
        </w:tc>
        <w:tc>
          <w:tcPr>
            <w:tcW w:type="dxa" w:w="2880"/>
          </w:tcPr>
          <w:p>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b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type="dxa" w:w="2880"/>
          </w:tcPr>
          <w:p>
            <w:r>
              <w:t>10.08.2023</w:t>
            </w:r>
          </w:p>
        </w:tc>
      </w:tr>
      <w:tr>
        <w:tc>
          <w:tcPr>
            <w:tcW w:type="dxa" w:w="2880"/>
          </w:tcPr>
          <w:p>
            <w:r>
              <w:t>5363.</w:t>
            </w:r>
          </w:p>
        </w:tc>
        <w:tc>
          <w:tcPr>
            <w:tcW w:type="dxa" w:w="2880"/>
          </w:tcPr>
          <w:p>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type="dxa" w:w="2880"/>
          </w:tcPr>
          <w:p>
            <w:r>
              <w:t>11.08.2023</w:t>
            </w:r>
          </w:p>
        </w:tc>
      </w:tr>
      <w:tr>
        <w:tc>
          <w:tcPr>
            <w:tcW w:type="dxa" w:w="2880"/>
          </w:tcPr>
          <w:p>
            <w:r>
              <w:t>5364.</w:t>
            </w:r>
          </w:p>
        </w:tc>
        <w:tc>
          <w:tcPr>
            <w:tcW w:type="dxa" w:w="2880"/>
          </w:tcPr>
          <w:p>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5365.</w:t>
            </w:r>
          </w:p>
        </w:tc>
        <w:tc>
          <w:tcPr>
            <w:tcW w:type="dxa" w:w="2880"/>
          </w:tcPr>
          <w:p>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5366.</w:t>
            </w:r>
          </w:p>
        </w:tc>
        <w:tc>
          <w:tcPr>
            <w:tcW w:type="dxa" w:w="2880"/>
          </w:tcPr>
          <w:p>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5367.</w:t>
            </w:r>
          </w:p>
        </w:tc>
        <w:tc>
          <w:tcPr>
            <w:tcW w:type="dxa" w:w="2880"/>
          </w:tcPr>
          <w:p>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type="dxa" w:w="2880"/>
          </w:tcPr>
          <w:p>
            <w:r>
              <w:t>31.08.2023</w:t>
            </w:r>
          </w:p>
        </w:tc>
      </w:tr>
      <w:tr>
        <w:tc>
          <w:tcPr>
            <w:tcW w:type="dxa" w:w="2880"/>
          </w:tcPr>
          <w:p>
            <w:r>
              <w:t>5368.</w:t>
            </w:r>
          </w:p>
        </w:tc>
        <w:tc>
          <w:tcPr>
            <w:tcW w:type="dxa" w:w="2880"/>
          </w:tcPr>
          <w:p>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type="dxa" w:w="2880"/>
          </w:tcPr>
          <w:p>
            <w:r>
              <w:t>31.08.2023</w:t>
            </w:r>
          </w:p>
        </w:tc>
      </w:tr>
      <w:tr>
        <w:tc>
          <w:tcPr>
            <w:tcW w:type="dxa" w:w="2880"/>
          </w:tcPr>
          <w:p>
            <w:r>
              <w:t>5369.</w:t>
            </w:r>
          </w:p>
        </w:tc>
        <w:tc>
          <w:tcPr>
            <w:tcW w:type="dxa" w:w="2880"/>
          </w:tcPr>
          <w:p>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5370.</w:t>
            </w:r>
          </w:p>
        </w:tc>
        <w:tc>
          <w:tcPr>
            <w:tcW w:type="dxa" w:w="2880"/>
          </w:tcPr>
          <w:p>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type="dxa" w:w="2880"/>
          </w:tcPr>
          <w:p>
            <w:r>
              <w:t>31.08.2023</w:t>
            </w:r>
          </w:p>
        </w:tc>
      </w:tr>
      <w:tr>
        <w:tc>
          <w:tcPr>
            <w:tcW w:type="dxa" w:w="2880"/>
          </w:tcPr>
          <w:p>
            <w:r>
              <w:t>5371.</w:t>
            </w:r>
          </w:p>
        </w:tc>
        <w:tc>
          <w:tcPr>
            <w:tcW w:type="dxa" w:w="2880"/>
          </w:tcPr>
          <w:p>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5372.</w:t>
            </w:r>
          </w:p>
        </w:tc>
        <w:tc>
          <w:tcPr>
            <w:tcW w:type="dxa" w:w="2880"/>
          </w:tcPr>
          <w:p>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type="dxa" w:w="2880"/>
          </w:tcPr>
          <w:p>
            <w:r>
              <w:t>31.08.2023</w:t>
            </w:r>
          </w:p>
        </w:tc>
      </w:tr>
      <w:tr>
        <w:tc>
          <w:tcPr>
            <w:tcW w:type="dxa" w:w="2880"/>
          </w:tcPr>
          <w:p>
            <w:r>
              <w:t>5373.</w:t>
            </w:r>
          </w:p>
        </w:tc>
        <w:tc>
          <w:tcPr>
            <w:tcW w:type="dxa" w:w="2880"/>
          </w:tcPr>
          <w:p>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type="dxa" w:w="2880"/>
          </w:tcPr>
          <w:p>
            <w:r>
              <w:t>14.09.2023</w:t>
            </w:r>
          </w:p>
        </w:tc>
      </w:tr>
      <w:tr>
        <w:tc>
          <w:tcPr>
            <w:tcW w:type="dxa" w:w="2880"/>
          </w:tcPr>
          <w:p>
            <w:r>
              <w:t>5374.</w:t>
            </w:r>
          </w:p>
        </w:tc>
        <w:tc>
          <w:tcPr>
            <w:tcW w:type="dxa" w:w="2880"/>
          </w:tcPr>
          <w:p>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type="dxa" w:w="2880"/>
          </w:tcPr>
          <w:p>
            <w:r>
              <w:t>26.09.2023</w:t>
            </w:r>
          </w:p>
        </w:tc>
      </w:tr>
      <w:tr>
        <w:tc>
          <w:tcPr>
            <w:tcW w:type="dxa" w:w="2880"/>
          </w:tcPr>
          <w:p>
            <w:r>
              <w:t>5375.</w:t>
            </w:r>
          </w:p>
        </w:tc>
        <w:tc>
          <w:tcPr>
            <w:tcW w:type="dxa" w:w="2880"/>
          </w:tcPr>
          <w:p>
            <w: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type="dxa" w:w="2880"/>
          </w:tcPr>
          <w:p>
            <w:r>
              <w:t>26.09.2023</w:t>
            </w:r>
          </w:p>
        </w:tc>
      </w:tr>
      <w:tr>
        <w:tc>
          <w:tcPr>
            <w:tcW w:type="dxa" w:w="2880"/>
          </w:tcPr>
          <w:p>
            <w:r>
              <w:t>5376.</w:t>
            </w:r>
          </w:p>
        </w:tc>
        <w:tc>
          <w:tcPr>
            <w:tcW w:type="dxa" w:w="2880"/>
          </w:tcPr>
          <w:p>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w:t>
            </w:r>
          </w:p>
        </w:tc>
        <w:tc>
          <w:tcPr>
            <w:tcW w:type="dxa" w:w="2880"/>
          </w:tcPr>
          <w:p>
            <w:r>
              <w:t>11.10.2023</w:t>
            </w:r>
          </w:p>
        </w:tc>
      </w:tr>
      <w:tr>
        <w:tc>
          <w:tcPr>
            <w:tcW w:type="dxa" w:w="2880"/>
          </w:tcPr>
          <w:p>
            <w:r>
              <w:t>5377.</w:t>
            </w:r>
          </w:p>
        </w:tc>
        <w:tc>
          <w:tcPr>
            <w:tcW w:type="dxa" w:w="2880"/>
          </w:tcPr>
          <w:p>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type="dxa" w:w="2880"/>
          </w:tcPr>
          <w:p>
            <w:r>
              <w:t>11.10.2023</w:t>
            </w:r>
          </w:p>
        </w:tc>
      </w:tr>
      <w:tr>
        <w:tc>
          <w:tcPr>
            <w:tcW w:type="dxa" w:w="2880"/>
          </w:tcPr>
          <w:p>
            <w:r>
              <w:t>5378.</w:t>
            </w:r>
          </w:p>
        </w:tc>
        <w:tc>
          <w:tcPr>
            <w:tcW w:type="dxa" w:w="2880"/>
          </w:tcPr>
          <w:p>
            <w:r>
              <w:t>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type="dxa" w:w="2880"/>
          </w:tcPr>
          <w:p>
            <w:r>
              <w:t>11.10.2023</w:t>
            </w:r>
          </w:p>
        </w:tc>
      </w:tr>
      <w:tr>
        <w:tc>
          <w:tcPr>
            <w:tcW w:type="dxa" w:w="2880"/>
          </w:tcPr>
          <w:p>
            <w:r>
              <w:t>5379.</w:t>
            </w:r>
          </w:p>
        </w:tc>
        <w:tc>
          <w:tcPr>
            <w:tcW w:type="dxa" w:w="2880"/>
          </w:tcPr>
          <w:p>
            <w:r>
              <w:t>Видеофайл «Максим Базылев – Право решать» (решение Ленинского районного суда г. Екатеринбурга от 31.03.2023);</w:t>
            </w:r>
          </w:p>
        </w:tc>
        <w:tc>
          <w:tcPr>
            <w:tcW w:type="dxa" w:w="2880"/>
          </w:tcPr>
          <w:p>
            <w:r>
              <w:t>11.10.2023</w:t>
            </w:r>
          </w:p>
        </w:tc>
      </w:tr>
      <w:tr>
        <w:tc>
          <w:tcPr>
            <w:tcW w:type="dxa" w:w="2880"/>
          </w:tcPr>
          <w:p>
            <w:r>
              <w:t>5380.</w:t>
            </w:r>
          </w:p>
        </w:tc>
        <w:tc>
          <w:tcPr>
            <w:tcW w:type="dxa" w:w="2880"/>
          </w:tcPr>
          <w:p>
            <w:r>
              <w:t>«Русский стяг – Правильная речь» (решение Ленинского районного суда г. Екатеринбурга от 31.03.2023);</w:t>
            </w:r>
          </w:p>
        </w:tc>
        <w:tc>
          <w:tcPr>
            <w:tcW w:type="dxa" w:w="2880"/>
          </w:tcPr>
          <w:p>
            <w:r>
              <w:t>11.10.2023</w:t>
            </w:r>
          </w:p>
        </w:tc>
      </w:tr>
      <w:tr>
        <w:tc>
          <w:tcPr>
            <w:tcW w:type="dxa" w:w="2880"/>
          </w:tcPr>
          <w:p>
            <w:r>
              <w:t>5381.</w:t>
            </w:r>
          </w:p>
        </w:tc>
        <w:tc>
          <w:tcPr>
            <w:tcW w:type="dxa" w:w="2880"/>
          </w:tcPr>
          <w:p>
            <w:r>
              <w:t>Аудиофайл «Русский стяг – РОА» (решение Ленинского районного суда г. Екатеринбурга от 31.03.2023);</w:t>
            </w:r>
          </w:p>
        </w:tc>
        <w:tc>
          <w:tcPr>
            <w:tcW w:type="dxa" w:w="2880"/>
          </w:tcPr>
          <w:p>
            <w:r>
              <w:t>11.10.2023</w:t>
            </w:r>
          </w:p>
        </w:tc>
      </w:tr>
      <w:tr>
        <w:tc>
          <w:tcPr>
            <w:tcW w:type="dxa" w:w="2880"/>
          </w:tcPr>
          <w:p>
            <w:r>
              <w:t>5382.</w:t>
            </w:r>
          </w:p>
        </w:tc>
        <w:tc>
          <w:tcPr>
            <w:tcW w:type="dxa" w:w="2880"/>
          </w:tcPr>
          <w:p>
            <w:r>
              <w:t>Текстовый документ «Дмитрий Честный – Огонь!.doc» (решение Ленинского районного суда г. Екатеринбурга от 31.03.2023);</w:t>
            </w:r>
          </w:p>
        </w:tc>
        <w:tc>
          <w:tcPr>
            <w:tcW w:type="dxa" w:w="2880"/>
          </w:tcPr>
          <w:p>
            <w:r>
              <w:t>11.10.2023</w:t>
            </w:r>
          </w:p>
        </w:tc>
      </w:tr>
      <w:tr>
        <w:tc>
          <w:tcPr>
            <w:tcW w:type="dxa" w:w="2880"/>
          </w:tcPr>
          <w:p>
            <w:r>
              <w:t>5383.</w:t>
            </w:r>
          </w:p>
        </w:tc>
        <w:tc>
          <w:tcPr>
            <w:tcW w:type="dxa" w:w="2880"/>
          </w:tcPr>
          <w:p>
            <w:r>
              <w:t>Текстовый документ «Дмитрий Честный – Становление.doc» (решение Ленинского районного суда г. Екатеринбурга от 31.03.2023);</w:t>
            </w:r>
          </w:p>
        </w:tc>
        <w:tc>
          <w:tcPr>
            <w:tcW w:type="dxa" w:w="2880"/>
          </w:tcPr>
          <w:p>
            <w:r>
              <w:t>11.10.2023</w:t>
            </w:r>
          </w:p>
        </w:tc>
      </w:tr>
      <w:tr>
        <w:tc>
          <w:tcPr>
            <w:tcW w:type="dxa" w:w="2880"/>
          </w:tcPr>
          <w:p>
            <w:r>
              <w:t>5384.</w:t>
            </w:r>
          </w:p>
        </w:tc>
        <w:tc>
          <w:tcPr>
            <w:tcW w:type="dxa" w:w="2880"/>
          </w:tcPr>
          <w:p>
            <w:r>
              <w:t>Текстовый документ «Дмитрий Честный – RussianWill.doc» (решение Ленинского районного суда г. Екатеринбурга от 31.03.2023);</w:t>
            </w:r>
          </w:p>
        </w:tc>
        <w:tc>
          <w:tcPr>
            <w:tcW w:type="dxa" w:w="2880"/>
          </w:tcPr>
          <w:p>
            <w:r>
              <w:t>11.10.2023</w:t>
            </w:r>
          </w:p>
        </w:tc>
      </w:tr>
      <w:tr>
        <w:tc>
          <w:tcPr>
            <w:tcW w:type="dxa" w:w="2880"/>
          </w:tcPr>
          <w:p>
            <w:r>
              <w:t>5385.</w:t>
            </w:r>
          </w:p>
        </w:tc>
        <w:tc>
          <w:tcPr>
            <w:tcW w:type="dxa" w:w="2880"/>
          </w:tcPr>
          <w:p>
            <w:r>
              <w:t>Текстовый документ «Скинхеды – Интервью. doc» (решение Ленинского районного суда г. Екатеринбурга от 31.03.2023);</w:t>
            </w:r>
          </w:p>
        </w:tc>
        <w:tc>
          <w:tcPr>
            <w:tcW w:type="dxa" w:w="2880"/>
          </w:tcPr>
          <w:p>
            <w:r>
              <w:t>11.10.2023</w:t>
            </w:r>
          </w:p>
        </w:tc>
      </w:tr>
      <w:tr>
        <w:tc>
          <w:tcPr>
            <w:tcW w:type="dxa" w:w="2880"/>
          </w:tcPr>
          <w:p>
            <w:r>
              <w:t>5386.</w:t>
            </w:r>
          </w:p>
        </w:tc>
        <w:tc>
          <w:tcPr>
            <w:tcW w:type="dxa" w:w="2880"/>
          </w:tcPr>
          <w:p>
            <w:r>
              <w:t>Текстовый документ «Памятка пропагандиста.doc» (решение Ленинского районного суда г. Екатеринбурга от 31.03.2023);</w:t>
            </w:r>
          </w:p>
        </w:tc>
        <w:tc>
          <w:tcPr>
            <w:tcW w:type="dxa" w:w="2880"/>
          </w:tcPr>
          <w:p>
            <w:r>
              <w:t>11.10.2023</w:t>
            </w:r>
          </w:p>
        </w:tc>
      </w:tr>
      <w:tr>
        <w:tc>
          <w:tcPr>
            <w:tcW w:type="dxa" w:w="2880"/>
          </w:tcPr>
          <w:p>
            <w:r>
              <w:t>5387.</w:t>
            </w:r>
          </w:p>
        </w:tc>
        <w:tc>
          <w:tcPr>
            <w:tcW w:type="dxa" w:w="2880"/>
          </w:tcPr>
          <w:p>
            <w:r>
              <w:t>Роман Дмитрия Нестерова «Скины: Русь пробуждается» (решение Ленинского районного суда г. Екатеринбурга от 31.03.2023);</w:t>
            </w:r>
          </w:p>
        </w:tc>
        <w:tc>
          <w:tcPr>
            <w:tcW w:type="dxa" w:w="2880"/>
          </w:tcPr>
          <w:p>
            <w:r>
              <w:t>11.10.2023</w:t>
            </w:r>
          </w:p>
        </w:tc>
      </w:tr>
      <w:tr>
        <w:tc>
          <w:tcPr>
            <w:tcW w:type="dxa" w:w="2880"/>
          </w:tcPr>
          <w:p>
            <w:r>
              <w:t>5388.</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type="dxa" w:w="2880"/>
          </w:tcPr>
          <w:p>
            <w:r>
              <w:t>11.10.2023</w:t>
            </w:r>
          </w:p>
        </w:tc>
      </w:tr>
      <w:tr>
        <w:tc>
          <w:tcPr>
            <w:tcW w:type="dxa" w:w="2880"/>
          </w:tcPr>
          <w:p>
            <w:r>
              <w:t>5389.</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от 31.03.2023);</w:t>
            </w:r>
          </w:p>
        </w:tc>
        <w:tc>
          <w:tcPr>
            <w:tcW w:type="dxa" w:w="2880"/>
          </w:tcPr>
          <w:p>
            <w:r>
              <w:t>11.10.2023</w:t>
            </w:r>
          </w:p>
        </w:tc>
      </w:tr>
      <w:tr>
        <w:tc>
          <w:tcPr>
            <w:tcW w:type="dxa" w:w="2880"/>
          </w:tcPr>
          <w:p>
            <w:r>
              <w:t>5390.</w:t>
            </w:r>
          </w:p>
        </w:tc>
        <w:tc>
          <w:tcPr>
            <w:tcW w:type="dxa" w:w="2880"/>
          </w:tcPr>
          <w:p>
            <w:r>
              <w:t>2 аудиозаписи: «Железный порядок – Белые Шнурки», «Коловрат – Гордость За Расу И Нацию» (решение Ленинского районного суда г. Екатеринбурга от 31.03.2023);</w:t>
            </w:r>
          </w:p>
        </w:tc>
        <w:tc>
          <w:tcPr>
            <w:tcW w:type="dxa" w:w="2880"/>
          </w:tcPr>
          <w:p>
            <w:r>
              <w:t>11.10.2023</w:t>
            </w:r>
          </w:p>
        </w:tc>
      </w:tr>
      <w:tr>
        <w:tc>
          <w:tcPr>
            <w:tcW w:type="dxa" w:w="2880"/>
          </w:tcPr>
          <w:p>
            <w:r>
              <w:t>5391.</w:t>
            </w:r>
          </w:p>
        </w:tc>
        <w:tc>
          <w:tcPr>
            <w:tcW w:type="dxa" w:w="2880"/>
          </w:tcPr>
          <w:p>
            <w:r>
              <w:t>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Екатеринбурга от 31.03.2023);</w:t>
            </w:r>
          </w:p>
        </w:tc>
        <w:tc>
          <w:tcPr>
            <w:tcW w:type="dxa" w:w="2880"/>
          </w:tcPr>
          <w:p>
            <w:r>
              <w:t>11.10.2023</w:t>
            </w:r>
          </w:p>
        </w:tc>
      </w:tr>
      <w:tr>
        <w:tc>
          <w:tcPr>
            <w:tcW w:type="dxa" w:w="2880"/>
          </w:tcPr>
          <w:p>
            <w:r>
              <w:t>5392.</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type="dxa" w:w="2880"/>
          </w:tcPr>
          <w:p>
            <w:r>
              <w:t>11.10.2023</w:t>
            </w:r>
          </w:p>
        </w:tc>
      </w:tr>
      <w:tr>
        <w:tc>
          <w:tcPr>
            <w:tcW w:type="dxa" w:w="2880"/>
          </w:tcPr>
          <w:p>
            <w:r>
              <w:t>5393.</w:t>
            </w:r>
          </w:p>
        </w:tc>
        <w:tc>
          <w:tcPr>
            <w:tcW w:type="dxa" w:w="2880"/>
          </w:tcPr>
          <w:p>
            <w:r>
              <w:t>Аудиозапись «Бритоголовые Идут – ДИВ – «Давай На Рынок» (решение Ленинского районного суда г. Екатеринбурга от 31.03.2023);</w:t>
            </w:r>
          </w:p>
        </w:tc>
        <w:tc>
          <w:tcPr>
            <w:tcW w:type="dxa" w:w="2880"/>
          </w:tcPr>
          <w:p>
            <w:r>
              <w:t>11.10.2023</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