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A13" w:rsidRPr="007E7FB0" w:rsidRDefault="00F53A13">
      <w:pPr>
        <w:spacing w:after="0"/>
        <w:ind w:left="120"/>
        <w:rPr>
          <w:lang w:val="ru-RU"/>
        </w:rPr>
      </w:pPr>
      <w:bookmarkStart w:id="0" w:name="block-43021040"/>
    </w:p>
    <w:p w:rsidR="00F53A13" w:rsidRPr="007E7FB0" w:rsidRDefault="00932412">
      <w:pPr>
        <w:rPr>
          <w:lang w:val="ru-RU"/>
        </w:rPr>
        <w:sectPr w:rsidR="00F53A13" w:rsidRPr="007E7FB0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Ученик\Desktop\работа 24-25\рабочие прграммы на 24-25\титульники раб программ\лит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работа 24-25\рабочие прграммы на 24-25\титульники раб программ\лит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" w:name="block-43021041"/>
      <w:bookmarkEnd w:id="0"/>
      <w:r w:rsidRPr="00CE4373">
        <w:rPr>
          <w:rFonts w:ascii="Times New Roman" w:hAnsi="Times New Roman" w:cs="Times New Roman"/>
          <w:b/>
          <w:color w:val="000000"/>
          <w:lang w:val="ru-RU"/>
        </w:rPr>
        <w:lastRenderedPageBreak/>
        <w:t>ПОЯСНИТЕЛЬНАЯ ЗАПИСКА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Минпросвещения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России от 31.05.2021 г. № 287, зарегистрирован Министерством юстиции Российской Федерации 05.07.2021 г.,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рег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. номер – 64101) (далее – ФГОС ООО), а также федеральной </w:t>
      </w:r>
      <w:r w:rsidRPr="00CE4373">
        <w:rPr>
          <w:rFonts w:ascii="Times New Roman" w:hAnsi="Times New Roman" w:cs="Times New Roman"/>
          <w:color w:val="333333"/>
          <w:lang w:val="ru-RU"/>
        </w:rPr>
        <w:t xml:space="preserve">рабочей </w:t>
      </w:r>
      <w:r w:rsidRPr="00CE4373">
        <w:rPr>
          <w:rFonts w:ascii="Times New Roman" w:hAnsi="Times New Roman" w:cs="Times New Roman"/>
          <w:color w:val="000000"/>
          <w:lang w:val="ru-RU"/>
        </w:rPr>
        <w:t>программы воспитания, с учётом Концепции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ОБЩАЯ ХАРАКТЕРИСТИКА </w:t>
      </w:r>
      <w:r w:rsidRPr="00CE4373">
        <w:rPr>
          <w:rFonts w:ascii="Times New Roman" w:hAnsi="Times New Roman" w:cs="Times New Roman"/>
          <w:b/>
          <w:color w:val="333333"/>
          <w:lang w:val="ru-RU"/>
        </w:rPr>
        <w:t>УЧЕБНОГО ПРЕДМЕТА «ЛИТЕРАТУРА»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межпредметных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ЦЕЛИ ИЗУЧЕНИЯ </w:t>
      </w:r>
      <w:r w:rsidRPr="00CE4373">
        <w:rPr>
          <w:rFonts w:ascii="Times New Roman" w:hAnsi="Times New Roman" w:cs="Times New Roman"/>
          <w:b/>
          <w:color w:val="333333"/>
          <w:lang w:val="ru-RU"/>
        </w:rPr>
        <w:t>УЧЕБНОГО ПРЕДМЕТА «ЛИТЕРАТУРА»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аксиологической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</w:t>
      </w:r>
      <w:r w:rsidRPr="00CE4373">
        <w:rPr>
          <w:rFonts w:ascii="Times New Roman" w:hAnsi="Times New Roman" w:cs="Times New Roman"/>
          <w:color w:val="000000"/>
          <w:lang w:val="ru-RU"/>
        </w:rPr>
        <w:lastRenderedPageBreak/>
        <w:t>классической литературы и лучшим образцам современной литературы;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теоретико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проблемы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воспринимая чужую точку зрения и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аргументированно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отстаивая свою. 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МЕСТО УЧЕБНОГО ПРЕДМЕТА «ЛИТЕРАТУРА» В УЧЕБНОМ ПЛАНЕ</w:t>
      </w:r>
    </w:p>
    <w:p w:rsidR="00F53A13" w:rsidRPr="00CE4373" w:rsidRDefault="007E7FB0" w:rsidP="00CE4373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  9 классах на изучение предмета отводится 3 часа в неделю, (102часа)</w:t>
      </w:r>
    </w:p>
    <w:p w:rsidR="00F53A13" w:rsidRPr="00CE4373" w:rsidRDefault="00F53A13" w:rsidP="00CE4373">
      <w:pPr>
        <w:spacing w:line="240" w:lineRule="auto"/>
        <w:rPr>
          <w:rFonts w:ascii="Times New Roman" w:hAnsi="Times New Roman" w:cs="Times New Roman"/>
          <w:lang w:val="ru-RU"/>
        </w:rPr>
        <w:sectPr w:rsidR="00F53A13" w:rsidRPr="00CE4373">
          <w:pgSz w:w="11906" w:h="16383"/>
          <w:pgMar w:top="1134" w:right="850" w:bottom="1134" w:left="1701" w:header="720" w:footer="720" w:gutter="0"/>
          <w:cols w:space="720"/>
        </w:sect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2" w:name="block-43021042"/>
      <w:bookmarkEnd w:id="1"/>
      <w:r w:rsidRPr="00CE4373">
        <w:rPr>
          <w:rFonts w:ascii="Times New Roman" w:hAnsi="Times New Roman" w:cs="Times New Roman"/>
          <w:b/>
          <w:color w:val="000000"/>
          <w:lang w:val="ru-RU"/>
        </w:rPr>
        <w:lastRenderedPageBreak/>
        <w:t>СОДЕРЖАНИЕ УЧЕБНОГО ПРЕДМЕТА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9 КЛАСС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Древнерусская литература.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«Слово о полку Игореве».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Литература </w:t>
      </w:r>
      <w:r w:rsidRPr="00CE4373">
        <w:rPr>
          <w:rFonts w:ascii="Times New Roman" w:hAnsi="Times New Roman" w:cs="Times New Roman"/>
          <w:b/>
          <w:color w:val="000000"/>
        </w:rPr>
        <w:t>XVIII</w:t>
      </w: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 века.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М. В. Ломоносов. 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«Ода на день восшествия на Всероссийский престол Ея Величества Государыни Императрицы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Елисаветы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Петровны 1747 года» и другие стихотворения </w:t>
      </w:r>
      <w:bookmarkStart w:id="3" w:name="e8b587e6-2f8c-4690-a635-22bb3cee08ae"/>
      <w:r w:rsidRPr="00CE4373">
        <w:rPr>
          <w:rFonts w:ascii="Times New Roman" w:hAnsi="Times New Roman" w:cs="Times New Roman"/>
          <w:color w:val="000000"/>
          <w:lang w:val="ru-RU"/>
        </w:rPr>
        <w:t>(по выбору).</w:t>
      </w:r>
      <w:bookmarkEnd w:id="3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Г. Р. Державин. 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Стихотворения </w:t>
      </w:r>
      <w:bookmarkStart w:id="4" w:name="8ca8cc5e-b57b-4292-a0a2-4d5e99a37fc7"/>
      <w:r w:rsidRPr="00CE4373">
        <w:rPr>
          <w:rFonts w:ascii="Times New Roman" w:hAnsi="Times New Roman" w:cs="Times New Roman"/>
          <w:color w:val="000000"/>
          <w:lang w:val="ru-RU"/>
        </w:rPr>
        <w:t>(два по выбору). Например, «Властителям и судиям», «Памятник» и другие.</w:t>
      </w:r>
      <w:bookmarkEnd w:id="4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Н. М. Карамзин.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 Повесть «Бедная Лиза».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Литература первой половины </w:t>
      </w:r>
      <w:r w:rsidRPr="00CE4373">
        <w:rPr>
          <w:rFonts w:ascii="Times New Roman" w:hAnsi="Times New Roman" w:cs="Times New Roman"/>
          <w:b/>
          <w:color w:val="000000"/>
        </w:rPr>
        <w:t>XIX</w:t>
      </w: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 века.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В. А. Жуковский.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 Баллады, элегии </w:t>
      </w:r>
      <w:bookmarkStart w:id="5" w:name="7eb282c3-f5ef-4e9f-86b2-734492601833"/>
      <w:r w:rsidRPr="00CE4373">
        <w:rPr>
          <w:rFonts w:ascii="Times New Roman" w:hAnsi="Times New Roman" w:cs="Times New Roman"/>
          <w:color w:val="000000"/>
          <w:lang w:val="ru-RU"/>
        </w:rPr>
        <w:t>(две по выбору). Например, «Светлана», «Невыразимое», «Море» и другие.</w:t>
      </w:r>
      <w:bookmarkEnd w:id="5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А. С. Грибоедов.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 Комедия «Горе от ума».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Поэзия пушкинской эпохи. </w:t>
      </w:r>
      <w:bookmarkStart w:id="6" w:name="d3f3009b-2bf2-4457-85cc-996248170bfd"/>
      <w:r w:rsidRPr="00CE4373">
        <w:rPr>
          <w:rFonts w:ascii="Times New Roman" w:hAnsi="Times New Roman" w:cs="Times New Roman"/>
          <w:color w:val="000000"/>
          <w:lang w:val="ru-RU"/>
        </w:rPr>
        <w:t xml:space="preserve">К. Н. Батюшков, А. А.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Дельвиг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>, Н. М. Языков, Е. А. Баратынский (не менее трёх стихотворений по выбору).</w:t>
      </w:r>
      <w:bookmarkEnd w:id="6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А. С. Пушкин.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 Стихотворения (не менее пяти по выбору). </w:t>
      </w:r>
      <w:bookmarkStart w:id="7" w:name="0b2f85f8-e824-4e61-a1ac-4efc7fb78a2f"/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 xml:space="preserve">Например, «Бесы», «Брожу ли я вдоль улиц шумных…», «…Вновь я посетил…», «Из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Пиндемонти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>», «К морю», «К***» («Я помню чудное мгновенье…»), «Мадонна», «Осень» (отрывок), «Отцы-пустынники и жёны непорочны…», «Пора, мой друг, пора!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7"/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Поэма «Медный всадник». Роман в стихах «Евгений Онегин».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М. Ю. Лермонтов.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 Стихотворения (не менее пяти по выбору). </w:t>
      </w:r>
      <w:bookmarkStart w:id="8" w:name="87a51fa3-c568-4583-a18a-174135483b9d"/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>.</w:t>
      </w:r>
      <w:bookmarkEnd w:id="8"/>
      <w:r w:rsidRPr="00CE4373">
        <w:rPr>
          <w:rFonts w:ascii="Times New Roman" w:hAnsi="Times New Roman" w:cs="Times New Roman"/>
          <w:color w:val="000000"/>
          <w:lang w:val="ru-RU"/>
        </w:rPr>
        <w:t xml:space="preserve"> Роман «Герой нашего времени».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Н. В. Гоголь. 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Поэма «Мёртвые души».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Зарубежная литература.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Данте.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 «Божественная комедия» </w:t>
      </w:r>
      <w:bookmarkStart w:id="9" w:name="131db750-5e26-42b5-b0b5-6f68058ef787"/>
      <w:r w:rsidRPr="00CE4373">
        <w:rPr>
          <w:rFonts w:ascii="Times New Roman" w:hAnsi="Times New Roman" w:cs="Times New Roman"/>
          <w:color w:val="000000"/>
          <w:lang w:val="ru-RU"/>
        </w:rPr>
        <w:t>(не менее двух фрагментов по выбору).</w:t>
      </w:r>
      <w:bookmarkEnd w:id="9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У. Шекспир.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 Трагедия «Гамлет» </w:t>
      </w:r>
      <w:bookmarkStart w:id="10" w:name="50dcaf75-7eb3-4058-9b14-0313c9277b2d"/>
      <w:r w:rsidRPr="00CE4373">
        <w:rPr>
          <w:rFonts w:ascii="Times New Roman" w:hAnsi="Times New Roman" w:cs="Times New Roman"/>
          <w:color w:val="000000"/>
          <w:lang w:val="ru-RU"/>
        </w:rPr>
        <w:t>(фрагменты по выбору).</w:t>
      </w:r>
      <w:bookmarkEnd w:id="10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И.В. Гёте.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 Трагедия «Фауст» </w:t>
      </w:r>
      <w:bookmarkStart w:id="11" w:name="0b3534b6-8dfe-4b28-9993-091faed66786"/>
      <w:r w:rsidRPr="00CE4373">
        <w:rPr>
          <w:rFonts w:ascii="Times New Roman" w:hAnsi="Times New Roman" w:cs="Times New Roman"/>
          <w:color w:val="000000"/>
          <w:lang w:val="ru-RU"/>
        </w:rPr>
        <w:t>(не менее двух фрагментов по выбору).</w:t>
      </w:r>
      <w:bookmarkEnd w:id="11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Дж. Г. Байрон. 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Стихотворения </w:t>
      </w:r>
      <w:bookmarkStart w:id="12" w:name="e19cbdea-f76d-4b99-b400-83b11ad6923d"/>
      <w:r w:rsidRPr="00CE4373">
        <w:rPr>
          <w:rFonts w:ascii="Times New Roman" w:hAnsi="Times New Roman" w:cs="Times New Roman"/>
          <w:color w:val="000000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12"/>
      <w:r w:rsidRPr="00CE4373">
        <w:rPr>
          <w:rFonts w:ascii="Times New Roman" w:hAnsi="Times New Roman" w:cs="Times New Roman"/>
          <w:color w:val="000000"/>
          <w:lang w:val="ru-RU"/>
        </w:rPr>
        <w:t xml:space="preserve"> Поэма «Паломничество Чайльд-Гарольда» </w:t>
      </w:r>
      <w:bookmarkStart w:id="13" w:name="e2190f02-8aec-4529-8d6c-41c65b65ca2e"/>
      <w:r w:rsidRPr="00CE4373">
        <w:rPr>
          <w:rFonts w:ascii="Times New Roman" w:hAnsi="Times New Roman" w:cs="Times New Roman"/>
          <w:color w:val="000000"/>
          <w:lang w:val="ru-RU"/>
        </w:rPr>
        <w:t>(не менее одного фрагмента по выбору).</w:t>
      </w:r>
      <w:bookmarkEnd w:id="13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Зарубежная проза первой половины </w:t>
      </w:r>
      <w:r w:rsidRPr="00CE4373">
        <w:rPr>
          <w:rFonts w:ascii="Times New Roman" w:hAnsi="Times New Roman" w:cs="Times New Roman"/>
          <w:b/>
          <w:color w:val="000000"/>
        </w:rPr>
        <w:t>XIX</w:t>
      </w: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  <w:bookmarkStart w:id="14" w:name="2ccf1dde-3592-470f-89fb-4ebac1d8e3cf"/>
      <w:r w:rsidRPr="00CE4373">
        <w:rPr>
          <w:rFonts w:ascii="Times New Roman" w:hAnsi="Times New Roman" w:cs="Times New Roman"/>
          <w:color w:val="000000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14"/>
    </w:p>
    <w:p w:rsidR="00F53A13" w:rsidRPr="00CE4373" w:rsidRDefault="00F53A13" w:rsidP="00CE4373">
      <w:pPr>
        <w:spacing w:line="240" w:lineRule="auto"/>
        <w:rPr>
          <w:rFonts w:ascii="Times New Roman" w:hAnsi="Times New Roman" w:cs="Times New Roman"/>
          <w:lang w:val="ru-RU"/>
        </w:rPr>
        <w:sectPr w:rsidR="00F53A13" w:rsidRPr="00CE4373">
          <w:pgSz w:w="11906" w:h="16383"/>
          <w:pgMar w:top="1134" w:right="850" w:bottom="1134" w:left="1701" w:header="720" w:footer="720" w:gutter="0"/>
          <w:cols w:space="720"/>
        </w:sect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15" w:name="block-43021037"/>
      <w:bookmarkEnd w:id="2"/>
      <w:r w:rsidRPr="00CE4373">
        <w:rPr>
          <w:rFonts w:ascii="Times New Roman" w:hAnsi="Times New Roman" w:cs="Times New Roman"/>
          <w:b/>
          <w:color w:val="000000"/>
          <w:lang w:val="ru-RU"/>
        </w:rPr>
        <w:lastRenderedPageBreak/>
        <w:t>ПЛАНИРУЕМЫЕ ОБРАЗОВАТЕЛЬНЫЕ РЕЗУЛЬТАТЫ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Изучение литературы в основной школе направлено на достижение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обучающимися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следующих личностных,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метапредметных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и предметных результатов освоения учебного предмета.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ЛИЧНОСТНЫЕ РЕЗУЛЬТАТЫ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социокультурными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proofErr w:type="spellStart"/>
      <w:r w:rsidRPr="00CE4373">
        <w:rPr>
          <w:rFonts w:ascii="Times New Roman" w:hAnsi="Times New Roman" w:cs="Times New Roman"/>
          <w:b/>
          <w:color w:val="000000"/>
        </w:rPr>
        <w:t>Гражданского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F53A13" w:rsidRPr="00CE4373" w:rsidRDefault="007E7FB0" w:rsidP="00CE43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F53A13" w:rsidRPr="00CE4373" w:rsidRDefault="007E7FB0" w:rsidP="00CE43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неприятие любых форм экстремизма, дискриминации;</w:t>
      </w:r>
    </w:p>
    <w:p w:rsidR="00F53A13" w:rsidRPr="00CE4373" w:rsidRDefault="007E7FB0" w:rsidP="00CE43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понимание роли различных социальных институтов в жизни человека;</w:t>
      </w:r>
    </w:p>
    <w:p w:rsidR="00F53A13" w:rsidRPr="00CE4373" w:rsidRDefault="007E7FB0" w:rsidP="00CE43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многоконфессиональном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обществе, в том числе с опорой на примеры из литературы;</w:t>
      </w:r>
    </w:p>
    <w:p w:rsidR="00F53A13" w:rsidRPr="00CE4373" w:rsidRDefault="007E7FB0" w:rsidP="00CE43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представление о способах противодействия коррупции;</w:t>
      </w:r>
    </w:p>
    <w:p w:rsidR="00F53A13" w:rsidRPr="00CE4373" w:rsidRDefault="007E7FB0" w:rsidP="00CE43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F53A13" w:rsidRPr="00CE4373" w:rsidRDefault="007E7FB0" w:rsidP="00CE43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активное участие в школьном самоуправлении;</w:t>
      </w:r>
    </w:p>
    <w:p w:rsidR="00F53A13" w:rsidRPr="00CE4373" w:rsidRDefault="007E7FB0" w:rsidP="00CE43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готовность к участию в гуманитарной деятельности (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волонтерство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>; помощь людям, нуждающимся в ней).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proofErr w:type="spellStart"/>
      <w:r w:rsidRPr="00CE4373">
        <w:rPr>
          <w:rFonts w:ascii="Times New Roman" w:hAnsi="Times New Roman" w:cs="Times New Roman"/>
          <w:b/>
          <w:color w:val="000000"/>
        </w:rPr>
        <w:t>Патриотического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осознание российской гражданской идентичности в поликультурном и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многоконфессиональном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F53A13" w:rsidRPr="00CE4373" w:rsidRDefault="007E7FB0" w:rsidP="00CE43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F53A13" w:rsidRPr="00CE4373" w:rsidRDefault="007E7FB0" w:rsidP="00CE43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proofErr w:type="spellStart"/>
      <w:r w:rsidRPr="00CE4373">
        <w:rPr>
          <w:rFonts w:ascii="Times New Roman" w:hAnsi="Times New Roman" w:cs="Times New Roman"/>
          <w:b/>
          <w:color w:val="000000"/>
        </w:rPr>
        <w:t>Духовно-нравственного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F53A13" w:rsidRPr="00CE4373" w:rsidRDefault="007E7FB0" w:rsidP="00CE43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lastRenderedPageBreak/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F53A13" w:rsidRPr="00CE4373" w:rsidRDefault="007E7FB0" w:rsidP="00CE43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proofErr w:type="spellStart"/>
      <w:r w:rsidRPr="00CE4373">
        <w:rPr>
          <w:rFonts w:ascii="Times New Roman" w:hAnsi="Times New Roman" w:cs="Times New Roman"/>
          <w:b/>
          <w:color w:val="000000"/>
        </w:rPr>
        <w:t>Эстетического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F53A13" w:rsidRPr="00CE4373" w:rsidRDefault="007E7FB0" w:rsidP="00CE437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F53A13" w:rsidRPr="00CE4373" w:rsidRDefault="007E7FB0" w:rsidP="00CE437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F53A13" w:rsidRPr="00CE4373" w:rsidRDefault="007E7FB0" w:rsidP="00CE437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стремление к самовыражению в разных видах искусства.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F53A13" w:rsidRPr="00CE4373" w:rsidRDefault="007E7FB0" w:rsidP="00CE43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F53A13" w:rsidRPr="00CE4373" w:rsidRDefault="007E7FB0" w:rsidP="00CE43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F53A13" w:rsidRPr="00CE4373" w:rsidRDefault="007E7FB0" w:rsidP="00CE43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spellStart"/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интернет-среде</w:t>
      </w:r>
      <w:proofErr w:type="spellEnd"/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в процессе школьного литературного образования; </w:t>
      </w:r>
    </w:p>
    <w:p w:rsidR="00F53A13" w:rsidRPr="00CE4373" w:rsidRDefault="007E7FB0" w:rsidP="00CE43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F53A13" w:rsidRPr="00CE4373" w:rsidRDefault="007E7FB0" w:rsidP="00CE43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умение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принимать себя и других, не осуждая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>;</w:t>
      </w:r>
    </w:p>
    <w:p w:rsidR="00F53A13" w:rsidRPr="00CE4373" w:rsidRDefault="007E7FB0" w:rsidP="00CE43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F53A13" w:rsidRPr="00CE4373" w:rsidRDefault="007E7FB0" w:rsidP="00CE43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уметь управлять собственным эмоциональным состоянием;</w:t>
      </w:r>
    </w:p>
    <w:p w:rsidR="00F53A13" w:rsidRPr="00CE4373" w:rsidRDefault="007E7FB0" w:rsidP="00CE437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сформированность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proofErr w:type="spellStart"/>
      <w:r w:rsidRPr="00CE4373">
        <w:rPr>
          <w:rFonts w:ascii="Times New Roman" w:hAnsi="Times New Roman" w:cs="Times New Roman"/>
          <w:b/>
          <w:color w:val="000000"/>
        </w:rPr>
        <w:t>Трудового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F53A13" w:rsidRPr="00CE4373" w:rsidRDefault="007E7FB0" w:rsidP="00CE437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F53A13" w:rsidRPr="00CE4373" w:rsidRDefault="007E7FB0" w:rsidP="00CE437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F53A13" w:rsidRPr="00CE4373" w:rsidRDefault="007E7FB0" w:rsidP="00CE437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готовность адаптироваться в профессиональной среде; </w:t>
      </w:r>
    </w:p>
    <w:p w:rsidR="00F53A13" w:rsidRPr="00CE4373" w:rsidRDefault="007E7FB0" w:rsidP="00CE437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F53A13" w:rsidRPr="00CE4373" w:rsidRDefault="007E7FB0" w:rsidP="00CE437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proofErr w:type="spellStart"/>
      <w:r w:rsidRPr="00CE4373">
        <w:rPr>
          <w:rFonts w:ascii="Times New Roman" w:hAnsi="Times New Roman" w:cs="Times New Roman"/>
          <w:b/>
          <w:color w:val="000000"/>
        </w:rPr>
        <w:t>Экологического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воспитания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lastRenderedPageBreak/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F53A13" w:rsidRPr="00CE4373" w:rsidRDefault="007E7FB0" w:rsidP="00CE437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F53A13" w:rsidRPr="00CE4373" w:rsidRDefault="007E7FB0" w:rsidP="00CE437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F53A13" w:rsidRPr="00CE4373" w:rsidRDefault="007E7FB0" w:rsidP="00CE437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F53A13" w:rsidRPr="00CE4373" w:rsidRDefault="007E7FB0" w:rsidP="00CE437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готовность к участию в практической деятельности экологической направленности.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</w:rPr>
      </w:pPr>
      <w:proofErr w:type="spellStart"/>
      <w:r w:rsidRPr="00CE4373">
        <w:rPr>
          <w:rFonts w:ascii="Times New Roman" w:hAnsi="Times New Roman" w:cs="Times New Roman"/>
          <w:b/>
          <w:color w:val="000000"/>
        </w:rPr>
        <w:t>Ценности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научного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познания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F53A13" w:rsidRPr="00CE4373" w:rsidRDefault="007E7FB0" w:rsidP="00CE437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овладение языковой и читательской культурой как средством познания мира; </w:t>
      </w:r>
    </w:p>
    <w:p w:rsidR="00F53A13" w:rsidRPr="00CE4373" w:rsidRDefault="007E7FB0" w:rsidP="00CE437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F53A13" w:rsidRPr="00CE4373" w:rsidRDefault="007E7FB0" w:rsidP="00CE437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Личностные результаты, обеспечивающие адаптацию </w:t>
      </w:r>
      <w:proofErr w:type="gramStart"/>
      <w:r w:rsidRPr="00CE4373">
        <w:rPr>
          <w:rFonts w:ascii="Times New Roman" w:hAnsi="Times New Roman" w:cs="Times New Roman"/>
          <w:b/>
          <w:color w:val="000000"/>
          <w:lang w:val="ru-RU"/>
        </w:rPr>
        <w:t>обучающегося</w:t>
      </w:r>
      <w:proofErr w:type="gramEnd"/>
      <w:r w:rsidRPr="00CE4373">
        <w:rPr>
          <w:rFonts w:ascii="Times New Roman" w:hAnsi="Times New Roman" w:cs="Times New Roman"/>
          <w:b/>
          <w:color w:val="000000"/>
          <w:lang w:val="ru-RU"/>
        </w:rPr>
        <w:t xml:space="preserve"> к изменяющимся условиям социальной и природной среды: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изучение и оценка социальных ролей персонажей литературных произведений;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анализировать и выявлять взаимосвязи природы, общества и экономики;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воспринимать стрессовую ситуацию как вызов, требующий контрмер;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позитивное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в произошедшей ситуации; </w:t>
      </w:r>
    </w:p>
    <w:p w:rsidR="00F53A13" w:rsidRPr="00CE4373" w:rsidRDefault="007E7FB0" w:rsidP="00CE437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быть готовым действовать в отсутствии гарантий успеха.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lastRenderedPageBreak/>
        <w:t>МЕТАПРЕДМЕТНЫЕ РЕЗУЛЬТАТЫ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Универсальные учебные познавательные действия: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1) Базовые логические действия:</w:t>
      </w:r>
    </w:p>
    <w:p w:rsidR="00F53A13" w:rsidRPr="00CE4373" w:rsidRDefault="007E7FB0" w:rsidP="00CE437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F53A13" w:rsidRPr="00CE4373" w:rsidRDefault="007E7FB0" w:rsidP="00CE437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F53A13" w:rsidRPr="00CE4373" w:rsidRDefault="007E7FB0" w:rsidP="00CE437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F53A13" w:rsidRPr="00CE4373" w:rsidRDefault="007E7FB0" w:rsidP="00CE437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F53A13" w:rsidRPr="00CE4373" w:rsidRDefault="007E7FB0" w:rsidP="00CE437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F53A13" w:rsidRPr="00CE4373" w:rsidRDefault="007E7FB0" w:rsidP="00CE437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выявлять причинно-следственные связи при изучении литературных явлений и процессов;</w:t>
      </w:r>
    </w:p>
    <w:p w:rsidR="00F53A13" w:rsidRPr="00CE4373" w:rsidRDefault="007E7FB0" w:rsidP="00CE437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F53A13" w:rsidRPr="00CE4373" w:rsidRDefault="007E7FB0" w:rsidP="00CE437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формулировать гипотезы об их взаимосвязях;</w:t>
      </w:r>
    </w:p>
    <w:p w:rsidR="00F53A13" w:rsidRPr="00CE4373" w:rsidRDefault="007E7FB0" w:rsidP="00CE4373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CE4373">
        <w:rPr>
          <w:rFonts w:ascii="Times New Roman" w:hAnsi="Times New Roman" w:cs="Times New Roman"/>
          <w:b/>
          <w:color w:val="000000"/>
        </w:rPr>
        <w:t xml:space="preserve">2)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Базовые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исследовательские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действия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F53A13" w:rsidRPr="00CE4373" w:rsidRDefault="007E7FB0" w:rsidP="00CE437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F53A13" w:rsidRPr="00CE4373" w:rsidRDefault="007E7FB0" w:rsidP="00CE437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F53A13" w:rsidRPr="00CE4373" w:rsidRDefault="007E7FB0" w:rsidP="00CE437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F53A13" w:rsidRPr="00CE4373" w:rsidRDefault="007E7FB0" w:rsidP="00CE437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F53A13" w:rsidRPr="00CE4373" w:rsidRDefault="007E7FB0" w:rsidP="00CE437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F53A13" w:rsidRPr="00CE4373" w:rsidRDefault="007E7FB0" w:rsidP="00CE437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владеть инструментами оценки достоверности полученных выводов и обобщений;</w:t>
      </w:r>
    </w:p>
    <w:p w:rsidR="00F53A13" w:rsidRPr="00CE4373" w:rsidRDefault="007E7FB0" w:rsidP="00CE437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CE4373">
        <w:rPr>
          <w:rFonts w:ascii="Times New Roman" w:hAnsi="Times New Roman" w:cs="Times New Roman"/>
          <w:b/>
          <w:color w:val="000000"/>
        </w:rPr>
        <w:t xml:space="preserve">3)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Работа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с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информацией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F53A13" w:rsidRPr="00CE4373" w:rsidRDefault="007E7FB0" w:rsidP="00CE437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F53A13" w:rsidRPr="00CE4373" w:rsidRDefault="007E7FB0" w:rsidP="00CE437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53A13" w:rsidRPr="00CE4373" w:rsidRDefault="007E7FB0" w:rsidP="00CE437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lastRenderedPageBreak/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F53A13" w:rsidRPr="00CE4373" w:rsidRDefault="007E7FB0" w:rsidP="00CE437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F53A13" w:rsidRPr="00CE4373" w:rsidRDefault="007E7FB0" w:rsidP="00CE437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эффективно запоминать и систематизировать эту информацию.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Универсальные учебные коммуникативные действия: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1) Общение:</w:t>
      </w:r>
    </w:p>
    <w:p w:rsidR="00F53A13" w:rsidRPr="00CE4373" w:rsidRDefault="007E7FB0" w:rsidP="00CE43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F53A13" w:rsidRPr="00CE4373" w:rsidRDefault="007E7FB0" w:rsidP="00CE43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F53A13" w:rsidRPr="00CE4373" w:rsidRDefault="007E7FB0" w:rsidP="00CE43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выражать себя (свою точку зрения) в устных и письменных текстах;</w:t>
      </w:r>
    </w:p>
    <w:p w:rsidR="00F53A13" w:rsidRPr="00CE4373" w:rsidRDefault="007E7FB0" w:rsidP="00CE43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F53A13" w:rsidRPr="00CE4373" w:rsidRDefault="007E7FB0" w:rsidP="00CE43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F53A13" w:rsidRPr="00CE4373" w:rsidRDefault="007E7FB0" w:rsidP="00CE43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53A13" w:rsidRPr="00CE4373" w:rsidRDefault="007E7FB0" w:rsidP="00CE43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F53A13" w:rsidRPr="00CE4373" w:rsidRDefault="007E7FB0" w:rsidP="00CE43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CE4373">
        <w:rPr>
          <w:rFonts w:ascii="Times New Roman" w:hAnsi="Times New Roman" w:cs="Times New Roman"/>
          <w:b/>
          <w:color w:val="000000"/>
        </w:rPr>
        <w:t xml:space="preserve">2)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Совместная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деятельность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уметь обобщать мнения нескольких людей;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lastRenderedPageBreak/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участниками взаимодействия на литературных занятиях;</w:t>
      </w:r>
    </w:p>
    <w:p w:rsidR="00F53A13" w:rsidRPr="00CE4373" w:rsidRDefault="007E7FB0" w:rsidP="00CE437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Универсальные учебные регулятивные действия: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1) Самоорганизация:</w:t>
      </w:r>
    </w:p>
    <w:p w:rsidR="00F53A13" w:rsidRPr="00CE4373" w:rsidRDefault="007E7FB0" w:rsidP="00CE43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F53A13" w:rsidRPr="00CE4373" w:rsidRDefault="007E7FB0" w:rsidP="00CE43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F53A13" w:rsidRPr="00CE4373" w:rsidRDefault="007E7FB0" w:rsidP="00CE43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F53A13" w:rsidRPr="00CE4373" w:rsidRDefault="007E7FB0" w:rsidP="00CE43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F53A13" w:rsidRPr="00CE4373" w:rsidRDefault="007E7FB0" w:rsidP="00CE4373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делать выбор и брать ответственность за решение.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CE4373">
        <w:rPr>
          <w:rFonts w:ascii="Times New Roman" w:hAnsi="Times New Roman" w:cs="Times New Roman"/>
          <w:b/>
          <w:color w:val="000000"/>
        </w:rPr>
        <w:t xml:space="preserve">2)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Самоконтроль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владеть способами самоконтроля,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самомотивации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F53A13" w:rsidRPr="00CE4373" w:rsidRDefault="007E7FB0" w:rsidP="00CE437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F53A13" w:rsidRPr="00CE4373" w:rsidRDefault="007E7FB0" w:rsidP="00CE437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объяснять причины достижения (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недостижения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позитивное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в произошедшей ситуации;</w:t>
      </w:r>
    </w:p>
    <w:p w:rsidR="00F53A13" w:rsidRPr="00CE4373" w:rsidRDefault="007E7FB0" w:rsidP="00CE437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CE4373">
        <w:rPr>
          <w:rFonts w:ascii="Times New Roman" w:hAnsi="Times New Roman" w:cs="Times New Roman"/>
          <w:b/>
          <w:color w:val="000000"/>
        </w:rPr>
        <w:t xml:space="preserve">3)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Эмоциональный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интеллект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F53A13" w:rsidRPr="00CE4373" w:rsidRDefault="007E7FB0" w:rsidP="00CE437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выявлять и анализировать причины эмоций;</w:t>
      </w:r>
    </w:p>
    <w:p w:rsidR="00F53A13" w:rsidRPr="00CE4373" w:rsidRDefault="007E7FB0" w:rsidP="00CE437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F53A13" w:rsidRPr="00CE4373" w:rsidRDefault="007E7FB0" w:rsidP="00CE437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регулировать способ выражения своих эмоций.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</w:rPr>
      </w:pPr>
      <w:r w:rsidRPr="00CE4373">
        <w:rPr>
          <w:rFonts w:ascii="Times New Roman" w:hAnsi="Times New Roman" w:cs="Times New Roman"/>
          <w:b/>
          <w:color w:val="000000"/>
        </w:rPr>
        <w:t xml:space="preserve">4)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Принятие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себя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 xml:space="preserve"> и </w:t>
      </w:r>
      <w:proofErr w:type="spellStart"/>
      <w:r w:rsidRPr="00CE4373">
        <w:rPr>
          <w:rFonts w:ascii="Times New Roman" w:hAnsi="Times New Roman" w:cs="Times New Roman"/>
          <w:b/>
          <w:color w:val="000000"/>
        </w:rPr>
        <w:t>других</w:t>
      </w:r>
      <w:proofErr w:type="spellEnd"/>
      <w:r w:rsidRPr="00CE4373">
        <w:rPr>
          <w:rFonts w:ascii="Times New Roman" w:hAnsi="Times New Roman" w:cs="Times New Roman"/>
          <w:b/>
          <w:color w:val="000000"/>
        </w:rPr>
        <w:t>:</w:t>
      </w:r>
    </w:p>
    <w:p w:rsidR="00F53A13" w:rsidRPr="00CE4373" w:rsidRDefault="007E7FB0" w:rsidP="00CE4373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F53A13" w:rsidRPr="00CE4373" w:rsidRDefault="007E7FB0" w:rsidP="00CE4373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признавать своё право на ошибку и такое же право другого;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принимать себя и других, не осуждая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>;</w:t>
      </w:r>
    </w:p>
    <w:p w:rsidR="00F53A13" w:rsidRPr="00CE4373" w:rsidRDefault="007E7FB0" w:rsidP="00CE4373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проявлять открытость себе и другим;</w:t>
      </w:r>
    </w:p>
    <w:p w:rsidR="00F53A13" w:rsidRPr="00CE4373" w:rsidRDefault="007E7FB0" w:rsidP="00CE4373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осознавать невозможность контролировать всё вокруг.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ПРЕДМЕТНЫЕ РЕЗУЛЬТАТЫ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b/>
          <w:color w:val="000000"/>
          <w:lang w:val="ru-RU"/>
        </w:rPr>
        <w:t>9 КЛАСС</w:t>
      </w:r>
    </w:p>
    <w:p w:rsidR="00F53A13" w:rsidRPr="00CE4373" w:rsidRDefault="00F53A13" w:rsidP="00CE4373">
      <w:pPr>
        <w:spacing w:after="0" w:line="240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произведениях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с учётом неоднозначности заложенных в них художественных смыслов:</w:t>
      </w:r>
    </w:p>
    <w:p w:rsidR="00F53A13" w:rsidRPr="00CE4373" w:rsidRDefault="007E7FB0" w:rsidP="00CE437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proofErr w:type="gramEnd"/>
    </w:p>
    <w:p w:rsidR="00F53A13" w:rsidRPr="00CE4373" w:rsidRDefault="007E7FB0" w:rsidP="00CE437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proofErr w:type="gramEnd"/>
    </w:p>
    <w:p w:rsidR="00F53A13" w:rsidRPr="00CE4373" w:rsidRDefault="007E7FB0" w:rsidP="00CE437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F53A13" w:rsidRPr="00CE4373" w:rsidRDefault="007E7FB0" w:rsidP="00CE437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выявлять связь между важнейшими фактами биографии писателей (в том числе А. С.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Грибоедова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>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F53A13" w:rsidRPr="00CE4373" w:rsidRDefault="007E7FB0" w:rsidP="00CE437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родо-жанровую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специфику изученного и самостоятельно прочитанного художественного произведения;</w:t>
      </w:r>
    </w:p>
    <w:p w:rsidR="00F53A13" w:rsidRPr="00CE4373" w:rsidRDefault="007E7FB0" w:rsidP="00CE437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 xml:space="preserve">сопоставлять произведения, их фрагменты (с учётом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внутритекстовых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и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межтекстовых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связей), образы персонажей, литературные явления и факты, сюжеты разных </w:t>
      </w:r>
      <w:r w:rsidRPr="00CE4373">
        <w:rPr>
          <w:rFonts w:ascii="Times New Roman" w:hAnsi="Times New Roman" w:cs="Times New Roman"/>
          <w:color w:val="000000"/>
          <w:lang w:val="ru-RU"/>
        </w:rPr>
        <w:lastRenderedPageBreak/>
        <w:t>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F53A13" w:rsidRPr="00CE4373" w:rsidRDefault="007E7FB0" w:rsidP="00CE4373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F53A13" w:rsidRPr="00932412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</w:t>
      </w:r>
      <w:r w:rsidRPr="00932412">
        <w:rPr>
          <w:rFonts w:ascii="Times New Roman" w:hAnsi="Times New Roman" w:cs="Times New Roman"/>
          <w:color w:val="000000"/>
          <w:lang w:val="ru-RU"/>
        </w:rPr>
        <w:t>(с учётом литературного развития, индивидуальных особенностей обучающихся);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прочитанному</w:t>
      </w:r>
      <w:proofErr w:type="gramEnd"/>
      <w:r w:rsidRPr="00CE4373">
        <w:rPr>
          <w:rFonts w:ascii="Times New Roman" w:hAnsi="Times New Roman" w:cs="Times New Roman"/>
          <w:color w:val="000000"/>
          <w:lang w:val="ru-RU"/>
        </w:rPr>
        <w:t xml:space="preserve"> и отстаивать свою точку зрения, используя литературные аргументы;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</w:t>
      </w: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 xml:space="preserve">10) самостоятельно планировать своё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досуговое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 xml:space="preserve"> чтение, обогащать свой литературный кругозор по рекомендациям учителя и сверстников, а также проверенных </w:t>
      </w:r>
      <w:proofErr w:type="spellStart"/>
      <w:r w:rsidRPr="00CE4373">
        <w:rPr>
          <w:rFonts w:ascii="Times New Roman" w:hAnsi="Times New Roman" w:cs="Times New Roman"/>
          <w:color w:val="000000"/>
          <w:lang w:val="ru-RU"/>
        </w:rPr>
        <w:t>интернет-ресурсов</w:t>
      </w:r>
      <w:proofErr w:type="spellEnd"/>
      <w:r w:rsidRPr="00CE4373">
        <w:rPr>
          <w:rFonts w:ascii="Times New Roman" w:hAnsi="Times New Roman" w:cs="Times New Roman"/>
          <w:color w:val="000000"/>
          <w:lang w:val="ru-RU"/>
        </w:rPr>
        <w:t>, в том числе за счёт произведений современной литературы;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CE4373">
        <w:rPr>
          <w:rFonts w:ascii="Times New Roman" w:hAnsi="Times New Roman" w:cs="Times New Roman"/>
          <w:color w:val="000000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F53A13" w:rsidRPr="00CE4373" w:rsidRDefault="007E7FB0" w:rsidP="00CE4373">
      <w:pPr>
        <w:spacing w:after="0" w:line="240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CE4373">
        <w:rPr>
          <w:rFonts w:ascii="Times New Roman" w:hAnsi="Times New Roman" w:cs="Times New Roman"/>
          <w:color w:val="000000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  <w:proofErr w:type="gramEnd"/>
    </w:p>
    <w:p w:rsidR="00F53A13" w:rsidRPr="00CE4373" w:rsidRDefault="00F53A13" w:rsidP="00CE4373">
      <w:pPr>
        <w:spacing w:line="240" w:lineRule="auto"/>
        <w:rPr>
          <w:rFonts w:ascii="Times New Roman" w:hAnsi="Times New Roman" w:cs="Times New Roman"/>
          <w:lang w:val="ru-RU"/>
        </w:rPr>
        <w:sectPr w:rsidR="00F53A13" w:rsidRPr="00CE4373">
          <w:pgSz w:w="11906" w:h="16383"/>
          <w:pgMar w:top="1134" w:right="850" w:bottom="1134" w:left="1701" w:header="720" w:footer="720" w:gutter="0"/>
          <w:cols w:space="720"/>
        </w:sectPr>
      </w:pPr>
    </w:p>
    <w:p w:rsidR="00F53A13" w:rsidRPr="00CE4373" w:rsidRDefault="007E7FB0" w:rsidP="00CE4373">
      <w:pPr>
        <w:spacing w:after="0" w:line="240" w:lineRule="auto"/>
        <w:ind w:left="120"/>
        <w:rPr>
          <w:rFonts w:ascii="Times New Roman" w:hAnsi="Times New Roman" w:cs="Times New Roman"/>
        </w:rPr>
      </w:pPr>
      <w:bookmarkStart w:id="16" w:name="block-43021038"/>
      <w:bookmarkEnd w:id="15"/>
      <w:r w:rsidRPr="00CE4373">
        <w:rPr>
          <w:rFonts w:ascii="Times New Roman" w:hAnsi="Times New Roman" w:cs="Times New Roman"/>
          <w:b/>
          <w:color w:val="000000"/>
          <w:lang w:val="ru-RU"/>
        </w:rPr>
        <w:lastRenderedPageBreak/>
        <w:t xml:space="preserve"> </w:t>
      </w:r>
      <w:r w:rsidRPr="00CE4373">
        <w:rPr>
          <w:rFonts w:ascii="Times New Roman" w:hAnsi="Times New Roman" w:cs="Times New Roman"/>
          <w:b/>
          <w:color w:val="000000"/>
        </w:rPr>
        <w:t xml:space="preserve">ТЕМАТИЧЕСКОЕ ПЛАНИРОВАНИЕ </w:t>
      </w:r>
    </w:p>
    <w:p w:rsidR="00F53A13" w:rsidRPr="00CE4373" w:rsidRDefault="007E7FB0" w:rsidP="00CE4373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CE4373">
        <w:rPr>
          <w:rFonts w:ascii="Times New Roman" w:hAnsi="Times New Roman" w:cs="Times New Roman"/>
          <w:b/>
          <w:color w:val="000000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314"/>
        <w:gridCol w:w="1535"/>
        <w:gridCol w:w="1716"/>
        <w:gridCol w:w="1787"/>
        <w:gridCol w:w="2837"/>
      </w:tblGrid>
      <w:tr w:rsidR="00F53A13" w:rsidRPr="00CE437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F53A13" w:rsidRPr="00CE4373" w:rsidRDefault="00F53A13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Наименование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разделов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и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тем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программы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53A13" w:rsidRPr="00CE4373" w:rsidRDefault="00F53A13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Количество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Электронные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(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цифровые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)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образовательные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ресурсы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53A13" w:rsidRPr="00CE4373" w:rsidRDefault="00F53A13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53A13" w:rsidRPr="00CE437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A13" w:rsidRPr="00CE4373" w:rsidRDefault="00F53A13" w:rsidP="00CE437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A13" w:rsidRPr="00CE4373" w:rsidRDefault="00F53A13" w:rsidP="00CE437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53A13" w:rsidRPr="00CE4373" w:rsidRDefault="00F53A13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Контрольные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работы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53A13" w:rsidRPr="00CE4373" w:rsidRDefault="00F53A13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Практические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работы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53A13" w:rsidRPr="00CE4373" w:rsidRDefault="00F53A13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53A13" w:rsidRPr="00CE4373" w:rsidRDefault="00F53A13" w:rsidP="00CE437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53A13" w:rsidRPr="00CE43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Раздел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1.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Древнерусская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литература</w:t>
            </w:r>
            <w:proofErr w:type="spellEnd"/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Слово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о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полку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Игореве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6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CE4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53A13" w:rsidRPr="00CE43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Раздел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2.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Литература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XVIII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века</w:t>
            </w:r>
            <w:proofErr w:type="spellEnd"/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Елисаветы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7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Г. Р. Державин. Стихотворения (два по выбору)</w:t>
            </w:r>
            <w:proofErr w:type="gramStart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.Н</w:t>
            </w:r>
            <w:proofErr w:type="gramEnd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8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9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CE4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b/>
                <w:color w:val="000000"/>
                <w:lang w:val="ru-RU"/>
              </w:rPr>
              <w:t>Раздел 3.</w:t>
            </w: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Литература первой половины </w:t>
            </w:r>
            <w:r w:rsidRPr="00CE4373">
              <w:rPr>
                <w:rFonts w:ascii="Times New Roman" w:hAnsi="Times New Roman" w:cs="Times New Roman"/>
                <w:b/>
                <w:color w:val="000000"/>
              </w:rPr>
              <w:t>XIX</w:t>
            </w:r>
            <w:r w:rsidRPr="00CE437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 века</w:t>
            </w:r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В. А. Жуковский. Баллады, элегии</w:t>
            </w:r>
            <w:proofErr w:type="gramStart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(</w:t>
            </w:r>
            <w:proofErr w:type="gramStart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proofErr w:type="gramEnd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0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1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Поэзия пушкинской эпохи. К. Н. Батюшков, А. А.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Дельвиг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2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А. С. Пушкин. Стихотворения (не менее пяти по выбору)</w:t>
            </w:r>
            <w:proofErr w:type="gramStart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.Н</w:t>
            </w:r>
            <w:proofErr w:type="gramEnd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апример, «Бесы», «Брожу ли я вдоль улиц шумных…», «...Вновь я посетил…», «Из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Пиндемонти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», «К морю», «К***» («Я помню чудное мгновенье…»), «Мадонна», «Осень» (отрывок), «Отцы-пустынники и жёны непорочны…», «Пора, мой друг, пора! </w:t>
            </w:r>
            <w:proofErr w:type="gramStart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Поэма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Медный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всадник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>».</w:t>
            </w:r>
            <w:proofErr w:type="gram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Роман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в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стихах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Евгений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Онегин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3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М. Ю. Лермонтов. Стихотворения (не менее пяти по выбору)</w:t>
            </w:r>
            <w:proofErr w:type="gramStart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.Н</w:t>
            </w:r>
            <w:proofErr w:type="gramEnd"/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4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5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CE4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53A13" w:rsidRPr="00CE43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Раздел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4.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Зарубежная</w:t>
            </w:r>
            <w:proofErr w:type="spellEnd"/>
            <w:r w:rsidRPr="00CE4373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b/>
                <w:color w:val="000000"/>
              </w:rPr>
              <w:t>литература</w:t>
            </w:r>
            <w:proofErr w:type="spellEnd"/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Данте. «Божественная комедия» (не </w:t>
            </w: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6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7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8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19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Зарубежная проза первой половины </w:t>
            </w:r>
            <w:r w:rsidRPr="00CE4373">
              <w:rPr>
                <w:rFonts w:ascii="Times New Roman" w:hAnsi="Times New Roman" w:cs="Times New Roman"/>
                <w:color w:val="000000"/>
              </w:rPr>
              <w:t>XIX</w:t>
            </w: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0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CE4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Развитие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речи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1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Внеклассное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чтение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2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Итоговые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контрольные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3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9324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</w:rPr>
            </w:pP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Резервное</w:t>
            </w:r>
            <w:proofErr w:type="spellEnd"/>
            <w:r w:rsidRPr="00CE437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E4373">
              <w:rPr>
                <w:rFonts w:ascii="Times New Roman" w:hAnsi="Times New Roman" w:cs="Times New Roman"/>
                <w:color w:val="000000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Библиотека ЦОК </w:t>
            </w:r>
            <w:hyperlink r:id="rId24"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CE4373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F53A13" w:rsidRPr="00CE43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CE4373">
              <w:rPr>
                <w:rFonts w:ascii="Times New Roman" w:hAnsi="Times New Roman" w:cs="Times New Roman"/>
                <w:color w:val="000000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7E7FB0" w:rsidP="00CE437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</w:rPr>
            </w:pPr>
            <w:r w:rsidRPr="00CE4373">
              <w:rPr>
                <w:rFonts w:ascii="Times New Roman" w:hAnsi="Times New Roman" w:cs="Times New Roman"/>
                <w:color w:val="000000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F53A13" w:rsidRPr="00CE4373" w:rsidRDefault="00F53A13" w:rsidP="00CE4373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53A13" w:rsidRPr="00CE4373" w:rsidRDefault="00F53A13" w:rsidP="00CE4373">
      <w:pPr>
        <w:spacing w:line="240" w:lineRule="auto"/>
        <w:rPr>
          <w:rFonts w:ascii="Times New Roman" w:hAnsi="Times New Roman" w:cs="Times New Roman"/>
        </w:rPr>
        <w:sectPr w:rsidR="00F53A13" w:rsidRPr="00CE4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A13" w:rsidRPr="00CE4373" w:rsidRDefault="00F53A13" w:rsidP="00CE4373">
      <w:pPr>
        <w:spacing w:line="240" w:lineRule="auto"/>
        <w:rPr>
          <w:rFonts w:ascii="Times New Roman" w:hAnsi="Times New Roman" w:cs="Times New Roman"/>
        </w:rPr>
        <w:sectPr w:rsidR="00F53A13" w:rsidRPr="00CE437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53A13" w:rsidRPr="00CE4373" w:rsidRDefault="007E7FB0" w:rsidP="00CE4373">
      <w:pPr>
        <w:spacing w:after="0" w:line="240" w:lineRule="auto"/>
        <w:ind w:left="120"/>
        <w:rPr>
          <w:rFonts w:ascii="Times New Roman" w:hAnsi="Times New Roman" w:cs="Times New Roman"/>
        </w:rPr>
      </w:pPr>
      <w:bookmarkStart w:id="17" w:name="block-43021039"/>
      <w:bookmarkEnd w:id="16"/>
      <w:r w:rsidRPr="00CE4373">
        <w:rPr>
          <w:rFonts w:ascii="Times New Roman" w:hAnsi="Times New Roman" w:cs="Times New Roman"/>
          <w:b/>
          <w:color w:val="000000"/>
        </w:rPr>
        <w:lastRenderedPageBreak/>
        <w:t xml:space="preserve"> ПОУРОЧНОЕ ПЛАНИРОВАНИЕ </w:t>
      </w:r>
    </w:p>
    <w:p w:rsidR="00F53A13" w:rsidRDefault="007E7FB0" w:rsidP="00CE4373">
      <w:pPr>
        <w:spacing w:after="0" w:line="240" w:lineRule="auto"/>
        <w:ind w:left="120"/>
        <w:sectPr w:rsidR="00F53A13" w:rsidSect="00CE437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 w:rsidRPr="00CE4373">
        <w:rPr>
          <w:rFonts w:ascii="Times New Roman" w:hAnsi="Times New Roman" w:cs="Times New Roman"/>
          <w:b/>
          <w:color w:val="000000"/>
        </w:rPr>
        <w:t xml:space="preserve"> </w:t>
      </w:r>
    </w:p>
    <w:p w:rsidR="00F53A13" w:rsidRDefault="007E7F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903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3260"/>
        <w:gridCol w:w="1701"/>
        <w:gridCol w:w="1560"/>
        <w:gridCol w:w="1701"/>
      </w:tblGrid>
      <w:tr w:rsidR="00F53A13" w:rsidTr="00CE4373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A13" w:rsidRDefault="007E7F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53A13" w:rsidRDefault="00F53A13">
            <w:pPr>
              <w:spacing w:after="0"/>
              <w:ind w:left="135"/>
            </w:pPr>
          </w:p>
        </w:tc>
        <w:tc>
          <w:tcPr>
            <w:tcW w:w="3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53A13" w:rsidRDefault="007E7F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3A13" w:rsidRDefault="00F53A13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53A13" w:rsidRDefault="007E7F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F53A13" w:rsidRDefault="007E7F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3A13" w:rsidRDefault="00F53A13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53A13" w:rsidRDefault="007E7F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53A13" w:rsidRDefault="00F53A13">
            <w:pPr>
              <w:spacing w:after="0"/>
              <w:ind w:left="135"/>
            </w:pP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7FB0" w:rsidRDefault="007E7FB0"/>
        </w:tc>
        <w:tc>
          <w:tcPr>
            <w:tcW w:w="3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7FB0" w:rsidRDefault="007E7FB0"/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E7FB0" w:rsidRDefault="007E7FB0">
            <w:pPr>
              <w:spacing w:after="0"/>
              <w:ind w:left="135"/>
            </w:pPr>
          </w:p>
        </w:tc>
        <w:tc>
          <w:tcPr>
            <w:tcW w:w="1560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7E7FB0" w:rsidRDefault="007E7FB0"/>
        </w:tc>
        <w:tc>
          <w:tcPr>
            <w:tcW w:w="1701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7E7FB0" w:rsidRDefault="007E7FB0"/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Библиотепка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Елисаветы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Петровны 1747 года».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Елисаветы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Петровны 1747 года» и другие стихотворения.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монарха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  <w:proofErr w:type="spellEnd"/>
            </w:hyperlink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Русская литература 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просвещения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гуманизма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лирике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  <w:proofErr w:type="spellEnd"/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сентиментализма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Баллада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Светлана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  <w:proofErr w:type="spellEnd"/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Комедия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Фамусовская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proofErr w:type="spellEnd"/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Чацкого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Грибоедов. Комедия "Горе от ума". Открытость финала пьесы, его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нравственно-филосовское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звучание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«Горе от ума».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К.Н.Батюшков,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А.А.Дельвиг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7E7FB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 Н. Батюшков, А. А.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Дельвиг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44580"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44580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Жизнь и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оэтическое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новаторство А.С. Пушкина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421</w:instrText>
            </w:r>
            <w:r w:rsidR="00C25474">
              <w:instrText>fe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421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:"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 морю", "Вакхическая песня", "Подражание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Горану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" и др. 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***» («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Я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помню чудное мгновенье...»), «Я вас любил; любовь ещё, быть может…», «Мадонна»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42618"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42618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4273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4273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4285</w:instrText>
            </w:r>
            <w:r w:rsidR="00C25474">
              <w:instrText>c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4285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поэзии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4297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4297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42</w:instrText>
            </w:r>
            <w:r w:rsidR="00C25474">
              <w:instrText>b</w:instrText>
            </w:r>
            <w:r w:rsidR="00C25474" w:rsidRPr="00932412">
              <w:rPr>
                <w:lang w:val="ru-RU"/>
              </w:rPr>
              <w:instrText>9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42</w:instrText>
            </w:r>
            <w:r w:rsidR="00C25474">
              <w:instrText>d</w:instrText>
            </w:r>
            <w:r w:rsidR="00C25474" w:rsidRPr="00932412">
              <w:rPr>
                <w:lang w:val="ru-RU"/>
              </w:rPr>
              <w:instrText>3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Каменноостровский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цикл»: «Отцы пустынники и жены непорочны…», «Из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Пиндемонти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42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4</w:instrText>
            </w:r>
            <w:r w:rsidR="00C25474">
              <w:instrText>c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430</w:instrText>
            </w:r>
            <w:r w:rsidR="00C25474">
              <w:instrText>ea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430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4336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4336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434</w:instrText>
            </w:r>
            <w:r w:rsidR="00C25474">
              <w:instrText>be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434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43658"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43658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43770"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43770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</w:instrText>
            </w:r>
            <w:r w:rsidR="00C25474">
              <w:instrText>fe</w:instrText>
            </w:r>
            <w:r w:rsidR="00C25474" w:rsidRPr="00932412">
              <w:rPr>
                <w:lang w:val="ru-RU"/>
              </w:rPr>
              <w:instrText>8"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4387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4387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Евгения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Онегина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43982"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43982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Татьяны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Лариной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9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взаимоотношения главных героев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lastRenderedPageBreak/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</w:instrText>
            </w:r>
            <w:r w:rsidR="00C25474">
              <w:instrText>bb</w:instrText>
            </w:r>
            <w:r w:rsidR="00C25474" w:rsidRPr="00932412">
              <w:rPr>
                <w:lang w:val="ru-RU"/>
              </w:rPr>
              <w:instrText>2"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Роман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Евгений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Онегин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критике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3</w:instrText>
            </w:r>
            <w:r w:rsidR="00C25474">
              <w:instrText>c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43</w:instrText>
            </w:r>
            <w:r w:rsidR="00C25474">
              <w:instrText>fcc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fcc</w:t>
            </w:r>
            <w:proofErr w:type="spellEnd"/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440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4"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440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449</w:instrText>
            </w:r>
            <w:r w:rsidR="00C25474">
              <w:instrText>ea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449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Лермонтов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ема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назначения поэта и поэзии.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Смерть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44</w:instrText>
            </w:r>
            <w:r w:rsidR="00C25474">
              <w:instrText>bca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bca</w:t>
            </w:r>
            <w:proofErr w:type="spellEnd"/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44</w:instrText>
            </w:r>
            <w:r w:rsidR="00C25474">
              <w:instrText>d</w:instrText>
            </w:r>
            <w:r w:rsidR="00C25474" w:rsidRPr="00932412">
              <w:rPr>
                <w:lang w:val="ru-RU"/>
              </w:rPr>
              <w:instrText>00"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44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0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45034"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lastRenderedPageBreak/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45034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4514</w:instrText>
            </w:r>
            <w:r w:rsidR="00C25474">
              <w:instrText>c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45264"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45264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45372"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45372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Тема, идея, проблематика. </w:t>
            </w:r>
            <w:proofErr w:type="spell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Своеобразние</w:t>
            </w:r>
            <w:proofErr w:type="spell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сюжета и композиции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454</w:instrText>
            </w:r>
            <w:r w:rsidR="00C25474">
              <w:instrText>f</w:instrText>
            </w:r>
            <w:r w:rsidR="00C25474" w:rsidRPr="00932412">
              <w:rPr>
                <w:lang w:val="ru-RU"/>
              </w:rPr>
              <w:instrText>8"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Загадки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Печорина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4561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4561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52"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Фаталист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</w:instrText>
            </w:r>
            <w:r w:rsidR="00C25474">
              <w:instrText>b</w:instrText>
            </w:r>
            <w:r w:rsidR="00C25474" w:rsidRPr="00932412">
              <w:rPr>
                <w:lang w:val="ru-RU"/>
              </w:rPr>
              <w:instrText>92"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92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</w:instrText>
            </w:r>
            <w:r w:rsidR="00C25474">
              <w:instrText>ca</w:instrText>
            </w:r>
            <w:r w:rsidR="00C25474" w:rsidRPr="00932412">
              <w:rPr>
                <w:lang w:val="ru-RU"/>
              </w:rPr>
              <w:instrText>0"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Печорина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</w:instrText>
            </w:r>
            <w:r w:rsidR="00C25474">
              <w:instrText>dae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dae</w:t>
            </w:r>
            <w:proofErr w:type="spellEnd"/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45</w:instrText>
            </w:r>
            <w:r w:rsidR="00C25474">
              <w:instrText>ed</w:instrText>
            </w:r>
            <w:r w:rsidR="00C25474" w:rsidRPr="00932412">
              <w:rPr>
                <w:lang w:val="ru-RU"/>
              </w:rPr>
              <w:instrText>0"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lastRenderedPageBreak/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46146"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46146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помещиков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46254"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46254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чиновников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4648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4648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Чичикова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465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6"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466</w:instrText>
            </w:r>
            <w:r w:rsidR="00C25474">
              <w:instrText>aa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proofErr w:type="spellEnd"/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отступления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4636</w:instrText>
            </w:r>
            <w:r w:rsidR="00C25474">
              <w:instrText>c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4636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467</w:instrText>
            </w:r>
            <w:r w:rsidR="00C25474">
              <w:instrText>ae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proofErr w:type="spellEnd"/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Поэма 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«Мёртвые души» в литературной критике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7</w:instrText>
            </w:r>
            <w:r w:rsidR="00C25474">
              <w:instrText>e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</w:instrText>
            </w:r>
            <w:r w:rsidR="00C25474">
              <w:instrText>c</w:instrText>
            </w:r>
            <w:r w:rsidR="00C25474" w:rsidRPr="00932412">
              <w:rPr>
                <w:lang w:val="ru-RU"/>
              </w:rPr>
              <w:instrText>9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4749</w:instrText>
            </w:r>
            <w:r w:rsidR="00C25474">
              <w:instrText>c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4749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Pr="00CE4373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Данте Алигьери. «Божественная комедия»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Особенности жанра и композиции комедии. </w:t>
            </w:r>
            <w:r w:rsidRPr="00CE4373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персонажи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CE43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</w:instrText>
            </w:r>
            <w:r w:rsidR="00C25474">
              <w:instrText>db</w:instrText>
            </w:r>
            <w:r w:rsidR="00C25474" w:rsidRPr="00932412">
              <w:rPr>
                <w:lang w:val="ru-RU"/>
              </w:rPr>
              <w:instrText>2"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46</w:instrText>
            </w:r>
            <w:r w:rsidR="00C25474">
              <w:instrText>ed</w:instrText>
            </w:r>
            <w:r w:rsidR="00C25474" w:rsidRPr="00932412">
              <w:rPr>
                <w:lang w:val="ru-RU"/>
              </w:rPr>
              <w:instrText>4"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любви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трагедии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трагедии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4728</w:instrText>
            </w:r>
            <w:r w:rsidR="00C25474">
              <w:instrText>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4728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47398"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47398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</w:t>
            </w:r>
            <w:proofErr w:type="gramStart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,«</w:t>
            </w:r>
            <w:proofErr w:type="gramEnd"/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Душа моя мрачна. Скорей, певец, скорей!..», «Прощание Наполеона»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поэта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408</w:instrText>
            </w:r>
            <w:r w:rsidR="00C25474">
              <w:instrText>c</w:instrText>
            </w:r>
            <w:r w:rsidR="00C25474" w:rsidRPr="00932412">
              <w:rPr>
                <w:lang w:val="ru-RU"/>
              </w:rPr>
              <w:instrText>2"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408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Мотив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Байронический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409</w:instrText>
            </w:r>
            <w:r w:rsidR="00C25474">
              <w:instrText>d</w:instrText>
            </w:r>
            <w:r w:rsidR="00C25474" w:rsidRPr="00932412">
              <w:rPr>
                <w:lang w:val="ru-RU"/>
              </w:rPr>
              <w:instrText>0"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409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произведение по выбору). Например, произведения Э. Т. А. Гофмана, В. Гюго, В. Скотта.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lastRenderedPageBreak/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475</w:instrText>
            </w:r>
            <w:r w:rsidR="00C25474">
              <w:instrText>aa</w:instrText>
            </w:r>
            <w:r w:rsidR="00C25474" w:rsidRPr="00932412">
              <w:rPr>
                <w:lang w:val="ru-RU"/>
              </w:rPr>
              <w:instrText>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475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proofErr w:type="spellEnd"/>
            <w:r w:rsidR="00C25474">
              <w:fldChar w:fldCharType="end"/>
            </w:r>
          </w:p>
        </w:tc>
      </w:tr>
      <w:tr w:rsidR="007E7FB0" w:rsidRPr="00932412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C25474">
              <w:fldChar w:fldCharType="begin"/>
            </w:r>
            <w:r w:rsidR="00C25474">
              <w:instrText>HYPERLINK</w:instrText>
            </w:r>
            <w:r w:rsidR="00C25474" w:rsidRPr="00932412">
              <w:rPr>
                <w:lang w:val="ru-RU"/>
              </w:rPr>
              <w:instrText xml:space="preserve"> "</w:instrText>
            </w:r>
            <w:r w:rsidR="00C25474">
              <w:instrText>https</w:instrText>
            </w:r>
            <w:r w:rsidR="00C25474" w:rsidRPr="00932412">
              <w:rPr>
                <w:lang w:val="ru-RU"/>
              </w:rPr>
              <w:instrText>://</w:instrText>
            </w:r>
            <w:r w:rsidR="00C25474">
              <w:instrText>m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edsoo</w:instrText>
            </w:r>
            <w:r w:rsidR="00C25474" w:rsidRPr="00932412">
              <w:rPr>
                <w:lang w:val="ru-RU"/>
              </w:rPr>
              <w:instrText>.</w:instrText>
            </w:r>
            <w:r w:rsidR="00C25474">
              <w:instrText>ru</w:instrText>
            </w:r>
            <w:r w:rsidR="00C25474" w:rsidRPr="00932412">
              <w:rPr>
                <w:lang w:val="ru-RU"/>
              </w:rPr>
              <w:instrText>/8</w:instrText>
            </w:r>
            <w:r w:rsidR="00C25474">
              <w:instrText>bc</w:instrText>
            </w:r>
            <w:r w:rsidR="00C25474" w:rsidRPr="00932412">
              <w:rPr>
                <w:lang w:val="ru-RU"/>
              </w:rPr>
              <w:instrText>476</w:instrText>
            </w:r>
            <w:r w:rsidR="00C25474">
              <w:instrText>c</w:instrText>
            </w:r>
            <w:r w:rsidR="00C25474" w:rsidRPr="00932412">
              <w:rPr>
                <w:lang w:val="ru-RU"/>
              </w:rPr>
              <w:instrText>2" \</w:instrText>
            </w:r>
            <w:r w:rsidR="00C25474">
              <w:instrText>h</w:instrText>
            </w:r>
            <w:r w:rsidR="00C25474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proofErr w:type="spellEnd"/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476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E7FB0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C25474">
              <w:fldChar w:fldCharType="end"/>
            </w: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</w:pPr>
          </w:p>
        </w:tc>
      </w:tr>
      <w:tr w:rsidR="007E7FB0" w:rsidTr="00CE4373">
        <w:trPr>
          <w:trHeight w:val="144"/>
          <w:tblCellSpacing w:w="20" w:type="nil"/>
        </w:trPr>
        <w:tc>
          <w:tcPr>
            <w:tcW w:w="4069" w:type="dxa"/>
            <w:gridSpan w:val="2"/>
            <w:tcMar>
              <w:top w:w="50" w:type="dxa"/>
              <w:left w:w="100" w:type="dxa"/>
            </w:tcMar>
            <w:vAlign w:val="center"/>
          </w:tcPr>
          <w:p w:rsidR="007E7FB0" w:rsidRPr="007E7FB0" w:rsidRDefault="007E7FB0">
            <w:pPr>
              <w:spacing w:after="0"/>
              <w:ind w:left="135"/>
              <w:rPr>
                <w:lang w:val="ru-RU"/>
              </w:rPr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7E7FB0" w:rsidRDefault="007E7FB0">
            <w:pPr>
              <w:spacing w:after="0"/>
              <w:ind w:left="135"/>
              <w:jc w:val="center"/>
            </w:pPr>
            <w:r w:rsidRPr="007E7F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3261" w:type="dxa"/>
            <w:gridSpan w:val="2"/>
            <w:tcMar>
              <w:top w:w="50" w:type="dxa"/>
              <w:left w:w="100" w:type="dxa"/>
            </w:tcMar>
            <w:vAlign w:val="center"/>
          </w:tcPr>
          <w:p w:rsidR="007E7FB0" w:rsidRDefault="007E7FB0"/>
        </w:tc>
      </w:tr>
    </w:tbl>
    <w:p w:rsidR="00F53A13" w:rsidRDefault="00F53A13">
      <w:pPr>
        <w:sectPr w:rsidR="00F53A13" w:rsidSect="00CE437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E4373" w:rsidRPr="007E7FB0" w:rsidRDefault="00CE4373" w:rsidP="00CE4373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7E7FB0">
        <w:rPr>
          <w:rFonts w:ascii="Times New Roman" w:hAnsi="Times New Roman" w:cs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E4373" w:rsidRPr="007E7FB0" w:rsidRDefault="00CE4373" w:rsidP="00CE4373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7E7FB0">
        <w:rPr>
          <w:rFonts w:ascii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CE4373" w:rsidRPr="007E7FB0" w:rsidRDefault="00CE4373" w:rsidP="00CE4373">
      <w:pPr>
        <w:pStyle w:val="af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7E7FB0">
        <w:rPr>
          <w:color w:val="000000"/>
          <w:sz w:val="21"/>
          <w:szCs w:val="21"/>
        </w:rPr>
        <w:t xml:space="preserve">1.Учебник «Литература. 9 класс». Автор: </w:t>
      </w:r>
      <w:proofErr w:type="spellStart"/>
      <w:r w:rsidRPr="007E7FB0">
        <w:rPr>
          <w:color w:val="000000"/>
          <w:sz w:val="21"/>
          <w:szCs w:val="21"/>
        </w:rPr>
        <w:t>Т.Ф.Курдюмова</w:t>
      </w:r>
      <w:proofErr w:type="spellEnd"/>
      <w:r w:rsidRPr="007E7FB0">
        <w:rPr>
          <w:color w:val="000000"/>
          <w:sz w:val="21"/>
          <w:szCs w:val="21"/>
        </w:rPr>
        <w:t xml:space="preserve"> / Москва / издательство «Дрофа» 2012г</w:t>
      </w:r>
    </w:p>
    <w:p w:rsidR="00CE4373" w:rsidRPr="007E7FB0" w:rsidRDefault="00CE4373" w:rsidP="00CE4373">
      <w:pPr>
        <w:pStyle w:val="af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7E7FB0">
        <w:rPr>
          <w:color w:val="000000"/>
          <w:sz w:val="21"/>
          <w:szCs w:val="21"/>
        </w:rPr>
        <w:t xml:space="preserve">2. Поурочные разработки по литературе 9 класс. Авторы: </w:t>
      </w:r>
      <w:proofErr w:type="spellStart"/>
      <w:r w:rsidRPr="007E7FB0">
        <w:rPr>
          <w:color w:val="000000"/>
          <w:sz w:val="21"/>
          <w:szCs w:val="21"/>
        </w:rPr>
        <w:t>И.В.Золоторева</w:t>
      </w:r>
      <w:proofErr w:type="spellEnd"/>
      <w:r w:rsidRPr="007E7FB0">
        <w:rPr>
          <w:color w:val="000000"/>
          <w:sz w:val="21"/>
          <w:szCs w:val="21"/>
        </w:rPr>
        <w:t>, О.Б.Беломестных / издательство 2012г.</w:t>
      </w:r>
    </w:p>
    <w:p w:rsidR="00CE4373" w:rsidRPr="007E7FB0" w:rsidRDefault="00CE4373" w:rsidP="00CE4373">
      <w:pPr>
        <w:spacing w:after="0" w:line="240" w:lineRule="auto"/>
        <w:ind w:left="120"/>
        <w:rPr>
          <w:rFonts w:ascii="Times New Roman" w:hAnsi="Times New Roman" w:cs="Times New Roman"/>
        </w:rPr>
      </w:pPr>
      <w:r w:rsidRPr="007E7FB0">
        <w:rPr>
          <w:rFonts w:ascii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CE4373" w:rsidRPr="007E7FB0" w:rsidRDefault="00CE4373" w:rsidP="00CE4373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1"/>
          <w:szCs w:val="21"/>
        </w:rPr>
      </w:pPr>
      <w:r w:rsidRPr="007E7FB0">
        <w:rPr>
          <w:color w:val="000000"/>
          <w:sz w:val="21"/>
          <w:szCs w:val="21"/>
        </w:rPr>
        <w:t xml:space="preserve">Золотарева И.В., Корнеева М.С. и др. Поурочные разработки по литературе.9 класс.- М.: </w:t>
      </w:r>
      <w:proofErr w:type="spellStart"/>
      <w:r w:rsidRPr="007E7FB0">
        <w:rPr>
          <w:color w:val="000000"/>
          <w:sz w:val="21"/>
          <w:szCs w:val="21"/>
        </w:rPr>
        <w:t>Вако</w:t>
      </w:r>
      <w:proofErr w:type="spellEnd"/>
      <w:r w:rsidRPr="007E7FB0">
        <w:rPr>
          <w:color w:val="000000"/>
          <w:sz w:val="21"/>
          <w:szCs w:val="21"/>
        </w:rPr>
        <w:t>, 2012</w:t>
      </w:r>
    </w:p>
    <w:p w:rsidR="00CE4373" w:rsidRPr="007E7FB0" w:rsidRDefault="00CE4373" w:rsidP="00CE4373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1"/>
          <w:szCs w:val="21"/>
        </w:rPr>
      </w:pPr>
      <w:r w:rsidRPr="007E7FB0">
        <w:rPr>
          <w:color w:val="000000"/>
          <w:sz w:val="21"/>
          <w:szCs w:val="21"/>
        </w:rPr>
        <w:t>Журнал « Литература в школе».</w:t>
      </w:r>
    </w:p>
    <w:p w:rsidR="00CE4373" w:rsidRPr="007E7FB0" w:rsidRDefault="00CE4373" w:rsidP="00CE4373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1"/>
          <w:szCs w:val="21"/>
        </w:rPr>
      </w:pPr>
      <w:r w:rsidRPr="007E7FB0">
        <w:rPr>
          <w:color w:val="000000"/>
          <w:sz w:val="21"/>
          <w:szCs w:val="21"/>
        </w:rPr>
        <w:t>Литература. Приложение к газете «Первое сентября».</w:t>
      </w:r>
    </w:p>
    <w:p w:rsidR="00CE4373" w:rsidRPr="007E7FB0" w:rsidRDefault="00CE4373" w:rsidP="00CE4373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1"/>
          <w:szCs w:val="21"/>
        </w:rPr>
      </w:pPr>
      <w:r w:rsidRPr="007E7FB0">
        <w:rPr>
          <w:color w:val="000000"/>
          <w:sz w:val="21"/>
          <w:szCs w:val="21"/>
        </w:rPr>
        <w:t xml:space="preserve">Литература в таблицах. Сост. </w:t>
      </w:r>
      <w:proofErr w:type="spellStart"/>
      <w:r w:rsidRPr="007E7FB0">
        <w:rPr>
          <w:color w:val="000000"/>
          <w:sz w:val="21"/>
          <w:szCs w:val="21"/>
        </w:rPr>
        <w:t>Полухина</w:t>
      </w:r>
      <w:proofErr w:type="spellEnd"/>
      <w:r w:rsidRPr="007E7FB0">
        <w:rPr>
          <w:color w:val="000000"/>
          <w:sz w:val="21"/>
          <w:szCs w:val="21"/>
        </w:rPr>
        <w:t xml:space="preserve"> и др. – М., 2011.</w:t>
      </w:r>
    </w:p>
    <w:p w:rsidR="00CE4373" w:rsidRPr="007E7FB0" w:rsidRDefault="00CE4373" w:rsidP="00CE4373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1"/>
          <w:szCs w:val="21"/>
        </w:rPr>
      </w:pPr>
      <w:proofErr w:type="spellStart"/>
      <w:r w:rsidRPr="007E7FB0">
        <w:rPr>
          <w:color w:val="000000"/>
          <w:sz w:val="21"/>
          <w:szCs w:val="21"/>
        </w:rPr>
        <w:t>Фогельсон</w:t>
      </w:r>
      <w:proofErr w:type="spellEnd"/>
      <w:r w:rsidRPr="007E7FB0">
        <w:rPr>
          <w:color w:val="000000"/>
          <w:sz w:val="21"/>
          <w:szCs w:val="21"/>
        </w:rPr>
        <w:t xml:space="preserve"> И.А. Литература учит. - М., 2011.</w:t>
      </w:r>
    </w:p>
    <w:p w:rsidR="00CE4373" w:rsidRPr="007E7FB0" w:rsidRDefault="00CE4373" w:rsidP="00CE4373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1"/>
          <w:szCs w:val="21"/>
        </w:rPr>
      </w:pPr>
      <w:proofErr w:type="spellStart"/>
      <w:r w:rsidRPr="007E7FB0">
        <w:rPr>
          <w:color w:val="000000"/>
          <w:sz w:val="21"/>
          <w:szCs w:val="21"/>
        </w:rPr>
        <w:t>Турьянская</w:t>
      </w:r>
      <w:proofErr w:type="spellEnd"/>
      <w:r w:rsidRPr="007E7FB0">
        <w:rPr>
          <w:color w:val="000000"/>
          <w:sz w:val="21"/>
          <w:szCs w:val="21"/>
        </w:rPr>
        <w:t xml:space="preserve"> М.В., Гороховская Н.И. Литература 19 века: материалы для подготовки к экзаменам. - М., 2012.</w:t>
      </w:r>
    </w:p>
    <w:p w:rsidR="00CE4373" w:rsidRPr="007E7FB0" w:rsidRDefault="00CE4373" w:rsidP="00CE4373">
      <w:pPr>
        <w:pStyle w:val="af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300"/>
        <w:rPr>
          <w:color w:val="000000"/>
          <w:sz w:val="21"/>
          <w:szCs w:val="21"/>
        </w:rPr>
      </w:pPr>
      <w:r w:rsidRPr="007E7FB0">
        <w:rPr>
          <w:color w:val="000000"/>
          <w:sz w:val="21"/>
          <w:szCs w:val="21"/>
        </w:rPr>
        <w:t>Липина Е.Ю. Литература. Тесты к учебникам-хрестоматиям под ред. Т.Ф. Курдюмовой.5-9 классы</w:t>
      </w:r>
    </w:p>
    <w:p w:rsidR="00CE4373" w:rsidRPr="007E7FB0" w:rsidRDefault="00CE4373" w:rsidP="00CE4373">
      <w:pPr>
        <w:spacing w:after="0" w:line="240" w:lineRule="auto"/>
        <w:ind w:left="120"/>
        <w:rPr>
          <w:rFonts w:ascii="Times New Roman" w:hAnsi="Times New Roman" w:cs="Times New Roman"/>
          <w:lang w:val="ru-RU"/>
        </w:rPr>
      </w:pPr>
      <w:r w:rsidRPr="007E7FB0">
        <w:rPr>
          <w:rFonts w:ascii="Times New Roman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1.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. </w:t>
      </w:r>
      <w:r w:rsidRPr="007E7FB0"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  <w:t>http://school-collection.edu.ru/catalog/pupil/?subject=8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. Сеть творческих учителей </w:t>
      </w:r>
      <w:r w:rsidRPr="007E7FB0"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  <w:t>http://www.it-n.ru/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3.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. </w:t>
      </w:r>
      <w:r w:rsidRPr="007E7FB0"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  <w:t>http://rus.1september.ru/topic.php?TopicID=1&amp;Page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7E7FB0"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  <w:t>http://www.openclass.ru/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5.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И.И.Аркин. Уроки литературы в 7 классе. – М.: Просвещение, 2007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6.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Егорова Н.В. Поурочные разработки по литературе 6 клас</w:t>
      </w:r>
      <w:proofErr w:type="gramStart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с-</w:t>
      </w:r>
      <w:proofErr w:type="gramEnd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М.: </w:t>
      </w:r>
      <w:proofErr w:type="spellStart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Вако</w:t>
      </w:r>
      <w:proofErr w:type="spellEnd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2007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7.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Золотарева И.В, Егорова Н.В. Универсальные поурочные разработки по литературе. 5 класс - М.: </w:t>
      </w:r>
      <w:proofErr w:type="spellStart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Вако</w:t>
      </w:r>
      <w:proofErr w:type="spellEnd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2005г.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8.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Золотарева И.В., Крылова Т.А. Поурочные разработки по литературе, 9 </w:t>
      </w:r>
      <w:proofErr w:type="spellStart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</w:t>
      </w:r>
      <w:proofErr w:type="spellEnd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., - М.: Просвещение, 2009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9.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Золотарева И.В., Егорова Н.В. Поурочные разработки по литературе 7 класс. - М.: Вако,2006</w:t>
      </w:r>
    </w:p>
    <w:p w:rsidR="00CE4373" w:rsidRPr="007E7FB0" w:rsidRDefault="00CE4373" w:rsidP="00CE437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http</w:t>
      </w: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/>
        </w:rPr>
        <w:t>://</w:t>
      </w: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www</w:t>
      </w: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/>
        </w:rPr>
        <w:t>.</w:t>
      </w: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a</w:t>
      </w: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/>
        </w:rPr>
        <w:t>4</w:t>
      </w: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format</w:t>
      </w: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/>
        </w:rPr>
        <w:t>.</w:t>
      </w:r>
      <w:proofErr w:type="spellStart"/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ru</w:t>
      </w:r>
      <w:proofErr w:type="spellEnd"/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/>
        </w:rPr>
        <w:t>/</w:t>
      </w: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index</w:t>
      </w:r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/>
        </w:rPr>
        <w:t>.</w:t>
      </w:r>
      <w:proofErr w:type="spellStart"/>
      <w:r w:rsidRPr="007E7FB0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php</w:t>
      </w:r>
      <w:proofErr w:type="spellEnd"/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Ресурсное обеспечение программы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1.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. </w:t>
      </w:r>
      <w:r w:rsidRPr="007E7FB0"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  <w:t>http://school-collection.edu.ru/catalog/pupil/?subject=8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. Сеть творческих учителей </w:t>
      </w:r>
      <w:r w:rsidRPr="007E7FB0"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  <w:t>http://www.it-n.ru/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3.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. </w:t>
      </w:r>
      <w:r w:rsidRPr="007E7FB0"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  <w:t>http://rus.1september.ru/topic.php?TopicID=1&amp;Page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  <w:r w:rsidRPr="007E7FB0">
        <w:rPr>
          <w:rFonts w:ascii="Times New Roman" w:eastAsia="Times New Roman" w:hAnsi="Times New Roman" w:cs="Times New Roman"/>
          <w:color w:val="0000FF"/>
          <w:sz w:val="24"/>
          <w:szCs w:val="24"/>
          <w:lang w:val="ru-RU" w:eastAsia="ru-RU"/>
        </w:rPr>
        <w:t>http://www.openclass.ru/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5.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И.И.Аркин. Уроки литературы в 7 классе. – М.: Просвещение, 2007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6.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Егорова Н.В. Поурочные разработки по литературе 6 клас</w:t>
      </w:r>
      <w:proofErr w:type="gramStart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с-</w:t>
      </w:r>
      <w:proofErr w:type="gramEnd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М.: </w:t>
      </w:r>
      <w:proofErr w:type="spellStart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Вако</w:t>
      </w:r>
      <w:proofErr w:type="spellEnd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2007 </w:t>
      </w:r>
    </w:p>
    <w:p w:rsidR="00CE4373" w:rsidRPr="007E7FB0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7.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Золотарева И.В, Егорова Н.В. Универсальные поурочные разработки по литературе. 5 класс - М.: </w:t>
      </w:r>
      <w:proofErr w:type="spellStart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Вако</w:t>
      </w:r>
      <w:proofErr w:type="spellEnd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2005г. </w:t>
      </w:r>
    </w:p>
    <w:p w:rsidR="00F53A13" w:rsidRPr="00CE4373" w:rsidRDefault="00CE4373" w:rsidP="00CE43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sectPr w:rsidR="00F53A13" w:rsidRPr="00CE4373" w:rsidSect="00CE4373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  <w:r w:rsidRPr="007E7FB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8.</w:t>
      </w:r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Золотарева И.В., Крылова Т.А. Поурочные разработки по литературе, 9 </w:t>
      </w:r>
      <w:proofErr w:type="spellStart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</w:t>
      </w:r>
      <w:proofErr w:type="spellEnd"/>
      <w:r w:rsidRPr="007E7FB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., - М.: Просвещение, 200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</w:t>
      </w:r>
    </w:p>
    <w:p w:rsidR="00F53A13" w:rsidRPr="007E7FB0" w:rsidRDefault="00F53A13" w:rsidP="007E7FB0">
      <w:pPr>
        <w:rPr>
          <w:lang w:val="ru-RU"/>
        </w:rPr>
        <w:sectPr w:rsidR="00F53A13" w:rsidRPr="007E7FB0">
          <w:pgSz w:w="11906" w:h="16383"/>
          <w:pgMar w:top="1134" w:right="850" w:bottom="1134" w:left="1701" w:header="720" w:footer="720" w:gutter="0"/>
          <w:cols w:space="720"/>
        </w:sectPr>
      </w:pPr>
      <w:bookmarkStart w:id="18" w:name="block-43021043"/>
      <w:bookmarkEnd w:id="17"/>
    </w:p>
    <w:bookmarkEnd w:id="18"/>
    <w:p w:rsidR="007E7FB0" w:rsidRPr="007E7FB0" w:rsidRDefault="007E7FB0">
      <w:pPr>
        <w:rPr>
          <w:lang w:val="ru-RU"/>
        </w:rPr>
      </w:pPr>
    </w:p>
    <w:sectPr w:rsidR="007E7FB0" w:rsidRPr="007E7FB0" w:rsidSect="00F53A1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F67"/>
    <w:multiLevelType w:val="multilevel"/>
    <w:tmpl w:val="064E23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366737"/>
    <w:multiLevelType w:val="multilevel"/>
    <w:tmpl w:val="12129F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380F42"/>
    <w:multiLevelType w:val="multilevel"/>
    <w:tmpl w:val="2222B7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B15D53"/>
    <w:multiLevelType w:val="multilevel"/>
    <w:tmpl w:val="16B8D0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E264DC"/>
    <w:multiLevelType w:val="multilevel"/>
    <w:tmpl w:val="1B20E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EDD6708"/>
    <w:multiLevelType w:val="multilevel"/>
    <w:tmpl w:val="0D4EB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B77575"/>
    <w:multiLevelType w:val="multilevel"/>
    <w:tmpl w:val="A118B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A17301"/>
    <w:multiLevelType w:val="multilevel"/>
    <w:tmpl w:val="872C4C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0F1B0E"/>
    <w:multiLevelType w:val="multilevel"/>
    <w:tmpl w:val="3FDEBB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0A1059"/>
    <w:multiLevelType w:val="multilevel"/>
    <w:tmpl w:val="D39EE2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A07DE5"/>
    <w:multiLevelType w:val="multilevel"/>
    <w:tmpl w:val="01D814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B81CC0"/>
    <w:multiLevelType w:val="multilevel"/>
    <w:tmpl w:val="719AC2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8901AF"/>
    <w:multiLevelType w:val="multilevel"/>
    <w:tmpl w:val="76F404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A0147C5"/>
    <w:multiLevelType w:val="multilevel"/>
    <w:tmpl w:val="24F647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6175C1"/>
    <w:multiLevelType w:val="multilevel"/>
    <w:tmpl w:val="92B015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52309C"/>
    <w:multiLevelType w:val="multilevel"/>
    <w:tmpl w:val="3D3C9E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C781B04"/>
    <w:multiLevelType w:val="multilevel"/>
    <w:tmpl w:val="1AA8E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997643"/>
    <w:multiLevelType w:val="multilevel"/>
    <w:tmpl w:val="585C48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6BF581E"/>
    <w:multiLevelType w:val="multilevel"/>
    <w:tmpl w:val="A44C6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3160A4"/>
    <w:multiLevelType w:val="multilevel"/>
    <w:tmpl w:val="8B98E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B8108A2"/>
    <w:multiLevelType w:val="multilevel"/>
    <w:tmpl w:val="A8F2FB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5F613D"/>
    <w:multiLevelType w:val="multilevel"/>
    <w:tmpl w:val="6284D8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0733EC9"/>
    <w:multiLevelType w:val="multilevel"/>
    <w:tmpl w:val="AE8C9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AA13D86"/>
    <w:multiLevelType w:val="multilevel"/>
    <w:tmpl w:val="E4065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3"/>
  </w:num>
  <w:num w:numId="3">
    <w:abstractNumId w:val="6"/>
  </w:num>
  <w:num w:numId="4">
    <w:abstractNumId w:val="12"/>
  </w:num>
  <w:num w:numId="5">
    <w:abstractNumId w:val="13"/>
  </w:num>
  <w:num w:numId="6">
    <w:abstractNumId w:val="19"/>
  </w:num>
  <w:num w:numId="7">
    <w:abstractNumId w:val="1"/>
  </w:num>
  <w:num w:numId="8">
    <w:abstractNumId w:val="17"/>
  </w:num>
  <w:num w:numId="9">
    <w:abstractNumId w:val="16"/>
  </w:num>
  <w:num w:numId="10">
    <w:abstractNumId w:val="10"/>
  </w:num>
  <w:num w:numId="11">
    <w:abstractNumId w:val="14"/>
  </w:num>
  <w:num w:numId="12">
    <w:abstractNumId w:val="4"/>
  </w:num>
  <w:num w:numId="13">
    <w:abstractNumId w:val="22"/>
  </w:num>
  <w:num w:numId="14">
    <w:abstractNumId w:val="3"/>
  </w:num>
  <w:num w:numId="15">
    <w:abstractNumId w:val="21"/>
  </w:num>
  <w:num w:numId="16">
    <w:abstractNumId w:val="20"/>
  </w:num>
  <w:num w:numId="17">
    <w:abstractNumId w:val="15"/>
  </w:num>
  <w:num w:numId="18">
    <w:abstractNumId w:val="11"/>
  </w:num>
  <w:num w:numId="19">
    <w:abstractNumId w:val="7"/>
  </w:num>
  <w:num w:numId="20">
    <w:abstractNumId w:val="0"/>
  </w:num>
  <w:num w:numId="21">
    <w:abstractNumId w:val="2"/>
  </w:num>
  <w:num w:numId="22">
    <w:abstractNumId w:val="9"/>
  </w:num>
  <w:num w:numId="23">
    <w:abstractNumId w:val="8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3A13"/>
    <w:rsid w:val="007604CB"/>
    <w:rsid w:val="007E7FB0"/>
    <w:rsid w:val="00932412"/>
    <w:rsid w:val="00C25474"/>
    <w:rsid w:val="00CE4373"/>
    <w:rsid w:val="00F53A13"/>
    <w:rsid w:val="00F75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53A1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53A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ff8">
    <w:name w:val="ff8"/>
    <w:basedOn w:val="a0"/>
    <w:rsid w:val="007E7FB0"/>
  </w:style>
  <w:style w:type="character" w:customStyle="1" w:styleId="ffb">
    <w:name w:val="ffb"/>
    <w:basedOn w:val="a0"/>
    <w:rsid w:val="007E7FB0"/>
  </w:style>
  <w:style w:type="character" w:customStyle="1" w:styleId="ae">
    <w:name w:val="_"/>
    <w:basedOn w:val="a0"/>
    <w:rsid w:val="007E7FB0"/>
  </w:style>
  <w:style w:type="character" w:customStyle="1" w:styleId="ff5">
    <w:name w:val="ff5"/>
    <w:basedOn w:val="a0"/>
    <w:rsid w:val="007E7FB0"/>
  </w:style>
  <w:style w:type="character" w:customStyle="1" w:styleId="fc4">
    <w:name w:val="fc4"/>
    <w:basedOn w:val="a0"/>
    <w:rsid w:val="007E7FB0"/>
  </w:style>
  <w:style w:type="character" w:customStyle="1" w:styleId="ff1">
    <w:name w:val="ff1"/>
    <w:basedOn w:val="a0"/>
    <w:rsid w:val="007E7FB0"/>
  </w:style>
  <w:style w:type="character" w:customStyle="1" w:styleId="ff7">
    <w:name w:val="ff7"/>
    <w:basedOn w:val="a0"/>
    <w:rsid w:val="007E7FB0"/>
  </w:style>
  <w:style w:type="character" w:customStyle="1" w:styleId="ff2">
    <w:name w:val="ff2"/>
    <w:basedOn w:val="a0"/>
    <w:rsid w:val="007E7FB0"/>
  </w:style>
  <w:style w:type="paragraph" w:styleId="af">
    <w:name w:val="Normal (Web)"/>
    <w:basedOn w:val="a"/>
    <w:uiPriority w:val="99"/>
    <w:unhideWhenUsed/>
    <w:rsid w:val="007E7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3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32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4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b720" TargetMode="External"/><Relationship Id="rId13" Type="http://schemas.openxmlformats.org/officeDocument/2006/relationships/hyperlink" Target="https://m.edsoo.ru/7f41b720" TargetMode="External"/><Relationship Id="rId18" Type="http://schemas.openxmlformats.org/officeDocument/2006/relationships/hyperlink" Target="https://m.edsoo.ru/7f41b720" TargetMode="External"/><Relationship Id="rId26" Type="http://schemas.openxmlformats.org/officeDocument/2006/relationships/hyperlink" Target="https://m.edsoo.ru/8bc3f7e2" TargetMode="External"/><Relationship Id="rId39" Type="http://schemas.openxmlformats.org/officeDocument/2006/relationships/hyperlink" Target="https://m.edsoo.ru/8bc418d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b720" TargetMode="External"/><Relationship Id="rId34" Type="http://schemas.openxmlformats.org/officeDocument/2006/relationships/hyperlink" Target="https://m.edsoo.ru/8bc40ae8" TargetMode="External"/><Relationship Id="rId42" Type="http://schemas.openxmlformats.org/officeDocument/2006/relationships/hyperlink" Target="https://m.edsoo.ru/8bc41fd8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m.edsoo.ru/7f41b720" TargetMode="External"/><Relationship Id="rId12" Type="http://schemas.openxmlformats.org/officeDocument/2006/relationships/hyperlink" Target="https://m.edsoo.ru/7f41b720" TargetMode="External"/><Relationship Id="rId17" Type="http://schemas.openxmlformats.org/officeDocument/2006/relationships/hyperlink" Target="https://m.edsoo.ru/7f41b720" TargetMode="External"/><Relationship Id="rId25" Type="http://schemas.openxmlformats.org/officeDocument/2006/relationships/hyperlink" Target="https://m.edsoo.ru/8bc3f6d4" TargetMode="External"/><Relationship Id="rId33" Type="http://schemas.openxmlformats.org/officeDocument/2006/relationships/hyperlink" Target="https://m.edsoo.ru/8bc40692" TargetMode="External"/><Relationship Id="rId38" Type="http://schemas.openxmlformats.org/officeDocument/2006/relationships/hyperlink" Target="https://m.edsoo.ru/8bc417a4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b720" TargetMode="External"/><Relationship Id="rId20" Type="http://schemas.openxmlformats.org/officeDocument/2006/relationships/hyperlink" Target="https://m.edsoo.ru/7f41b720" TargetMode="External"/><Relationship Id="rId29" Type="http://schemas.openxmlformats.org/officeDocument/2006/relationships/hyperlink" Target="https://m.edsoo.ru/8bc3fcba" TargetMode="External"/><Relationship Id="rId41" Type="http://schemas.openxmlformats.org/officeDocument/2006/relationships/hyperlink" Target="https://m.edsoo.ru/8bc41c1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b720" TargetMode="External"/><Relationship Id="rId11" Type="http://schemas.openxmlformats.org/officeDocument/2006/relationships/hyperlink" Target="https://m.edsoo.ru/7f41b720" TargetMode="External"/><Relationship Id="rId24" Type="http://schemas.openxmlformats.org/officeDocument/2006/relationships/hyperlink" Target="https://m.edsoo.ru/7f41b720" TargetMode="External"/><Relationship Id="rId32" Type="http://schemas.openxmlformats.org/officeDocument/2006/relationships/hyperlink" Target="https://m.edsoo.ru/8bc40584" TargetMode="External"/><Relationship Id="rId37" Type="http://schemas.openxmlformats.org/officeDocument/2006/relationships/hyperlink" Target="https://m.edsoo.ru/8bc4166e" TargetMode="External"/><Relationship Id="rId40" Type="http://schemas.openxmlformats.org/officeDocument/2006/relationships/hyperlink" Target="https://m.edsoo.ru/8bc41aec" TargetMode="External"/><Relationship Id="rId45" Type="http://schemas.openxmlformats.org/officeDocument/2006/relationships/hyperlink" Target="https://m.edsoo.ru/8bc44328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m.edsoo.ru/7f41b720" TargetMode="External"/><Relationship Id="rId23" Type="http://schemas.openxmlformats.org/officeDocument/2006/relationships/hyperlink" Target="https://m.edsoo.ru/7f41b720" TargetMode="External"/><Relationship Id="rId28" Type="http://schemas.openxmlformats.org/officeDocument/2006/relationships/hyperlink" Target="https://m.edsoo.ru/8bc3fb48" TargetMode="External"/><Relationship Id="rId36" Type="http://schemas.openxmlformats.org/officeDocument/2006/relationships/hyperlink" Target="https://m.edsoo.ru/8bc40f48" TargetMode="External"/><Relationship Id="rId10" Type="http://schemas.openxmlformats.org/officeDocument/2006/relationships/hyperlink" Target="https://m.edsoo.ru/7f41b720" TargetMode="External"/><Relationship Id="rId19" Type="http://schemas.openxmlformats.org/officeDocument/2006/relationships/hyperlink" Target="https://m.edsoo.ru/7f41b720" TargetMode="External"/><Relationship Id="rId31" Type="http://schemas.openxmlformats.org/officeDocument/2006/relationships/hyperlink" Target="https://m.edsoo.ru/8bc3fef4" TargetMode="External"/><Relationship Id="rId44" Type="http://schemas.openxmlformats.org/officeDocument/2006/relationships/hyperlink" Target="https://m.edsoo.ru/8bc41ea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720" TargetMode="External"/><Relationship Id="rId14" Type="http://schemas.openxmlformats.org/officeDocument/2006/relationships/hyperlink" Target="https://m.edsoo.ru/7f41b720" TargetMode="External"/><Relationship Id="rId22" Type="http://schemas.openxmlformats.org/officeDocument/2006/relationships/hyperlink" Target="https://m.edsoo.ru/7f41b720" TargetMode="External"/><Relationship Id="rId27" Type="http://schemas.openxmlformats.org/officeDocument/2006/relationships/hyperlink" Target="https://m.edsoo.ru/8bc3f8f0" TargetMode="External"/><Relationship Id="rId30" Type="http://schemas.openxmlformats.org/officeDocument/2006/relationships/hyperlink" Target="https://m.edsoo.ru/8bc3fddc" TargetMode="External"/><Relationship Id="rId35" Type="http://schemas.openxmlformats.org/officeDocument/2006/relationships/hyperlink" Target="https://m.edsoo.ru/8bc40bec" TargetMode="External"/><Relationship Id="rId43" Type="http://schemas.openxmlformats.org/officeDocument/2006/relationships/hyperlink" Target="https://m.edsoo.ru/8bc41d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8765</Words>
  <Characters>49961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6</cp:revision>
  <cp:lastPrinted>2024-09-15T13:09:00Z</cp:lastPrinted>
  <dcterms:created xsi:type="dcterms:W3CDTF">2024-09-11T13:01:00Z</dcterms:created>
  <dcterms:modified xsi:type="dcterms:W3CDTF">2024-09-19T13:04:00Z</dcterms:modified>
</cp:coreProperties>
</file>