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EE3" w:rsidRPr="00031DBD" w:rsidRDefault="00DE7EE3">
      <w:pPr>
        <w:spacing w:after="0"/>
        <w:ind w:left="120"/>
        <w:rPr>
          <w:lang w:val="ru-RU"/>
        </w:rPr>
      </w:pPr>
      <w:bookmarkStart w:id="0" w:name="block-69826601"/>
    </w:p>
    <w:p w:rsidR="00C6637B" w:rsidRDefault="00C6637B" w:rsidP="00C6637B">
      <w:pPr>
        <w:pStyle w:val="ae"/>
      </w:pPr>
      <w:r>
        <w:rPr>
          <w:noProof/>
        </w:rPr>
        <w:drawing>
          <wp:inline distT="0" distB="0" distL="0" distR="0" wp14:anchorId="6FA23E9C" wp14:editId="3E48EAFF">
            <wp:extent cx="5638800" cy="7976173"/>
            <wp:effectExtent l="0" t="0" r="0" b="0"/>
            <wp:docPr id="1" name="Рисунок 1" descr="C:\Users\1\Desktop\лит 1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лит 1-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00" cy="7985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7EE3" w:rsidRPr="00031DBD" w:rsidRDefault="00DE7EE3">
      <w:pPr>
        <w:rPr>
          <w:lang w:val="ru-RU"/>
        </w:rPr>
        <w:sectPr w:rsidR="00DE7EE3" w:rsidRPr="00031DBD">
          <w:pgSz w:w="11906" w:h="16383"/>
          <w:pgMar w:top="1134" w:right="850" w:bottom="1134" w:left="1701" w:header="720" w:footer="720" w:gutter="0"/>
          <w:cols w:space="720"/>
        </w:sectPr>
      </w:pPr>
    </w:p>
    <w:p w:rsidR="00DE7EE3" w:rsidRPr="00031DBD" w:rsidRDefault="00210D8E">
      <w:pPr>
        <w:spacing w:after="0" w:line="264" w:lineRule="auto"/>
        <w:ind w:left="120"/>
        <w:rPr>
          <w:sz w:val="24"/>
          <w:szCs w:val="24"/>
          <w:lang w:val="ru-RU"/>
        </w:rPr>
      </w:pPr>
      <w:bookmarkStart w:id="1" w:name="block-69826603"/>
      <w:bookmarkEnd w:id="0"/>
      <w:r w:rsidRPr="00031DBD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DE7EE3" w:rsidRPr="00031DBD" w:rsidRDefault="00DE7EE3">
      <w:pPr>
        <w:spacing w:after="0" w:line="264" w:lineRule="auto"/>
        <w:ind w:left="120"/>
        <w:rPr>
          <w:sz w:val="24"/>
          <w:szCs w:val="24"/>
          <w:lang w:val="ru-RU"/>
        </w:rPr>
      </w:pPr>
    </w:p>
    <w:p w:rsidR="00DE7EE3" w:rsidRPr="005A04F0" w:rsidRDefault="00210D8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04F0">
        <w:rPr>
          <w:rFonts w:ascii="Times New Roman" w:hAnsi="Times New Roman"/>
          <w:color w:val="000000"/>
          <w:sz w:val="24"/>
          <w:szCs w:val="24"/>
          <w:lang w:val="ru-RU"/>
        </w:rPr>
        <w:t>Рабочая программа по учебному предмету «Литературное чтение» (предметная область «Русский язык и литературное чтение») соответствует Федеральной рабочей программе по учебному предмету «Литературное чтение» и включает пояснительную записку, содержание обучения, планируемые результаты освоения программы по литературному чтению. Пояснительная записка отражает общие цели и задачи изучения литературного чтения, место в структуре учебного плана, а также подходы к отбору содержания и планируемым результатам.</w:t>
      </w:r>
    </w:p>
    <w:p w:rsidR="00DE7EE3" w:rsidRPr="005A04F0" w:rsidRDefault="00210D8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04F0">
        <w:rPr>
          <w:rFonts w:ascii="Times New Roman" w:hAnsi="Times New Roman"/>
          <w:color w:val="000000"/>
          <w:sz w:val="24"/>
          <w:szCs w:val="24"/>
          <w:lang w:val="ru-RU"/>
        </w:rPr>
        <w:t>Содержание обучения представлено тематическими блоками,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коммуникативных, регулятивных), которые возможно формировать средствами литературного чтения с учётом возрастных особенностей обучающихся.</w:t>
      </w:r>
    </w:p>
    <w:p w:rsidR="00DE7EE3" w:rsidRPr="005A04F0" w:rsidRDefault="00210D8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04F0">
        <w:rPr>
          <w:rFonts w:ascii="Times New Roman" w:hAnsi="Times New Roman"/>
          <w:color w:val="000000"/>
          <w:sz w:val="24"/>
          <w:szCs w:val="24"/>
          <w:lang w:val="ru-RU"/>
        </w:rPr>
        <w:t xml:space="preserve">Планируемые результаты освоения программы по литературному чтению включают личностные, </w:t>
      </w:r>
      <w:proofErr w:type="spellStart"/>
      <w:r w:rsidRPr="005A04F0">
        <w:rPr>
          <w:rFonts w:ascii="Times New Roman" w:hAnsi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5A04F0">
        <w:rPr>
          <w:rFonts w:ascii="Times New Roman" w:hAnsi="Times New Roman"/>
          <w:color w:val="000000"/>
          <w:sz w:val="24"/>
          <w:szCs w:val="24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DE7EE3" w:rsidRPr="005A04F0" w:rsidRDefault="00DE7EE3">
      <w:pPr>
        <w:spacing w:after="0" w:line="264" w:lineRule="auto"/>
        <w:ind w:left="120"/>
        <w:rPr>
          <w:sz w:val="24"/>
          <w:szCs w:val="24"/>
          <w:lang w:val="ru-RU"/>
        </w:rPr>
      </w:pPr>
    </w:p>
    <w:p w:rsidR="00DE7EE3" w:rsidRPr="005A04F0" w:rsidRDefault="00210D8E">
      <w:pPr>
        <w:spacing w:after="0" w:line="264" w:lineRule="auto"/>
        <w:ind w:left="120"/>
        <w:rPr>
          <w:sz w:val="24"/>
          <w:szCs w:val="24"/>
          <w:lang w:val="ru-RU"/>
        </w:rPr>
      </w:pPr>
      <w:r w:rsidRPr="005A04F0">
        <w:rPr>
          <w:rFonts w:ascii="Times New Roman" w:hAnsi="Times New Roman"/>
          <w:b/>
          <w:color w:val="000000"/>
          <w:sz w:val="24"/>
          <w:szCs w:val="24"/>
          <w:lang w:val="ru-RU"/>
        </w:rPr>
        <w:t>ОБЩАЯ ХАРАКТЕРИСТИКА УЧЕБНОГО ПРЕДМЕТА «ЛИТЕРАТУРНОЕ ЧТЕНИЕ»</w:t>
      </w:r>
    </w:p>
    <w:p w:rsidR="00DE7EE3" w:rsidRPr="005A04F0" w:rsidRDefault="00DE7EE3">
      <w:pPr>
        <w:spacing w:after="0" w:line="264" w:lineRule="auto"/>
        <w:ind w:left="120"/>
        <w:rPr>
          <w:sz w:val="24"/>
          <w:szCs w:val="24"/>
          <w:lang w:val="ru-RU"/>
        </w:rPr>
      </w:pPr>
    </w:p>
    <w:p w:rsidR="00DE7EE3" w:rsidRPr="005A04F0" w:rsidRDefault="00210D8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04F0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 w:rsidRPr="005A04F0">
        <w:rPr>
          <w:rFonts w:ascii="Times New Roman" w:hAnsi="Times New Roman"/>
          <w:color w:val="333333"/>
          <w:sz w:val="24"/>
          <w:szCs w:val="24"/>
          <w:lang w:val="ru-RU"/>
        </w:rPr>
        <w:t xml:space="preserve">рабочей </w:t>
      </w:r>
      <w:r w:rsidRPr="005A04F0">
        <w:rPr>
          <w:rFonts w:ascii="Times New Roman" w:hAnsi="Times New Roman"/>
          <w:color w:val="000000"/>
          <w:sz w:val="24"/>
          <w:szCs w:val="24"/>
          <w:lang w:val="ru-RU"/>
        </w:rPr>
        <w:t>программе воспитания.</w:t>
      </w:r>
    </w:p>
    <w:p w:rsidR="00DE7EE3" w:rsidRPr="005A04F0" w:rsidRDefault="00210D8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04F0">
        <w:rPr>
          <w:rFonts w:ascii="Times New Roman" w:hAnsi="Times New Roman"/>
          <w:color w:val="000000"/>
          <w:sz w:val="24"/>
          <w:szCs w:val="24"/>
          <w:lang w:val="ru-RU"/>
        </w:rPr>
        <w:t>Литературное чтение – один из ведущих учебных предметов уровня начального общего образования,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обучающихся.</w:t>
      </w:r>
    </w:p>
    <w:p w:rsidR="00DE7EE3" w:rsidRPr="005A04F0" w:rsidRDefault="00210D8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04F0">
        <w:rPr>
          <w:rFonts w:ascii="Times New Roman" w:hAnsi="Times New Roman"/>
          <w:color w:val="000000"/>
          <w:sz w:val="24"/>
          <w:szCs w:val="24"/>
          <w:lang w:val="ru-RU"/>
        </w:rPr>
        <w:t>Литературное чтение призвано ввести обучающегося в мир художественной литературы, обеспечить формирование навыков смыслового 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обучающегося, реализацию творческих способностей обучающегося, а также на обеспечение преемственности в изучении систематического курса литературы.</w:t>
      </w:r>
    </w:p>
    <w:p w:rsidR="00DE7EE3" w:rsidRPr="005A04F0" w:rsidRDefault="00210D8E">
      <w:pPr>
        <w:spacing w:after="0" w:line="264" w:lineRule="auto"/>
        <w:ind w:left="120"/>
        <w:rPr>
          <w:sz w:val="24"/>
          <w:szCs w:val="24"/>
          <w:lang w:val="ru-RU"/>
        </w:rPr>
      </w:pPr>
      <w:r w:rsidRPr="005A04F0">
        <w:rPr>
          <w:rFonts w:ascii="Times New Roman" w:hAnsi="Times New Roman"/>
          <w:b/>
          <w:color w:val="000000"/>
          <w:sz w:val="24"/>
          <w:szCs w:val="24"/>
          <w:lang w:val="ru-RU"/>
        </w:rPr>
        <w:t>ЦЕЛИ ИЗУЧЕНИЯ УЧЕБНОГО ПРЕДМЕТА «ЛИТЕРАТУРНОЕ ЧТЕНИЕ»</w:t>
      </w:r>
    </w:p>
    <w:p w:rsidR="00DE7EE3" w:rsidRPr="005A04F0" w:rsidRDefault="00DE7EE3">
      <w:pPr>
        <w:spacing w:after="0" w:line="264" w:lineRule="auto"/>
        <w:ind w:left="120"/>
        <w:rPr>
          <w:sz w:val="24"/>
          <w:szCs w:val="24"/>
          <w:lang w:val="ru-RU"/>
        </w:rPr>
      </w:pPr>
    </w:p>
    <w:p w:rsidR="00DE7EE3" w:rsidRPr="005A04F0" w:rsidRDefault="00210D8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04F0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Приоритетная цель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</w:t>
      </w:r>
      <w:r w:rsidRPr="005A04F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повседневной жизни, эмоционально откликающегося на прослушанное или прочитанное произведение.</w:t>
      </w:r>
    </w:p>
    <w:p w:rsidR="00DE7EE3" w:rsidRPr="005A04F0" w:rsidRDefault="00210D8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04F0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Приобретённые обучающимися знания, полученный опыт решения учебных задач, а также </w:t>
      </w:r>
      <w:proofErr w:type="spellStart"/>
      <w:r w:rsidRPr="005A04F0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5A04F0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</w:r>
    </w:p>
    <w:p w:rsidR="00DE7EE3" w:rsidRPr="005A04F0" w:rsidRDefault="00210D8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04F0">
        <w:rPr>
          <w:rFonts w:ascii="Times New Roman" w:hAnsi="Times New Roman"/>
          <w:color w:val="000000"/>
          <w:sz w:val="24"/>
          <w:szCs w:val="24"/>
          <w:lang w:val="ru-RU"/>
        </w:rPr>
        <w:t>Достижение цели изучения литературного чтения определяется решением следующих задач:</w:t>
      </w:r>
    </w:p>
    <w:p w:rsidR="00DE7EE3" w:rsidRPr="005A04F0" w:rsidRDefault="00210D8E">
      <w:pPr>
        <w:numPr>
          <w:ilvl w:val="0"/>
          <w:numId w:val="1"/>
        </w:numPr>
        <w:spacing w:after="0" w:line="264" w:lineRule="auto"/>
        <w:rPr>
          <w:sz w:val="24"/>
          <w:szCs w:val="24"/>
          <w:lang w:val="ru-RU"/>
        </w:rPr>
      </w:pPr>
      <w:r w:rsidRPr="005A04F0">
        <w:rPr>
          <w:rFonts w:ascii="Times New Roman" w:hAnsi="Times New Roman"/>
          <w:color w:val="000000"/>
          <w:sz w:val="24"/>
          <w:szCs w:val="24"/>
          <w:lang w:val="ru-RU"/>
        </w:rPr>
        <w:t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DE7EE3" w:rsidRPr="005A04F0" w:rsidRDefault="00210D8E">
      <w:pPr>
        <w:numPr>
          <w:ilvl w:val="0"/>
          <w:numId w:val="1"/>
        </w:numPr>
        <w:spacing w:after="0" w:line="264" w:lineRule="auto"/>
        <w:rPr>
          <w:sz w:val="24"/>
          <w:szCs w:val="24"/>
          <w:lang w:val="ru-RU"/>
        </w:rPr>
      </w:pPr>
      <w:r w:rsidRPr="005A04F0">
        <w:rPr>
          <w:rFonts w:ascii="Times New Roman" w:hAnsi="Times New Roman"/>
          <w:color w:val="000000"/>
          <w:sz w:val="24"/>
          <w:szCs w:val="24"/>
          <w:lang w:val="ru-RU"/>
        </w:rPr>
        <w:t>достижение необходимого для продолжения образования уровня общего речевого развития;</w:t>
      </w:r>
    </w:p>
    <w:p w:rsidR="00DE7EE3" w:rsidRPr="005A04F0" w:rsidRDefault="00210D8E">
      <w:pPr>
        <w:numPr>
          <w:ilvl w:val="0"/>
          <w:numId w:val="1"/>
        </w:numPr>
        <w:spacing w:after="0" w:line="264" w:lineRule="auto"/>
        <w:rPr>
          <w:sz w:val="24"/>
          <w:szCs w:val="24"/>
          <w:lang w:val="ru-RU"/>
        </w:rPr>
      </w:pPr>
      <w:r w:rsidRPr="005A04F0">
        <w:rPr>
          <w:rFonts w:ascii="Times New Roman" w:hAnsi="Times New Roman"/>
          <w:color w:val="000000"/>
          <w:sz w:val="24"/>
          <w:szCs w:val="24"/>
          <w:lang w:val="ru-RU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DE7EE3" w:rsidRPr="005A04F0" w:rsidRDefault="00210D8E">
      <w:pPr>
        <w:numPr>
          <w:ilvl w:val="0"/>
          <w:numId w:val="1"/>
        </w:numPr>
        <w:spacing w:after="0" w:line="264" w:lineRule="auto"/>
        <w:rPr>
          <w:sz w:val="24"/>
          <w:szCs w:val="24"/>
          <w:lang w:val="ru-RU"/>
        </w:rPr>
      </w:pPr>
      <w:r w:rsidRPr="005A04F0">
        <w:rPr>
          <w:rFonts w:ascii="Times New Roman" w:hAnsi="Times New Roman"/>
          <w:color w:val="000000"/>
          <w:sz w:val="24"/>
          <w:szCs w:val="24"/>
          <w:lang w:val="ru-RU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DE7EE3" w:rsidRPr="005A04F0" w:rsidRDefault="00210D8E">
      <w:pPr>
        <w:numPr>
          <w:ilvl w:val="0"/>
          <w:numId w:val="1"/>
        </w:numPr>
        <w:spacing w:after="0" w:line="264" w:lineRule="auto"/>
        <w:rPr>
          <w:sz w:val="24"/>
          <w:szCs w:val="24"/>
          <w:lang w:val="ru-RU"/>
        </w:rPr>
      </w:pPr>
      <w:r w:rsidRPr="005A04F0">
        <w:rPr>
          <w:rFonts w:ascii="Times New Roman" w:hAnsi="Times New Roman"/>
          <w:color w:val="000000"/>
          <w:sz w:val="24"/>
          <w:szCs w:val="24"/>
          <w:lang w:val="ru-RU"/>
        </w:rP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</w:t>
      </w:r>
    </w:p>
    <w:p w:rsidR="00DE7EE3" w:rsidRPr="005A04F0" w:rsidRDefault="00210D8E">
      <w:pPr>
        <w:numPr>
          <w:ilvl w:val="0"/>
          <w:numId w:val="1"/>
        </w:numPr>
        <w:spacing w:after="0" w:line="264" w:lineRule="auto"/>
        <w:rPr>
          <w:sz w:val="24"/>
          <w:szCs w:val="24"/>
          <w:lang w:val="ru-RU"/>
        </w:rPr>
      </w:pPr>
      <w:r w:rsidRPr="005A04F0">
        <w:rPr>
          <w:rFonts w:ascii="Times New Roman" w:hAnsi="Times New Roman"/>
          <w:color w:val="000000"/>
          <w:sz w:val="24"/>
          <w:szCs w:val="24"/>
          <w:lang w:val="ru-RU"/>
        </w:rPr>
        <w:t xml:space="preserve">овладение техникой смыслового чтения вслух, «про себя» (молча) и текстовой деятельностью, обеспечивающей понимание и использование информации </w:t>
      </w:r>
    </w:p>
    <w:p w:rsidR="00DE7EE3" w:rsidRPr="005A04F0" w:rsidRDefault="00210D8E">
      <w:pPr>
        <w:numPr>
          <w:ilvl w:val="0"/>
          <w:numId w:val="1"/>
        </w:numPr>
        <w:spacing w:after="0" w:line="264" w:lineRule="auto"/>
        <w:rPr>
          <w:sz w:val="24"/>
          <w:szCs w:val="24"/>
        </w:rPr>
      </w:pPr>
      <w:proofErr w:type="spellStart"/>
      <w:r w:rsidRPr="005A04F0">
        <w:rPr>
          <w:rFonts w:ascii="Times New Roman" w:hAnsi="Times New Roman"/>
          <w:color w:val="000000"/>
          <w:sz w:val="24"/>
          <w:szCs w:val="24"/>
        </w:rPr>
        <w:t>для</w:t>
      </w:r>
      <w:proofErr w:type="spellEnd"/>
      <w:r w:rsidRPr="005A04F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A04F0">
        <w:rPr>
          <w:rFonts w:ascii="Times New Roman" w:hAnsi="Times New Roman"/>
          <w:color w:val="000000"/>
          <w:sz w:val="24"/>
          <w:szCs w:val="24"/>
        </w:rPr>
        <w:t>решения</w:t>
      </w:r>
      <w:proofErr w:type="spellEnd"/>
      <w:r w:rsidRPr="005A04F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A04F0">
        <w:rPr>
          <w:rFonts w:ascii="Times New Roman" w:hAnsi="Times New Roman"/>
          <w:color w:val="000000"/>
          <w:sz w:val="24"/>
          <w:szCs w:val="24"/>
        </w:rPr>
        <w:t>учебных</w:t>
      </w:r>
      <w:proofErr w:type="spellEnd"/>
      <w:r w:rsidRPr="005A04F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A04F0">
        <w:rPr>
          <w:rFonts w:ascii="Times New Roman" w:hAnsi="Times New Roman"/>
          <w:color w:val="000000"/>
          <w:sz w:val="24"/>
          <w:szCs w:val="24"/>
        </w:rPr>
        <w:t>задач</w:t>
      </w:r>
      <w:proofErr w:type="spellEnd"/>
      <w:r w:rsidRPr="005A04F0">
        <w:rPr>
          <w:rFonts w:ascii="Times New Roman" w:hAnsi="Times New Roman"/>
          <w:color w:val="000000"/>
          <w:sz w:val="24"/>
          <w:szCs w:val="24"/>
        </w:rPr>
        <w:t>.</w:t>
      </w:r>
    </w:p>
    <w:p w:rsidR="00DE7EE3" w:rsidRPr="005A04F0" w:rsidRDefault="00210D8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04F0">
        <w:rPr>
          <w:rFonts w:ascii="Times New Roman" w:hAnsi="Times New Roman"/>
          <w:color w:val="000000"/>
          <w:sz w:val="24"/>
          <w:szCs w:val="24"/>
          <w:lang w:val="ru-RU"/>
        </w:rPr>
        <w:t>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результатов. Содержание программы по литературному чтению раскрывает следующие направления литературного образования обучающегося: речевая и читательская деятельности, круг чтения, творческая деятельность.</w:t>
      </w:r>
    </w:p>
    <w:p w:rsidR="00DE7EE3" w:rsidRPr="005A04F0" w:rsidRDefault="00210D8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04F0">
        <w:rPr>
          <w:rFonts w:ascii="Times New Roman" w:hAnsi="Times New Roman"/>
          <w:color w:val="000000"/>
          <w:sz w:val="24"/>
          <w:szCs w:val="24"/>
          <w:lang w:val="ru-RU"/>
        </w:rPr>
        <w:t xml:space="preserve">В основу отбора произведений для литературного чтения положены </w:t>
      </w:r>
      <w:proofErr w:type="spellStart"/>
      <w:r w:rsidRPr="005A04F0">
        <w:rPr>
          <w:rFonts w:ascii="Times New Roman" w:hAnsi="Times New Roman"/>
          <w:color w:val="000000"/>
          <w:sz w:val="24"/>
          <w:szCs w:val="24"/>
          <w:lang w:val="ru-RU"/>
        </w:rPr>
        <w:t>общедидактические</w:t>
      </w:r>
      <w:proofErr w:type="spellEnd"/>
      <w:r w:rsidRPr="005A04F0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принципы обучения: соответствие возрастным возможностям и особенностям восприятия обучающимися фольклорных произведений и литературных текстов; представленность в произведениях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</w:t>
      </w:r>
      <w:r w:rsidRPr="005A04F0">
        <w:rPr>
          <w:rFonts w:ascii="Times New Roman" w:hAnsi="Times New Roman"/>
          <w:color w:val="FF0000"/>
          <w:sz w:val="24"/>
          <w:szCs w:val="24"/>
          <w:lang w:val="ru-RU"/>
        </w:rPr>
        <w:t>.</w:t>
      </w:r>
    </w:p>
    <w:p w:rsidR="00DE7EE3" w:rsidRPr="005A04F0" w:rsidRDefault="00210D8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04F0">
        <w:rPr>
          <w:rFonts w:ascii="Times New Roman" w:hAnsi="Times New Roman"/>
          <w:color w:val="000000"/>
          <w:sz w:val="24"/>
          <w:szCs w:val="24"/>
          <w:lang w:val="ru-RU"/>
        </w:rPr>
        <w:t xml:space="preserve">Важным принципом отбора содержания программы по литературному чтению является представленность разных жанров, видов и стилей произведений, обеспечивающих формирование функциональной литературной грамотности обучающегося, а также возможность достижения </w:t>
      </w:r>
      <w:proofErr w:type="spellStart"/>
      <w:r w:rsidRPr="005A04F0">
        <w:rPr>
          <w:rFonts w:ascii="Times New Roman" w:hAnsi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5A04F0">
        <w:rPr>
          <w:rFonts w:ascii="Times New Roman" w:hAnsi="Times New Roman"/>
          <w:color w:val="000000"/>
          <w:sz w:val="24"/>
          <w:szCs w:val="24"/>
          <w:lang w:val="ru-RU"/>
        </w:rPr>
        <w:t xml:space="preserve"> результатов, способности обучающегося воспринимать различные учебные тексты при изучении других предметов учебного плана начального общего образования.</w:t>
      </w:r>
    </w:p>
    <w:p w:rsidR="00DE7EE3" w:rsidRPr="005A04F0" w:rsidRDefault="00210D8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04F0">
        <w:rPr>
          <w:rFonts w:ascii="Times New Roman" w:hAnsi="Times New Roman"/>
          <w:color w:val="000000"/>
          <w:sz w:val="24"/>
          <w:szCs w:val="24"/>
          <w:lang w:val="ru-RU"/>
        </w:rPr>
        <w:t xml:space="preserve">Планируемые результаты изучения литературного чтения включают личностные, </w:t>
      </w:r>
      <w:proofErr w:type="spellStart"/>
      <w:r w:rsidRPr="005A04F0">
        <w:rPr>
          <w:rFonts w:ascii="Times New Roman" w:hAnsi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5A04F0">
        <w:rPr>
          <w:rFonts w:ascii="Times New Roman" w:hAnsi="Times New Roman"/>
          <w:color w:val="000000"/>
          <w:sz w:val="24"/>
          <w:szCs w:val="24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5A04F0" w:rsidRDefault="005A04F0">
      <w:pPr>
        <w:spacing w:after="0" w:line="264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DE7EE3" w:rsidRPr="005A04F0" w:rsidRDefault="00210D8E">
      <w:pPr>
        <w:spacing w:after="0" w:line="264" w:lineRule="auto"/>
        <w:ind w:left="120"/>
        <w:rPr>
          <w:sz w:val="24"/>
          <w:szCs w:val="24"/>
          <w:lang w:val="ru-RU"/>
        </w:rPr>
      </w:pPr>
      <w:r w:rsidRPr="005A04F0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МЕСТО УЧЕБНОГО ПРЕДМЕТА «ЛИТЕРАТУРНОЕ ЧТЕНИЕ» В УЧЕБНОМ ПЛАНЕ</w:t>
      </w:r>
    </w:p>
    <w:p w:rsidR="00DE7EE3" w:rsidRPr="005A04F0" w:rsidRDefault="00DE7EE3">
      <w:pPr>
        <w:spacing w:after="0" w:line="264" w:lineRule="auto"/>
        <w:ind w:left="120"/>
        <w:rPr>
          <w:sz w:val="24"/>
          <w:szCs w:val="24"/>
          <w:lang w:val="ru-RU"/>
        </w:rPr>
      </w:pPr>
    </w:p>
    <w:p w:rsidR="00DE7EE3" w:rsidRPr="005A04F0" w:rsidRDefault="00210D8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04F0">
        <w:rPr>
          <w:rFonts w:ascii="Times New Roman" w:hAnsi="Times New Roman"/>
          <w:color w:val="000000"/>
          <w:sz w:val="24"/>
          <w:szCs w:val="24"/>
          <w:lang w:val="ru-RU"/>
        </w:rPr>
        <w:t>Предмет «Литературное чтение» преемственен по отношению к предмету «Литература», который изучается в основной школе.</w:t>
      </w:r>
    </w:p>
    <w:p w:rsidR="00DE7EE3" w:rsidRPr="00F941EC" w:rsidRDefault="00210D8E" w:rsidP="00F941EC">
      <w:pPr>
        <w:spacing w:after="0" w:line="264" w:lineRule="auto"/>
        <w:ind w:firstLine="600"/>
        <w:rPr>
          <w:sz w:val="24"/>
          <w:szCs w:val="24"/>
          <w:lang w:val="ru-RU"/>
        </w:rPr>
        <w:sectPr w:rsidR="00DE7EE3" w:rsidRPr="00F941EC">
          <w:pgSz w:w="11906" w:h="16383"/>
          <w:pgMar w:top="1134" w:right="850" w:bottom="1134" w:left="1701" w:header="720" w:footer="720" w:gutter="0"/>
          <w:cols w:space="720"/>
        </w:sectPr>
      </w:pPr>
      <w:r w:rsidRPr="005A04F0">
        <w:rPr>
          <w:rFonts w:ascii="Times New Roman" w:hAnsi="Times New Roman"/>
          <w:color w:val="000000"/>
          <w:sz w:val="24"/>
          <w:szCs w:val="24"/>
          <w:lang w:val="ru-RU"/>
        </w:rPr>
        <w:t>На литературное чтение в 1 классе отводится 99 часов, во 2-4 классах по 102 часа (3 часа в неделю в каждом классе). Общее число часов, рекомендованных для изучения литературного чтения, в 1 классе может быть сокращено (не более чем на 3%) в целях исполнения Санитарно-эпидемиологических требований в части обучения по 3 урока в день в сентябре и октябре.</w:t>
      </w:r>
      <w:bookmarkStart w:id="2" w:name="a4a053d5-1a3d-4f39-a7e5-0183e75e6356"/>
      <w:bookmarkStart w:id="3" w:name="_GoBack"/>
      <w:bookmarkEnd w:id="2"/>
      <w:bookmarkEnd w:id="3"/>
    </w:p>
    <w:p w:rsidR="00DE7EE3" w:rsidRPr="00D66857" w:rsidRDefault="00210D8E" w:rsidP="00F941EC">
      <w:pPr>
        <w:spacing w:after="0" w:line="264" w:lineRule="auto"/>
        <w:jc w:val="both"/>
        <w:rPr>
          <w:sz w:val="24"/>
          <w:szCs w:val="24"/>
          <w:lang w:val="ru-RU"/>
        </w:rPr>
      </w:pPr>
      <w:bookmarkStart w:id="4" w:name="block-69826602"/>
      <w:bookmarkEnd w:id="1"/>
      <w:r w:rsidRPr="00D66857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:rsidR="00DE7EE3" w:rsidRPr="00D66857" w:rsidRDefault="00DE7EE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E7EE3" w:rsidRPr="00D66857" w:rsidRDefault="00210D8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b/>
          <w:color w:val="333333"/>
          <w:sz w:val="24"/>
          <w:szCs w:val="24"/>
          <w:lang w:val="ru-RU"/>
        </w:rPr>
        <w:t>3 КЛАСС</w:t>
      </w:r>
    </w:p>
    <w:p w:rsidR="00DE7EE3" w:rsidRPr="00D66857" w:rsidRDefault="00210D8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i/>
          <w:color w:val="000000"/>
          <w:sz w:val="24"/>
          <w:szCs w:val="24"/>
          <w:lang w:val="ru-RU"/>
        </w:rPr>
        <w:t>О Родине и её истории.</w:t>
      </w: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 xml:space="preserve"> Любовь к Родине и её история – важные темы произведений литературы (произведения одного-двух авторов по выбору). Чувство любви к Родине, сопричастность к прошлому и настоящему своей страны и родного края – главные идеи, нравственные ценности, выраженные в произведениях о Родине. Образ Родины в стихотворных и прозаических произведениях писателей и поэтов Х</w:t>
      </w:r>
      <w:r w:rsidRPr="00D66857">
        <w:rPr>
          <w:rFonts w:ascii="Times New Roman" w:hAnsi="Times New Roman"/>
          <w:color w:val="000000"/>
          <w:sz w:val="24"/>
          <w:szCs w:val="24"/>
        </w:rPr>
        <w:t>I</w:t>
      </w: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 xml:space="preserve">Х и ХХ веков. Осознание нравственно-этических понятий: любовь к родной стороне, малой родине, гордость за красоту и величие своей Отчизны. Роль и особенности заголовка произведения. Репродукции картин как иллюстрации к произведениям о Родине. Использование средств выразительности при чтении вслух: интонация, темп, ритм, логические ударения. </w:t>
      </w:r>
    </w:p>
    <w:p w:rsidR="00DE7EE3" w:rsidRPr="00D66857" w:rsidRDefault="00210D8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Произведения для чтения: К.Д. Ушинский «Наше отечество», М.М. Пришвин «Моя Родина», С.А. Васильев «Россия», Н.П. </w:t>
      </w:r>
      <w:proofErr w:type="spellStart"/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Кончаловская</w:t>
      </w:r>
      <w:proofErr w:type="spellEnd"/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 xml:space="preserve"> «Наша древняя столица» (отрывки) </w:t>
      </w:r>
      <w:bookmarkStart w:id="5" w:name="50ca019b-5eb0-415a-9e92-895e16497072"/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и другое (по выбору)</w:t>
      </w:r>
      <w:bookmarkEnd w:id="5"/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DE7EE3" w:rsidRPr="00D66857" w:rsidRDefault="00210D8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Фольклор (устное народное творчество). </w:t>
      </w: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 xml:space="preserve">Круг чтения: малые жанры фольклора (пословицы, </w:t>
      </w:r>
      <w:proofErr w:type="spellStart"/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потешки</w:t>
      </w:r>
      <w:proofErr w:type="spellEnd"/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, считалки, небылицы, скороговорки, загадки, по выбору). Знакомство с видами загадок. Пословицы народов России (значение, характеристика, нравственная основа). Книги и словари, созданные В. И. Далем. Активный словарь устной речи: использование образных слов, пословиц и поговорок, крылатых выражений. Нравственные ценности в фольклорных произведениях народов России.</w:t>
      </w:r>
    </w:p>
    <w:p w:rsidR="00DE7EE3" w:rsidRPr="00D66857" w:rsidRDefault="00210D8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i/>
          <w:color w:val="000000"/>
          <w:sz w:val="24"/>
          <w:szCs w:val="24"/>
          <w:lang w:val="ru-RU"/>
        </w:rPr>
        <w:t>Фольклорная сказка как отражение общечеловеческих ценностей и нравственных правил.</w:t>
      </w: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 xml:space="preserve"> Виды сказок (о животных, бытовые, волшебные). Художественные особенности сказок: построение (композиция), язык (лексика). Характеристика героя, волшебные помощники, иллюстрация как отражение сюжета волшебной сказки (картины В. М. Васнецова, И. Я. </w:t>
      </w:r>
      <w:proofErr w:type="spellStart"/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Билибина</w:t>
      </w:r>
      <w:proofErr w:type="spellEnd"/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bookmarkStart w:id="6" w:name="727e81d6-a551-4a6a-9016-a214feb267f6"/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и др.)</w:t>
      </w:r>
      <w:bookmarkEnd w:id="6"/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. Отражение в сказках народного быта и культуры. Составление плана сказки.</w:t>
      </w:r>
    </w:p>
    <w:p w:rsidR="00DE7EE3" w:rsidRPr="00D66857" w:rsidRDefault="00210D8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i/>
          <w:color w:val="000000"/>
          <w:sz w:val="24"/>
          <w:szCs w:val="24"/>
          <w:lang w:val="ru-RU"/>
        </w:rPr>
        <w:t>Круг чтения: народная песня.</w:t>
      </w: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 xml:space="preserve"> Чувства, которые рождают песни, темы песен. Описание картин природы как способ рассказать в песне о родной земле. Былина как народный песенный сказ о важном историческом событии. Фольклорные особенности жанра былин: язык (напевность исполнения, выразительность), характеристика главного героя (где жил, чем занимался, какими качествами обладал). Характеристика былин как героического песенного сказа, их особенности (тема, язык). Язык былин, устаревшие слова, их место в былине и представление в современной лексике. Репродукции картин как иллюстрации к эпизодам фольклорного произведения.</w:t>
      </w:r>
    </w:p>
    <w:p w:rsidR="00DE7EE3" w:rsidRPr="00D66857" w:rsidRDefault="00210D8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Произведения для чтения: малые жанры фольклора, русская народная сказка «Иван-царевич и серый волк», былина об Илье Муромце </w:t>
      </w:r>
      <w:bookmarkStart w:id="7" w:name="f70e2bf6-7f59-4519-a76f-5e074a034ac1"/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и другие (по выбору)</w:t>
      </w:r>
      <w:bookmarkEnd w:id="7"/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DE7EE3" w:rsidRPr="00D66857" w:rsidRDefault="00210D8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Творчество А. С. Пушкина. </w:t>
      </w: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 xml:space="preserve">А. С. Пушкин – великий русский поэт. Лирические произведения А. С. Пушкина: средства художественной выразительности (сравнение, эпитет); рифма, ритм. Литературные сказки А. С. Пушкина в стихах («Сказка о царе </w:t>
      </w:r>
      <w:proofErr w:type="spellStart"/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Салтане</w:t>
      </w:r>
      <w:proofErr w:type="spellEnd"/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 xml:space="preserve">, о сыне его славном и могучем богатыре князе </w:t>
      </w:r>
      <w:proofErr w:type="spellStart"/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Гвидоне</w:t>
      </w:r>
      <w:proofErr w:type="spellEnd"/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Салтановиче</w:t>
      </w:r>
      <w:proofErr w:type="spellEnd"/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 xml:space="preserve"> и о прекрасной царевне Лебеди» </w:t>
      </w:r>
      <w:bookmarkStart w:id="8" w:name="38082570-032f-41fc-9f25-163a103965f6"/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и другие по выбору)</w:t>
      </w:r>
      <w:bookmarkEnd w:id="8"/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 xml:space="preserve">. Нравственный смысл произведения, структура сказочного текста, особенности сюжета, приём повтора как основа изменения сюжета. Связь пушкинских сказок с фольклорными. Положительные и отрицательные </w:t>
      </w: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герои, волшебные помощники, язык авторской сказки. И. Я. </w:t>
      </w:r>
      <w:proofErr w:type="spellStart"/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Билибин</w:t>
      </w:r>
      <w:proofErr w:type="spellEnd"/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иллюстратор сказок А. С. Пушкина.</w:t>
      </w:r>
    </w:p>
    <w:p w:rsidR="00DE7EE3" w:rsidRPr="00D66857" w:rsidRDefault="00210D8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Произведения для чтения: А.С. Пушкин «Сказка о царе </w:t>
      </w:r>
      <w:proofErr w:type="spellStart"/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Салтане</w:t>
      </w:r>
      <w:proofErr w:type="spellEnd"/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 xml:space="preserve">, о сыне его славном и могучем богатыре князе </w:t>
      </w:r>
      <w:proofErr w:type="spellStart"/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Гвидоне</w:t>
      </w:r>
      <w:proofErr w:type="spellEnd"/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Салтановиче</w:t>
      </w:r>
      <w:proofErr w:type="spellEnd"/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 xml:space="preserve"> и о прекрасной царевне Лебеди», «В тот год осенняя погода…», «Опрятней модного паркета…» </w:t>
      </w:r>
      <w:bookmarkStart w:id="9" w:name="5358e777-4f4b-4f55-baff-8fa9057d0145"/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и другие (по выбору)</w:t>
      </w:r>
      <w:bookmarkEnd w:id="9"/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DE7EE3" w:rsidRPr="00D66857" w:rsidRDefault="00210D8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i/>
          <w:color w:val="000000"/>
          <w:sz w:val="24"/>
          <w:szCs w:val="24"/>
          <w:lang w:val="ru-RU"/>
        </w:rPr>
        <w:t>Творчество И. А. Крылова.</w:t>
      </w: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 xml:space="preserve"> Басня – произведение-поучение, которое помогает увидеть свои и чужие недостатки. Иносказание в баснях И. А. Крылов – великий русский баснописец. Басни И. А. Крылова </w:t>
      </w:r>
      <w:bookmarkStart w:id="10" w:name="527368d8-1d9a-45d1-ac3a-1bd053740210"/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(не менее двух)</w:t>
      </w:r>
      <w:bookmarkEnd w:id="10"/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 xml:space="preserve">: назначение, темы и герои, особенности языка. Явная и скрытая мораль басен. Использование крылатых выражений в речи. </w:t>
      </w:r>
    </w:p>
    <w:p w:rsidR="00DE7EE3" w:rsidRPr="00D66857" w:rsidRDefault="00210D8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Произведения для чтения: И.А. Крылов «Ворона и Лисица», «Лисица и виноград», «Мартышка и очки» </w:t>
      </w:r>
      <w:bookmarkStart w:id="11" w:name="523edcf5-c238-467d-9d96-6fcb4b071433"/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и другие (по выбору)</w:t>
      </w:r>
      <w:bookmarkEnd w:id="11"/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DE7EE3" w:rsidRPr="00D66857" w:rsidRDefault="00210D8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i/>
          <w:color w:val="000000"/>
          <w:sz w:val="24"/>
          <w:szCs w:val="24"/>
          <w:lang w:val="ru-RU"/>
        </w:rPr>
        <w:t>Картины природы в произведениях поэтов и писателей Х</w:t>
      </w:r>
      <w:r w:rsidRPr="00D66857">
        <w:rPr>
          <w:rFonts w:ascii="Times New Roman" w:hAnsi="Times New Roman"/>
          <w:i/>
          <w:color w:val="000000"/>
          <w:sz w:val="24"/>
          <w:szCs w:val="24"/>
        </w:rPr>
        <w:t>I</w:t>
      </w:r>
      <w:r w:rsidRPr="00D66857">
        <w:rPr>
          <w:rFonts w:ascii="Times New Roman" w:hAnsi="Times New Roman"/>
          <w:i/>
          <w:color w:val="000000"/>
          <w:sz w:val="24"/>
          <w:szCs w:val="24"/>
          <w:lang w:val="ru-RU"/>
        </w:rPr>
        <w:t>Х–ХХ веков</w:t>
      </w: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 xml:space="preserve">. Лирические произведения как способ передачи чувств людей, автора. Картины природы в произведениях поэтов и писателей </w:t>
      </w:r>
      <w:bookmarkStart w:id="12" w:name="80bec28b-ed78-43e0-b32c-1c9545f7c330"/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(не менее пяти авторов по выбору)</w:t>
      </w:r>
      <w:bookmarkEnd w:id="12"/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 xml:space="preserve">: Ф. И. Тютчева, А. А. Фета, А. Н. </w:t>
      </w:r>
      <w:proofErr w:type="spellStart"/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Майкова</w:t>
      </w:r>
      <w:proofErr w:type="spellEnd"/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 xml:space="preserve">, Н. А. Некрасова, А. А. Блока, И. А. Бунина, </w:t>
      </w:r>
      <w:bookmarkStart w:id="13" w:name="42f911b2-e09e-45c8-bc47-801abce40732"/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С. А. Есенина, А. П. Чехова, К. Г. Паустовского и др.</w:t>
      </w:r>
      <w:bookmarkEnd w:id="13"/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D66857">
        <w:rPr>
          <w:rFonts w:ascii="Times New Roman" w:hAnsi="Times New Roman"/>
          <w:color w:val="000000"/>
          <w:sz w:val="24"/>
          <w:szCs w:val="24"/>
        </w:rPr>
        <w:t>Чувства</w:t>
      </w:r>
      <w:proofErr w:type="spellEnd"/>
      <w:r w:rsidRPr="00D66857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D66857">
        <w:rPr>
          <w:rFonts w:ascii="Times New Roman" w:hAnsi="Times New Roman"/>
          <w:color w:val="000000"/>
          <w:sz w:val="24"/>
          <w:szCs w:val="24"/>
        </w:rPr>
        <w:t>вызываемые</w:t>
      </w:r>
      <w:proofErr w:type="spellEnd"/>
      <w:r w:rsidRPr="00D6685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66857">
        <w:rPr>
          <w:rFonts w:ascii="Times New Roman" w:hAnsi="Times New Roman"/>
          <w:color w:val="000000"/>
          <w:sz w:val="24"/>
          <w:szCs w:val="24"/>
        </w:rPr>
        <w:t>лирическими</w:t>
      </w:r>
      <w:proofErr w:type="spellEnd"/>
      <w:r w:rsidRPr="00D6685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66857">
        <w:rPr>
          <w:rFonts w:ascii="Times New Roman" w:hAnsi="Times New Roman"/>
          <w:color w:val="000000"/>
          <w:sz w:val="24"/>
          <w:szCs w:val="24"/>
        </w:rPr>
        <w:t>произведениями</w:t>
      </w:r>
      <w:proofErr w:type="spellEnd"/>
      <w:r w:rsidRPr="00D66857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Средства выразительности в произведениях лирики: эпитеты, синонимы, антонимы, сравнения. Звукопись, её выразительное значение Олицетворение как одно из средств выразительности лирического произведения. Живописные полотна как иллюстрация к лирическому произведению: пейзаж. Сравнение средств создания пейзажа в тексте-описании (эпитеты, сравнения, олицетворения), в изобразительном искусстве (цвет, композиция), в произведениях музыкального искусства (тон, темп, мелодия).</w:t>
      </w:r>
    </w:p>
    <w:p w:rsidR="00DE7EE3" w:rsidRPr="00D66857" w:rsidRDefault="00210D8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Произведения для чтения: Ф.И. Тютчев «Есть в осени первоначальной…», А.А. Фет «Кот поёт, глаза </w:t>
      </w:r>
      <w:proofErr w:type="spellStart"/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прищуря</w:t>
      </w:r>
      <w:proofErr w:type="spellEnd"/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 xml:space="preserve">», «Мама! Глянь-ка из окошка…», А.Н. Майков «Осень», С.А. Есенин «Берёза», Н.А. Некрасов «Железная дорога» (отрывок), А.А. Блок «Ворона», И.А. Бунин «Первый снег» </w:t>
      </w:r>
      <w:bookmarkStart w:id="14" w:name="16787d9f-7089-4df2-8851-b8b90e8f0a53"/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и другие (по выбору)</w:t>
      </w:r>
      <w:bookmarkEnd w:id="14"/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DE7EE3" w:rsidRPr="00D66857" w:rsidRDefault="00210D8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i/>
          <w:color w:val="000000"/>
          <w:sz w:val="24"/>
          <w:szCs w:val="24"/>
          <w:lang w:val="ru-RU"/>
        </w:rPr>
        <w:t>Творчество Л. Н. Толстого</w:t>
      </w: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 xml:space="preserve">. Жанровое многообразие произведений Л. Н. Толстого: сказки, рассказы, басни, быль </w:t>
      </w:r>
      <w:bookmarkStart w:id="15" w:name="cdc64239-b2f7-4949-b4d4-e9c7ed8ff140"/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(не менее трёх произведений)</w:t>
      </w:r>
      <w:bookmarkEnd w:id="15"/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. Рассказ как повествование: связь содержания с реальным событием. Структурные части произведения (композиция): начало, завязка действия, кульминация, развязка. Эпизод как часть рассказа. Различные виды планов. Сюжет рассказа: основные события, главные герои, действующие лица, различение рассказчика и автора произведения. Художественные особенности текста-описания, текста-рассуждения.</w:t>
      </w:r>
    </w:p>
    <w:p w:rsidR="00DE7EE3" w:rsidRPr="00D66857" w:rsidRDefault="00210D8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Произведения для чтения: Л.Н. Толстой «Лебеди», «Зайцы», «Прыжок», «Акула» </w:t>
      </w:r>
      <w:bookmarkStart w:id="16" w:name="aa00fe46-a718-413e-8afe-259e29a1bedf"/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и другие</w:t>
      </w:r>
      <w:bookmarkEnd w:id="16"/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DE7EE3" w:rsidRPr="00D66857" w:rsidRDefault="00210D8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i/>
          <w:color w:val="000000"/>
          <w:sz w:val="24"/>
          <w:szCs w:val="24"/>
          <w:lang w:val="ru-RU"/>
        </w:rPr>
        <w:t>Литературная сказка.</w:t>
      </w: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 xml:space="preserve"> Литературная сказка русских писателей </w:t>
      </w:r>
      <w:bookmarkStart w:id="17" w:name="0396c979-b95c-4f0b-9b67-6d949d4fe725"/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(не менее двух)</w:t>
      </w:r>
      <w:bookmarkEnd w:id="17"/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 xml:space="preserve">. Круг чтения: произведения В. М. Гаршина, М. Горького, И. С. Соколова-Микитова </w:t>
      </w:r>
      <w:bookmarkStart w:id="18" w:name="2498bf76-b25f-4b28-b700-2d8b85793223"/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и др.</w:t>
      </w:r>
      <w:bookmarkEnd w:id="18"/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031DBD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Особенности авторских сказок (сюжет, язык, герои). </w:t>
      </w: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Составление аннотации.</w:t>
      </w:r>
    </w:p>
    <w:p w:rsidR="00DE7EE3" w:rsidRPr="00D66857" w:rsidRDefault="00210D8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Произведения для чтения: В.М. Гаршин «Лягушка-путешественница», И.С. Соколов-Микитов «</w:t>
      </w:r>
      <w:proofErr w:type="spellStart"/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Листопадничек</w:t>
      </w:r>
      <w:proofErr w:type="spellEnd"/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 xml:space="preserve">», М. Горький «Случай с </w:t>
      </w:r>
      <w:proofErr w:type="spellStart"/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Евсейкой</w:t>
      </w:r>
      <w:proofErr w:type="spellEnd"/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 xml:space="preserve">» </w:t>
      </w:r>
      <w:bookmarkStart w:id="19" w:name="8af9dfbf-5d69-42fa-a753-19ae360b4f91"/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и другие (по выбору)</w:t>
      </w:r>
      <w:bookmarkEnd w:id="19"/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DE7EE3" w:rsidRPr="00D66857" w:rsidRDefault="00210D8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i/>
          <w:color w:val="000000"/>
          <w:sz w:val="24"/>
          <w:szCs w:val="24"/>
          <w:lang w:val="ru-RU"/>
        </w:rPr>
        <w:t>Произведения о взаимоотношениях человека и животных</w:t>
      </w: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. Человек и его отношения с животными: верность, преданность, забота и любовь. Круг чтения: произведения Д. Н. Мамина-Сибиряка, К. Г. Паустовского, М. М. Пришвина, Б. С. Житкова. Особенности рассказа: тема, герои, реальность событий, композиция, объекты описания (портрет героя, описание интерьера).</w:t>
      </w:r>
    </w:p>
    <w:p w:rsidR="00DE7EE3" w:rsidRPr="00D66857" w:rsidRDefault="00210D8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Произведения для чтения: Б.С. Житков «Про обезьянку», К.Г. Паустовский «Барсучий нос», «Кот-ворюга», Д.Н. Мамин-Сибиряк «Приёмыш» </w:t>
      </w:r>
      <w:bookmarkStart w:id="20" w:name="9e9f41e0-86da-4ba5-9fdb-ea58010d70a9"/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и другое (по выбору)</w:t>
      </w:r>
      <w:bookmarkEnd w:id="20"/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DE7EE3" w:rsidRPr="00D66857" w:rsidRDefault="00210D8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i/>
          <w:color w:val="000000"/>
          <w:sz w:val="24"/>
          <w:szCs w:val="24"/>
          <w:lang w:val="ru-RU"/>
        </w:rPr>
        <w:t>Произведения о детях</w:t>
      </w: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. Дети – герои произведений: раскрытие тем «Разные детские судьбы», «Дети на войне». Отличие автора от героя и рассказчика. Герой художественного произведения: время и место проживания, особенности внешнего вида и характера. Историческая обстановка как фон создания произведения: судьбы крестьянских детей, дети на войне (</w:t>
      </w:r>
      <w:bookmarkStart w:id="21" w:name="404c7c92-0d15-4b71-8646-0d1c44a9ea6d"/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произведения по выбору двух-трёх авторов</w:t>
      </w:r>
      <w:bookmarkEnd w:id="21"/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). Основные события сюжета, отношение к ним героев произведения. Оценка нравственных качеств, проявляющихся в военное время.</w:t>
      </w:r>
    </w:p>
    <w:p w:rsidR="00DE7EE3" w:rsidRPr="00D66857" w:rsidRDefault="00210D8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Произведения для чтения: Л. Пантелеев «На ялике», А. Гайдар «Тимур и его команда» (отрывки), Л. Кассиль </w:t>
      </w:r>
      <w:bookmarkStart w:id="22" w:name="b2906ae0-653e-422a-98de-d708e8770775"/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и другие (по выбору)</w:t>
      </w:r>
      <w:bookmarkEnd w:id="22"/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DE7EE3" w:rsidRPr="00D66857" w:rsidRDefault="00210D8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i/>
          <w:color w:val="000000"/>
          <w:sz w:val="24"/>
          <w:szCs w:val="24"/>
          <w:lang w:val="ru-RU"/>
        </w:rPr>
        <w:t>Юмористические произведения.</w:t>
      </w: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 xml:space="preserve"> Комичность как основа сюжета. Герой юмористического произведения. Средства выразительности текста юмористического содержания: преувеличение. Авторы юмористических рассказов </w:t>
      </w:r>
      <w:bookmarkStart w:id="23" w:name="9ae593c9-3aab-425e-99a4-7742a1054ca6"/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(не менее двух произведений)</w:t>
      </w:r>
      <w:bookmarkEnd w:id="23"/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 xml:space="preserve">: Н. Н. Носов, В.Ю. Драгунский, </w:t>
      </w:r>
      <w:bookmarkStart w:id="24" w:name="4e2e3cf4-e7a4-46cb-8408-debc990ca49f"/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М. М. Зощенко и др.</w:t>
      </w:r>
      <w:bookmarkEnd w:id="24"/>
    </w:p>
    <w:p w:rsidR="00DE7EE3" w:rsidRPr="00D66857" w:rsidRDefault="00210D8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Произведения для чтения: В.Ю. Драгунский «Денискины рассказы» (1-2 произведения), Н.Н. Носов «Весёлая семейка» (1-2 рассказа из цикла) </w:t>
      </w:r>
      <w:bookmarkStart w:id="25" w:name="9cddf492-ad0b-4fe1-b79b-6090cf3af801"/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и другие (по выбору)</w:t>
      </w:r>
      <w:bookmarkEnd w:id="25"/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DE7EE3" w:rsidRPr="00D66857" w:rsidRDefault="00210D8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i/>
          <w:color w:val="000000"/>
          <w:sz w:val="24"/>
          <w:szCs w:val="24"/>
          <w:lang w:val="ru-RU"/>
        </w:rPr>
        <w:t>Зарубежная литература.</w:t>
      </w: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 xml:space="preserve"> Круг чтения </w:t>
      </w:r>
      <w:bookmarkStart w:id="26" w:name="58a6158a-51b4-47ce-87f6-6c9e5ad10030"/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(произведения двух-трёх авторов по выбору):</w:t>
      </w:r>
      <w:bookmarkEnd w:id="26"/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 xml:space="preserve"> литературные сказки Ш. Перро, Х.-К. Андерсена, </w:t>
      </w:r>
      <w:bookmarkStart w:id="27" w:name="b50b6163-e40b-492f-8bba-42dff8172bbc"/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Р. Киплинга.</w:t>
      </w:r>
      <w:bookmarkEnd w:id="27"/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 xml:space="preserve"> Особенности авторских сказок (сюжет, язык, герои). Рассказы о животных зарубежных писателей. Известные переводчики зарубежной литературы: С. Я. Маршак, К. И. Чуковский, Б. В. </w:t>
      </w:r>
      <w:proofErr w:type="spellStart"/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Заходер</w:t>
      </w:r>
      <w:proofErr w:type="spellEnd"/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 xml:space="preserve">. </w:t>
      </w:r>
    </w:p>
    <w:p w:rsidR="00DE7EE3" w:rsidRPr="00D66857" w:rsidRDefault="00210D8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Произведения для чтения: Х.-К. Андерсен «Гадкий утёнок», Ш. Перро «Подарок феи» </w:t>
      </w:r>
      <w:bookmarkStart w:id="28" w:name="9bb125a7-9872-4d7e-ac46-e9439718f6c7"/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и другие (по выбору)</w:t>
      </w:r>
      <w:bookmarkEnd w:id="28"/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DE7EE3" w:rsidRPr="00D66857" w:rsidRDefault="00210D8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i/>
          <w:color w:val="000000"/>
          <w:sz w:val="24"/>
          <w:szCs w:val="24"/>
          <w:lang w:val="ru-RU"/>
        </w:rPr>
        <w:t>Библиографическая культура (работа с детской книгой и справочной литературой).</w:t>
      </w: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 xml:space="preserve"> Ценность чтения художественной литературы и фольклора, осознание важности читательской деятельности. Использование с учётом учебных задач аппарата издания (обложка, оглавление, аннотация, предисловие, иллюстрации). Правила юного читателя. Книга как особый вид искусства. Общее представление о первых книгах на Руси, знакомство с рукописными книгами.</w:t>
      </w:r>
    </w:p>
    <w:p w:rsidR="00DE7EE3" w:rsidRPr="00D66857" w:rsidRDefault="00210D8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литературного чтения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DE7EE3" w:rsidRPr="00D66857" w:rsidRDefault="00210D8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i/>
          <w:color w:val="000000"/>
          <w:sz w:val="24"/>
          <w:szCs w:val="24"/>
          <w:lang w:val="ru-RU"/>
        </w:rPr>
        <w:t>Базовые логические и исследовательские действия</w:t>
      </w: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DE7EE3" w:rsidRPr="00D66857" w:rsidRDefault="00210D8E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читать доступные по восприятию и небольшие по объёму прозаические и стихотворные произведения (без отметочного оценивания);</w:t>
      </w:r>
    </w:p>
    <w:p w:rsidR="00DE7EE3" w:rsidRPr="00D66857" w:rsidRDefault="00210D8E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различать сказочные и реалистические, лирические и эпические, народные и авторские произведения;</w:t>
      </w:r>
    </w:p>
    <w:p w:rsidR="00DE7EE3" w:rsidRPr="00D66857" w:rsidRDefault="00210D8E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текст: обосновывать принадлежность к жанру, определять тему и главную мысль, делить текст на части, озаглавливать их, находить в тексте заданный эпизод, определять композицию произведения, характеризовать героя;</w:t>
      </w:r>
    </w:p>
    <w:p w:rsidR="00DE7EE3" w:rsidRPr="00D66857" w:rsidRDefault="00210D8E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конструировать план текста, дополнять и восстанавливать нарушенную последовательность;</w:t>
      </w:r>
    </w:p>
    <w:p w:rsidR="00DE7EE3" w:rsidRPr="00D66857" w:rsidRDefault="00210D8E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сравнивать произведения, относящиеся к одной теме, но разным жанрам; произведения одного жанра, но разной тематики;</w:t>
      </w:r>
    </w:p>
    <w:p w:rsidR="00DE7EE3" w:rsidRPr="00D66857" w:rsidRDefault="00210D8E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исследовать текст: находить описания в произведениях разных жанров (портрет, пейзаж, интерьер).</w:t>
      </w:r>
    </w:p>
    <w:p w:rsidR="00DE7EE3" w:rsidRPr="00D66857" w:rsidRDefault="00210D8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Работа с информацией </w:t>
      </w: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как часть познавательных универсальных учебных действий способствуют формированию умений:</w:t>
      </w:r>
    </w:p>
    <w:p w:rsidR="00DE7EE3" w:rsidRPr="00D66857" w:rsidRDefault="00210D8E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</w:rPr>
      </w:pP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 xml:space="preserve">сравнивать информацию словесную (текст), графическую или изобразительную </w:t>
      </w:r>
      <w:r w:rsidRPr="00D66857">
        <w:rPr>
          <w:rFonts w:ascii="Times New Roman" w:hAnsi="Times New Roman"/>
          <w:color w:val="000000"/>
          <w:sz w:val="24"/>
          <w:szCs w:val="24"/>
        </w:rPr>
        <w:t>(</w:t>
      </w:r>
      <w:proofErr w:type="spellStart"/>
      <w:r w:rsidRPr="00D66857">
        <w:rPr>
          <w:rFonts w:ascii="Times New Roman" w:hAnsi="Times New Roman"/>
          <w:color w:val="000000"/>
          <w:sz w:val="24"/>
          <w:szCs w:val="24"/>
        </w:rPr>
        <w:t>иллюстрация</w:t>
      </w:r>
      <w:proofErr w:type="spellEnd"/>
      <w:r w:rsidRPr="00D66857">
        <w:rPr>
          <w:rFonts w:ascii="Times New Roman" w:hAnsi="Times New Roman"/>
          <w:color w:val="000000"/>
          <w:sz w:val="24"/>
          <w:szCs w:val="24"/>
        </w:rPr>
        <w:t xml:space="preserve">), </w:t>
      </w:r>
      <w:proofErr w:type="spellStart"/>
      <w:r w:rsidRPr="00D66857">
        <w:rPr>
          <w:rFonts w:ascii="Times New Roman" w:hAnsi="Times New Roman"/>
          <w:color w:val="000000"/>
          <w:sz w:val="24"/>
          <w:szCs w:val="24"/>
        </w:rPr>
        <w:t>звуковую</w:t>
      </w:r>
      <w:proofErr w:type="spellEnd"/>
      <w:r w:rsidRPr="00D66857"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spellStart"/>
      <w:r w:rsidRPr="00D66857">
        <w:rPr>
          <w:rFonts w:ascii="Times New Roman" w:hAnsi="Times New Roman"/>
          <w:color w:val="000000"/>
          <w:sz w:val="24"/>
          <w:szCs w:val="24"/>
        </w:rPr>
        <w:t>музыкальное</w:t>
      </w:r>
      <w:proofErr w:type="spellEnd"/>
      <w:r w:rsidRPr="00D6685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66857">
        <w:rPr>
          <w:rFonts w:ascii="Times New Roman" w:hAnsi="Times New Roman"/>
          <w:color w:val="000000"/>
          <w:sz w:val="24"/>
          <w:szCs w:val="24"/>
        </w:rPr>
        <w:t>произведение</w:t>
      </w:r>
      <w:proofErr w:type="spellEnd"/>
      <w:r w:rsidRPr="00D66857">
        <w:rPr>
          <w:rFonts w:ascii="Times New Roman" w:hAnsi="Times New Roman"/>
          <w:color w:val="000000"/>
          <w:sz w:val="24"/>
          <w:szCs w:val="24"/>
        </w:rPr>
        <w:t>);</w:t>
      </w:r>
    </w:p>
    <w:p w:rsidR="00DE7EE3" w:rsidRPr="00D66857" w:rsidRDefault="00210D8E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подбирать иллюстрации к тексту, соотносить произведения литературы и изобразительного искусства по тематике, настроению, средствам выразительности;</w:t>
      </w:r>
    </w:p>
    <w:p w:rsidR="00DE7EE3" w:rsidRPr="00D66857" w:rsidRDefault="00210D8E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выбирать книгу в библиотеке в соответствии с учебной задачей; составлять аннотацию.</w:t>
      </w:r>
    </w:p>
    <w:p w:rsidR="00DE7EE3" w:rsidRPr="00D66857" w:rsidRDefault="00210D8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i/>
          <w:color w:val="000000"/>
          <w:sz w:val="24"/>
          <w:szCs w:val="24"/>
          <w:lang w:val="ru-RU"/>
        </w:rPr>
        <w:t>Коммуникативные универсальные учебные действия</w:t>
      </w: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 xml:space="preserve"> способствуют формированию умений:</w:t>
      </w:r>
    </w:p>
    <w:p w:rsidR="00DE7EE3" w:rsidRPr="00D66857" w:rsidRDefault="00210D8E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читать текст с разными интонациями, передавая своё отношение к событиям, героям произведения;</w:t>
      </w:r>
    </w:p>
    <w:p w:rsidR="00DE7EE3" w:rsidRPr="00D66857" w:rsidRDefault="00210D8E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вопросы по основным событиям текста;</w:t>
      </w:r>
    </w:p>
    <w:p w:rsidR="00DE7EE3" w:rsidRPr="00D66857" w:rsidRDefault="00210D8E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пересказывать текст (подробно, выборочно, с изменением лица);</w:t>
      </w:r>
    </w:p>
    <w:p w:rsidR="00DE7EE3" w:rsidRPr="00D66857" w:rsidRDefault="00210D8E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выразительно исполнять стихотворное произведение, создавая соответствующее настроение;</w:t>
      </w:r>
    </w:p>
    <w:p w:rsidR="00DE7EE3" w:rsidRPr="00D66857" w:rsidRDefault="00210D8E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сочинять простые истории (сказки, рассказы) по аналогии.</w:t>
      </w:r>
    </w:p>
    <w:p w:rsidR="00DE7EE3" w:rsidRPr="00D66857" w:rsidRDefault="00210D8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i/>
          <w:color w:val="000000"/>
          <w:sz w:val="24"/>
          <w:szCs w:val="24"/>
          <w:lang w:val="ru-RU"/>
        </w:rPr>
        <w:t>Регулятивные универсальные учебные</w:t>
      </w: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 xml:space="preserve"> способствуют формированию умений:</w:t>
      </w:r>
    </w:p>
    <w:p w:rsidR="00DE7EE3" w:rsidRPr="00D66857" w:rsidRDefault="00210D8E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чтения, удерживать её в памяти, использовать в зависимости от учебной задачи вид чтения, контролировать реализацию поставленной задачи чтения;</w:t>
      </w:r>
    </w:p>
    <w:p w:rsidR="00DE7EE3" w:rsidRPr="00D66857" w:rsidRDefault="00210D8E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оценивать качество своего восприятия текста на слух;</w:t>
      </w:r>
    </w:p>
    <w:p w:rsidR="00DE7EE3" w:rsidRPr="00D66857" w:rsidRDefault="00210D8E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выполнять действия контроля (самоконтроля) и оценки процесса и результата деятельности, при необходимости вносить коррективы в выполняемые действия.</w:t>
      </w:r>
    </w:p>
    <w:p w:rsidR="00DE7EE3" w:rsidRPr="00D66857" w:rsidRDefault="00210D8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i/>
          <w:color w:val="000000"/>
          <w:sz w:val="24"/>
          <w:szCs w:val="24"/>
          <w:lang w:val="ru-RU"/>
        </w:rPr>
        <w:t>Совместная деятельность</w:t>
      </w: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 xml:space="preserve"> способствует формированию умений:</w:t>
      </w:r>
    </w:p>
    <w:p w:rsidR="00DE7EE3" w:rsidRPr="00D66857" w:rsidRDefault="00210D8E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участвовать в совместной деятельности: выполнять роли лидера, подчинённого, соблюдать равноправие и дружелюбие;</w:t>
      </w:r>
    </w:p>
    <w:p w:rsidR="00DE7EE3" w:rsidRPr="00D66857" w:rsidRDefault="00210D8E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в коллективной театрализованной деятельности читать по ролям, инсценировать (драматизировать) несложные произведения фольклора и художественной литературы; выбирать роль, договариваться о манере её исполнения в соответствии с общим замыслом;</w:t>
      </w:r>
    </w:p>
    <w:p w:rsidR="00DE7EE3" w:rsidRPr="00D66857" w:rsidRDefault="00210D8E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осуществлять взаимопомощь, проявлять ответственность при выполнении своей части работы, оценивать свой вклад в общее дело.</w:t>
      </w:r>
    </w:p>
    <w:p w:rsidR="00DE7EE3" w:rsidRPr="00D66857" w:rsidRDefault="00DE7EE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941EC" w:rsidRDefault="00F941EC">
      <w:pPr>
        <w:spacing w:after="0" w:line="264" w:lineRule="auto"/>
        <w:ind w:firstLine="600"/>
        <w:jc w:val="both"/>
        <w:rPr>
          <w:rFonts w:ascii="Times New Roman" w:hAnsi="Times New Roman"/>
          <w:b/>
          <w:color w:val="333333"/>
          <w:sz w:val="24"/>
          <w:szCs w:val="24"/>
          <w:lang w:val="ru-RU"/>
        </w:rPr>
      </w:pPr>
    </w:p>
    <w:p w:rsidR="00F941EC" w:rsidRDefault="00F941EC">
      <w:pPr>
        <w:spacing w:after="0" w:line="264" w:lineRule="auto"/>
        <w:ind w:firstLine="600"/>
        <w:jc w:val="both"/>
        <w:rPr>
          <w:rFonts w:ascii="Times New Roman" w:hAnsi="Times New Roman"/>
          <w:b/>
          <w:color w:val="333333"/>
          <w:sz w:val="24"/>
          <w:szCs w:val="24"/>
          <w:lang w:val="ru-RU"/>
        </w:rPr>
      </w:pPr>
    </w:p>
    <w:p w:rsidR="00F941EC" w:rsidRDefault="00F941EC">
      <w:pPr>
        <w:spacing w:after="0" w:line="264" w:lineRule="auto"/>
        <w:ind w:firstLine="600"/>
        <w:jc w:val="both"/>
        <w:rPr>
          <w:rFonts w:ascii="Times New Roman" w:hAnsi="Times New Roman"/>
          <w:b/>
          <w:color w:val="333333"/>
          <w:sz w:val="24"/>
          <w:szCs w:val="24"/>
          <w:lang w:val="ru-RU"/>
        </w:rPr>
      </w:pPr>
    </w:p>
    <w:p w:rsidR="00F941EC" w:rsidRDefault="00F941EC">
      <w:pPr>
        <w:spacing w:after="0" w:line="264" w:lineRule="auto"/>
        <w:ind w:firstLine="600"/>
        <w:jc w:val="both"/>
        <w:rPr>
          <w:rFonts w:ascii="Times New Roman" w:hAnsi="Times New Roman"/>
          <w:b/>
          <w:color w:val="333333"/>
          <w:sz w:val="24"/>
          <w:szCs w:val="24"/>
          <w:lang w:val="ru-RU"/>
        </w:rPr>
      </w:pPr>
    </w:p>
    <w:p w:rsidR="00F941EC" w:rsidRDefault="00F941EC">
      <w:pPr>
        <w:spacing w:after="0" w:line="264" w:lineRule="auto"/>
        <w:ind w:firstLine="600"/>
        <w:jc w:val="both"/>
        <w:rPr>
          <w:rFonts w:ascii="Times New Roman" w:hAnsi="Times New Roman"/>
          <w:b/>
          <w:color w:val="333333"/>
          <w:sz w:val="24"/>
          <w:szCs w:val="24"/>
          <w:lang w:val="ru-RU"/>
        </w:rPr>
      </w:pPr>
    </w:p>
    <w:p w:rsidR="00F941EC" w:rsidRDefault="00F941EC">
      <w:pPr>
        <w:spacing w:after="0" w:line="264" w:lineRule="auto"/>
        <w:ind w:firstLine="600"/>
        <w:jc w:val="both"/>
        <w:rPr>
          <w:rFonts w:ascii="Times New Roman" w:hAnsi="Times New Roman"/>
          <w:b/>
          <w:color w:val="333333"/>
          <w:sz w:val="24"/>
          <w:szCs w:val="24"/>
          <w:lang w:val="ru-RU"/>
        </w:rPr>
      </w:pPr>
    </w:p>
    <w:p w:rsidR="00F941EC" w:rsidRPr="00D66857" w:rsidRDefault="00F941EC" w:rsidP="00F941EC">
      <w:pPr>
        <w:spacing w:after="0" w:line="264" w:lineRule="auto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:rsidR="00F941EC" w:rsidRDefault="00F941EC">
      <w:pPr>
        <w:spacing w:after="0" w:line="264" w:lineRule="auto"/>
        <w:ind w:firstLine="600"/>
        <w:jc w:val="both"/>
        <w:rPr>
          <w:rFonts w:ascii="Times New Roman" w:hAnsi="Times New Roman"/>
          <w:b/>
          <w:color w:val="333333"/>
          <w:sz w:val="24"/>
          <w:szCs w:val="24"/>
          <w:lang w:val="ru-RU"/>
        </w:rPr>
      </w:pPr>
    </w:p>
    <w:p w:rsidR="00F941EC" w:rsidRDefault="00F941EC">
      <w:pPr>
        <w:spacing w:after="0" w:line="264" w:lineRule="auto"/>
        <w:ind w:firstLine="600"/>
        <w:jc w:val="both"/>
        <w:rPr>
          <w:rFonts w:ascii="Times New Roman" w:hAnsi="Times New Roman"/>
          <w:b/>
          <w:color w:val="333333"/>
          <w:sz w:val="24"/>
          <w:szCs w:val="24"/>
          <w:lang w:val="ru-RU"/>
        </w:rPr>
      </w:pPr>
    </w:p>
    <w:p w:rsidR="00DE7EE3" w:rsidRPr="00D66857" w:rsidRDefault="00210D8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b/>
          <w:color w:val="333333"/>
          <w:sz w:val="24"/>
          <w:szCs w:val="24"/>
          <w:lang w:val="ru-RU"/>
        </w:rPr>
        <w:t>4 КЛАСС</w:t>
      </w:r>
    </w:p>
    <w:p w:rsidR="00DE7EE3" w:rsidRPr="00D66857" w:rsidRDefault="00210D8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i/>
          <w:color w:val="000000"/>
          <w:sz w:val="24"/>
          <w:szCs w:val="24"/>
          <w:lang w:val="ru-RU"/>
        </w:rPr>
        <w:t>О Родине, героические страницы истории.</w:t>
      </w: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Наше Отечество, образ родной земли в стихотворных и прозаических произведениях писателей и поэтов Х</w:t>
      </w:r>
      <w:r w:rsidRPr="00D66857">
        <w:rPr>
          <w:rFonts w:ascii="Times New Roman" w:hAnsi="Times New Roman"/>
          <w:color w:val="000000"/>
          <w:sz w:val="24"/>
          <w:szCs w:val="24"/>
        </w:rPr>
        <w:t>I</w:t>
      </w: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 xml:space="preserve">Х и ХХ веков (по выбору, не менее четырёх, например произведения С. Т. Романовского, А. Т. Твардовского, С. Д. Дрожжина, В. М. </w:t>
      </w:r>
      <w:proofErr w:type="spellStart"/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Пескова</w:t>
      </w:r>
      <w:proofErr w:type="spellEnd"/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bookmarkStart w:id="29" w:name="67840702-8ab3-4c4f-967b-c345cc2834ec"/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и др.</w:t>
      </w:r>
      <w:bookmarkEnd w:id="29"/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). Представление о проявлении любви к родной земле в литературе разных народов (на примере писателей родного края, представителей разных народов России). Страницы истории России, великие люди и события: образы Александра Невского, Михаила Кутузова и других выдающихся защитников Отечества в литературе для детей. Отражение нравственной идеи: любовь к Родине. Героическое прошлое России, тема Великой Отечественной войны в произведениях литературы (на примере рассказов Л. А. Кассиля, С. П. Алексеева). Осознание понятия: поступок, подвиг.</w:t>
      </w:r>
    </w:p>
    <w:p w:rsidR="00DE7EE3" w:rsidRPr="00D66857" w:rsidRDefault="00210D8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i/>
          <w:color w:val="000000"/>
          <w:sz w:val="24"/>
          <w:szCs w:val="24"/>
          <w:lang w:val="ru-RU"/>
        </w:rPr>
        <w:t>Круг чтения</w:t>
      </w: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: народная и авторская песня: понятие исторической песни, знакомство с песнями на тему Великой Отечественной войны (2-3 произведения по выбору).</w:t>
      </w:r>
    </w:p>
    <w:p w:rsidR="00DE7EE3" w:rsidRPr="00D66857" w:rsidRDefault="00210D8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Произведения для чтения: С.Д. Дрожжин «Родине», В.М. Песков «Родине», А.Т. Твардовский «О Родине большой и малой» (отрывок), С.Т. Романовский «Ледовое побоище», С.П. Алексеев </w:t>
      </w:r>
      <w:bookmarkStart w:id="30" w:name="b7bdae6a-1ced-4a13-832c-6ecd3ab7da8c"/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(1-2 рассказа военно-исторической тематики) и другие (по выбору).</w:t>
      </w:r>
      <w:bookmarkEnd w:id="30"/>
    </w:p>
    <w:p w:rsidR="00DE7EE3" w:rsidRPr="00D66857" w:rsidRDefault="00210D8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i/>
          <w:color w:val="000000"/>
          <w:sz w:val="24"/>
          <w:szCs w:val="24"/>
          <w:lang w:val="ru-RU"/>
        </w:rPr>
        <w:t>Фольклор (устное народное творчество)</w:t>
      </w: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 xml:space="preserve">. Фольклор как народная духовная культура (произведения по выбору). Многообразие видов фольклора: словесный, музыкальный, обрядовый (календарный). Культурное значение фольклора для появления художественной литературы. Малые жанры фольклора (назначение, сравнение, классификация). Собиратели фольклора (А. Н. Афанасьев, В. И. Даль). Виды сказок: о животных, бытовые, волшебные. Отражение в произведениях фольклора нравственных ценностей, быта и культуры народов мира. Сходство фольклорных произведений разных народов по тематике, художественным образам и форме («бродячие» сюжеты). </w:t>
      </w:r>
    </w:p>
    <w:p w:rsidR="00DE7EE3" w:rsidRPr="00D66857" w:rsidRDefault="00210D8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i/>
          <w:color w:val="000000"/>
          <w:sz w:val="24"/>
          <w:szCs w:val="24"/>
          <w:lang w:val="ru-RU"/>
        </w:rPr>
        <w:t>Круг чтения</w:t>
      </w: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: былина как эпическая песня о героическом событии. Герой былины – защитник страны. Образы русских богатырей: Ильи Муромца, Алёши Поповича, Добрыни Никитича, Никиты Кожемяки (где жил, чем занимался, какими качествами обладал). Средства художественной выразительности в былине: устойчивые выражения, повторы, гипербола. Устаревшие слова, их место в былине и представление в современной лексике. Народные былинно-сказочные темы в творчестве художника В. М. Васнецова.</w:t>
      </w:r>
    </w:p>
    <w:p w:rsidR="00DE7EE3" w:rsidRPr="00D66857" w:rsidRDefault="00210D8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Произведения для чтения: произведения малых жанров фольклора, народные сказки </w:t>
      </w:r>
      <w:bookmarkStart w:id="31" w:name="4dd15f8d-a9c7-4458-bb9e-c6ce288ca674"/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(2-3 сказки по выбору)</w:t>
      </w:r>
      <w:bookmarkEnd w:id="31"/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 xml:space="preserve">, сказки народов России </w:t>
      </w:r>
      <w:bookmarkStart w:id="32" w:name="02d92b49-4e2c-4db7-921a-d1ac0dca68bc"/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(2-3 сказки по выбору)</w:t>
      </w:r>
      <w:bookmarkEnd w:id="32"/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 xml:space="preserve">, былины из цикла об Илье Муромце, Алёше Поповиче, Добрыне Никитиче </w:t>
      </w:r>
      <w:bookmarkStart w:id="33" w:name="2e6f0a77-1a1d-4aa4-942e-95a1dd2ad2d1"/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(1-2 по выбору)</w:t>
      </w:r>
      <w:bookmarkEnd w:id="33"/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DE7EE3" w:rsidRPr="00D66857" w:rsidRDefault="00210D8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Творчество А. С. Пушкина. </w:t>
      </w: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 xml:space="preserve">Картины природы в лирических произведениях А. С. Пушкина. </w:t>
      </w:r>
      <w:r w:rsidRPr="00031DBD">
        <w:rPr>
          <w:rFonts w:ascii="Times New Roman" w:hAnsi="Times New Roman"/>
          <w:color w:val="000000"/>
          <w:sz w:val="24"/>
          <w:szCs w:val="24"/>
          <w:lang w:val="ru-RU"/>
        </w:rPr>
        <w:t xml:space="preserve">Средства художественной выразительности в стихотворном произведении (сравнение, эпитет, олицетворение). </w:t>
      </w: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Литературные сказки А. С. Пушкина в стихах: «Сказка о мёртвой царевне и о семи богатырях». Фольклорная основа авторской сказки. Положительные и отрицательные герои, волшебные помощники, язык авторской сказки.</w:t>
      </w:r>
    </w:p>
    <w:p w:rsidR="00DE7EE3" w:rsidRPr="00D66857" w:rsidRDefault="00210D8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Произведения для чтения: А.С. Пушкин «Сказка о мёртвой царевне и о семи богатырях», «Няне», «Осень» (отрывки), «Зимняя дорога» </w:t>
      </w:r>
      <w:bookmarkStart w:id="34" w:name="6d56f97d-8650-4d77-949b-56c591da6e58"/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и другие</w:t>
      </w:r>
      <w:bookmarkEnd w:id="34"/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DE7EE3" w:rsidRPr="00D66857" w:rsidRDefault="00210D8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i/>
          <w:color w:val="000000"/>
          <w:sz w:val="24"/>
          <w:szCs w:val="24"/>
          <w:lang w:val="ru-RU"/>
        </w:rPr>
        <w:lastRenderedPageBreak/>
        <w:t xml:space="preserve">Творчество И. А. Крылова. </w:t>
      </w: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Представление о басне как лиро-эпическом жанре. Круг чтения: басни на примере произведений И. А. Крылова, И. И. </w:t>
      </w:r>
      <w:proofErr w:type="spellStart"/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Хемницера</w:t>
      </w:r>
      <w:proofErr w:type="spellEnd"/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 xml:space="preserve">, Л. Н. Толстого, С. В. Михалкова. Басни стихотворные и прозаические </w:t>
      </w:r>
      <w:bookmarkStart w:id="35" w:name="7a7f95cc-725c-4d0f-9b45-60c37ee8bbcf"/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(не менее трёх)</w:t>
      </w:r>
      <w:bookmarkEnd w:id="35"/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. Развитие событий в басне, её герои (положительные, отрицательные). Аллегория в баснях. Сравнение басен: назначение, темы и герои, особенности языка.</w:t>
      </w:r>
    </w:p>
    <w:p w:rsidR="00DE7EE3" w:rsidRPr="00D66857" w:rsidRDefault="00210D8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Произведения для чтения: Крылов И.А. «Стрекоза и муравей», «Квартет», И.И. </w:t>
      </w:r>
      <w:proofErr w:type="spellStart"/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Хемницер</w:t>
      </w:r>
      <w:proofErr w:type="spellEnd"/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 xml:space="preserve"> «Стрекоза», Л.Н. Толстой «Стрекоза и муравьи» </w:t>
      </w:r>
      <w:bookmarkStart w:id="36" w:name="17bcfa1f-04ae-4f63-807d-aa8410c9a331"/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и другие</w:t>
      </w:r>
      <w:bookmarkEnd w:id="36"/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 xml:space="preserve">. </w:t>
      </w:r>
    </w:p>
    <w:p w:rsidR="00DE7EE3" w:rsidRPr="00D66857" w:rsidRDefault="00210D8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i/>
          <w:color w:val="000000"/>
          <w:sz w:val="24"/>
          <w:szCs w:val="24"/>
          <w:lang w:val="ru-RU"/>
        </w:rPr>
        <w:t>Творчество М. Ю. Лермонтова</w:t>
      </w: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 xml:space="preserve">. Круг чтения: лирические произведения М. Ю. Лермонтова </w:t>
      </w:r>
      <w:bookmarkStart w:id="37" w:name="8def3f3b-4a87-40e6-9660-2331645e60ef"/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(не менее трёх)</w:t>
      </w:r>
      <w:bookmarkEnd w:id="37"/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. Средства художественной выразительности (сравнение, эпитет, олицетворение); рифма, ритм. Метафора как «свёрнутое» сравнение. Строфа как элемент композиции стихотворения. Переносное значение слов в метафоре. Метафора в стихотворениях М. Ю. Лермонтова.</w:t>
      </w:r>
    </w:p>
    <w:p w:rsidR="00DE7EE3" w:rsidRPr="00D66857" w:rsidRDefault="00210D8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Произведения для чтения: М.Ю. Лермонтов «Утёс», «Парус», «Москва, Москва! …Люблю тебя как сын…» </w:t>
      </w:r>
      <w:bookmarkStart w:id="38" w:name="7da8a80a-1bc3-4057-97f6-aa0a64d0b646"/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и другие</w:t>
      </w:r>
      <w:bookmarkEnd w:id="38"/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DE7EE3" w:rsidRPr="00D66857" w:rsidRDefault="00210D8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i/>
          <w:color w:val="000000"/>
          <w:sz w:val="24"/>
          <w:szCs w:val="24"/>
          <w:lang w:val="ru-RU"/>
        </w:rPr>
        <w:t>Литературная сказка.</w:t>
      </w: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 xml:space="preserve"> Тематика авторских стихотворных сказок </w:t>
      </w:r>
      <w:bookmarkStart w:id="39" w:name="1f09f0ca-5b13-449e-b6eb-7a6b6f670084"/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(две-три по выбору)</w:t>
      </w:r>
      <w:bookmarkEnd w:id="39"/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 xml:space="preserve">. Герои литературных сказок (произведения П. П. Ершова, П. П. Бажова, С. Т. Аксакова, С. Я. Маршака </w:t>
      </w:r>
      <w:bookmarkStart w:id="40" w:name="1bf12c52-d352-459d-8f68-c0d67887efdb"/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и др.</w:t>
      </w:r>
      <w:bookmarkEnd w:id="40"/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). Связь литературной сказки с фольклорной: народная речь – особенность авторской сказки. Иллюстрации в сказке: назначение, особенности.</w:t>
      </w:r>
    </w:p>
    <w:p w:rsidR="00DE7EE3" w:rsidRPr="00D66857" w:rsidRDefault="00210D8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Произведения для чтения: П.П. Бажов «Серебряное копытце», П.П. Ершов «Конёк-Горбунок», С.Т. Аксаков «Аленький цветочек» </w:t>
      </w:r>
      <w:bookmarkStart w:id="41" w:name="30b9fab2-d792-446b-aa17-52e6fd0dbd78"/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и другие</w:t>
      </w:r>
      <w:bookmarkEnd w:id="41"/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 xml:space="preserve">. </w:t>
      </w:r>
    </w:p>
    <w:p w:rsidR="00DE7EE3" w:rsidRPr="00D66857" w:rsidRDefault="00210D8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i/>
          <w:color w:val="000000"/>
          <w:sz w:val="24"/>
          <w:szCs w:val="24"/>
          <w:lang w:val="ru-RU"/>
        </w:rPr>
        <w:t>Картины природы в творчестве поэтов и писателей Х</w:t>
      </w:r>
      <w:r w:rsidRPr="00D66857">
        <w:rPr>
          <w:rFonts w:ascii="Times New Roman" w:hAnsi="Times New Roman"/>
          <w:i/>
          <w:color w:val="000000"/>
          <w:sz w:val="24"/>
          <w:szCs w:val="24"/>
        </w:rPr>
        <w:t>I</w:t>
      </w:r>
      <w:r w:rsidRPr="00D66857">
        <w:rPr>
          <w:rFonts w:ascii="Times New Roman" w:hAnsi="Times New Roman"/>
          <w:i/>
          <w:color w:val="000000"/>
          <w:sz w:val="24"/>
          <w:szCs w:val="24"/>
          <w:lang w:val="ru-RU"/>
        </w:rPr>
        <w:t>Х– ХХ веков</w:t>
      </w: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 xml:space="preserve">. Лирика, лирические произведения как описание в стихотворной форме чувств поэта, связанных с наблюдениями, описаниями природы. Круг чтения: лирические произведения поэтов и писателей </w:t>
      </w:r>
      <w:bookmarkStart w:id="42" w:name="f28e8fa3-a46d-42b1-ba4d-b3b4da0d20a0"/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(не менее пяти авторов по выбору)</w:t>
      </w:r>
      <w:bookmarkEnd w:id="42"/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 xml:space="preserve">: В. А. Жуковский, И.С. Никитин, Е. А. Баратынский, Ф. И. Тютчев, А. А. Фет, </w:t>
      </w:r>
      <w:bookmarkStart w:id="43" w:name="86c49054-9203-42b7-a3cd-a8e4510ae65d"/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Н. А. Некрасов, И. А. Бунин, А. А. Блок, К. Д. Бальмонт и др.</w:t>
      </w:r>
      <w:bookmarkEnd w:id="43"/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D66857">
        <w:rPr>
          <w:rFonts w:ascii="Times New Roman" w:hAnsi="Times New Roman"/>
          <w:color w:val="000000"/>
          <w:sz w:val="24"/>
          <w:szCs w:val="24"/>
        </w:rPr>
        <w:t>Темы</w:t>
      </w:r>
      <w:proofErr w:type="spellEnd"/>
      <w:r w:rsidRPr="00D6685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66857">
        <w:rPr>
          <w:rFonts w:ascii="Times New Roman" w:hAnsi="Times New Roman"/>
          <w:color w:val="000000"/>
          <w:sz w:val="24"/>
          <w:szCs w:val="24"/>
        </w:rPr>
        <w:t>стихотворных</w:t>
      </w:r>
      <w:proofErr w:type="spellEnd"/>
      <w:r w:rsidRPr="00D6685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66857">
        <w:rPr>
          <w:rFonts w:ascii="Times New Roman" w:hAnsi="Times New Roman"/>
          <w:color w:val="000000"/>
          <w:sz w:val="24"/>
          <w:szCs w:val="24"/>
        </w:rPr>
        <w:t>произведений</w:t>
      </w:r>
      <w:proofErr w:type="spellEnd"/>
      <w:r w:rsidRPr="00D66857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D66857">
        <w:rPr>
          <w:rFonts w:ascii="Times New Roman" w:hAnsi="Times New Roman"/>
          <w:color w:val="000000"/>
          <w:sz w:val="24"/>
          <w:szCs w:val="24"/>
        </w:rPr>
        <w:t>герой</w:t>
      </w:r>
      <w:proofErr w:type="spellEnd"/>
      <w:r w:rsidRPr="00D6685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66857">
        <w:rPr>
          <w:rFonts w:ascii="Times New Roman" w:hAnsi="Times New Roman"/>
          <w:color w:val="000000"/>
          <w:sz w:val="24"/>
          <w:szCs w:val="24"/>
        </w:rPr>
        <w:t>лирического</w:t>
      </w:r>
      <w:proofErr w:type="spellEnd"/>
      <w:r w:rsidRPr="00D6685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66857">
        <w:rPr>
          <w:rFonts w:ascii="Times New Roman" w:hAnsi="Times New Roman"/>
          <w:color w:val="000000"/>
          <w:sz w:val="24"/>
          <w:szCs w:val="24"/>
        </w:rPr>
        <w:t>произведения</w:t>
      </w:r>
      <w:proofErr w:type="spellEnd"/>
      <w:r w:rsidRPr="00D66857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Авторские приёмы создания художественного образа в лирике. Средства выразительности в произведениях лирики: эпитеты, синонимы, антонимы, сравнения, олицетворения, метафоры. Репродукция картины как иллюстрация к лирическому произведению.</w:t>
      </w:r>
    </w:p>
    <w:p w:rsidR="00DE7EE3" w:rsidRPr="00D66857" w:rsidRDefault="00210D8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Произведения для чтения: В.А. Жуковский «Загадка», И.С. Никитин «В синем небе плывут над полями…», Ф.И. Тютчев «Как неожиданно и ярко», А.А. Фет «Весенний дождь», Е.А. Баратынский «Весна, весна! Как воздух чист», И.А. Бунин «Листопад» (отрывки) </w:t>
      </w:r>
      <w:bookmarkStart w:id="44" w:name="dfb7c200-6cab-4803-9852-c397191875d7"/>
      <w:r w:rsidRPr="00D66857">
        <w:rPr>
          <w:rFonts w:ascii="Times New Roman" w:hAnsi="Times New Roman"/>
          <w:color w:val="333333"/>
          <w:sz w:val="24"/>
          <w:szCs w:val="24"/>
          <w:lang w:val="ru-RU"/>
        </w:rPr>
        <w:t>и другие (по выбору).</w:t>
      </w:r>
      <w:bookmarkEnd w:id="44"/>
    </w:p>
    <w:p w:rsidR="00DE7EE3" w:rsidRPr="00D66857" w:rsidRDefault="00210D8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i/>
          <w:color w:val="000000"/>
          <w:sz w:val="24"/>
          <w:szCs w:val="24"/>
          <w:lang w:val="ru-RU"/>
        </w:rPr>
        <w:t>Творчество Л. Н. Толстого</w:t>
      </w: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 xml:space="preserve">. Круг чтения </w:t>
      </w:r>
      <w:bookmarkStart w:id="45" w:name="6bfc0d7b-a71a-4f02-8b96-175e8a23ed54"/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(не менее трёх произведений)</w:t>
      </w:r>
      <w:bookmarkEnd w:id="45"/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: рассказ (художественный и научно-познавательный), сказки, басни, быль. Повесть как эпический жанр (общее представление). Значение реальных жизненных ситуаций в создании рассказа, повести. Отрывки из автобиографической повести Л. Н. Толстого «Детство». Особенности художественного текста-описания: пейзаж, портрет героя, интерьер. Примеры текста-рассуждения в рассказах Л. Н. Толстого.</w:t>
      </w:r>
    </w:p>
    <w:p w:rsidR="00DE7EE3" w:rsidRPr="00D66857" w:rsidRDefault="00210D8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Произведения для чтения: Л.Н. Толстой «Детство» (отдельные главы), «Русак», «Черепаха» </w:t>
      </w:r>
      <w:bookmarkStart w:id="46" w:name="284959ff-ff69-4181-9f4c-4fcfd4b1fd25"/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и другие (по выбору)</w:t>
      </w:r>
      <w:bookmarkEnd w:id="46"/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DE7EE3" w:rsidRPr="00D66857" w:rsidRDefault="00210D8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i/>
          <w:color w:val="000000"/>
          <w:sz w:val="24"/>
          <w:szCs w:val="24"/>
          <w:lang w:val="ru-RU"/>
        </w:rPr>
        <w:t>Произведения о животных и родной природе.</w:t>
      </w: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 xml:space="preserve"> Взаимоотношения человека и животных, защита и охрана природы – тема произведений литературы. Круг чтения </w:t>
      </w:r>
      <w:bookmarkStart w:id="47" w:name="f41891d9-9f47-4d95-9858-ffa7a3efdb05"/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(не менее трёх авторов)</w:t>
      </w:r>
      <w:bookmarkEnd w:id="47"/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 xml:space="preserve">: на примере произведений В. П. Астафьева, М. М. Пришвина, С.А. Есенина, </w:t>
      </w:r>
      <w:bookmarkStart w:id="48" w:name="31e16151-83a5-4155-9e62-6d857fbb0538"/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А. И. Куприна, К. Г. Паустовского, Ю. И. Коваля и др.</w:t>
      </w:r>
      <w:bookmarkEnd w:id="48"/>
    </w:p>
    <w:p w:rsidR="00DE7EE3" w:rsidRPr="00D66857" w:rsidRDefault="00210D8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Произведения для чтения: В.П. Астафьев «</w:t>
      </w:r>
      <w:proofErr w:type="spellStart"/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Капалуха</w:t>
      </w:r>
      <w:proofErr w:type="spellEnd"/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 xml:space="preserve">», М.М. Пришвин «Выскочка», С.А. Есенин «Лебёдушка» </w:t>
      </w:r>
      <w:bookmarkStart w:id="49" w:name="92f26ef4-9cd8-4396-ac50-786e95ef575f"/>
      <w:r w:rsidRPr="00D66857">
        <w:rPr>
          <w:rFonts w:ascii="Times New Roman" w:hAnsi="Times New Roman"/>
          <w:color w:val="333333"/>
          <w:sz w:val="24"/>
          <w:szCs w:val="24"/>
          <w:lang w:val="ru-RU"/>
        </w:rPr>
        <w:t>и другие (по выбору).</w:t>
      </w:r>
      <w:bookmarkEnd w:id="49"/>
    </w:p>
    <w:p w:rsidR="00DE7EE3" w:rsidRPr="00D66857" w:rsidRDefault="00210D8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i/>
          <w:color w:val="000000"/>
          <w:sz w:val="24"/>
          <w:szCs w:val="24"/>
          <w:lang w:val="ru-RU"/>
        </w:rPr>
        <w:t>Произведения о детях</w:t>
      </w: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 xml:space="preserve">. Тематика произведений о детях, их жизни, играх и занятиях, взаимоотношениях со взрослыми и сверстниками </w:t>
      </w:r>
      <w:bookmarkStart w:id="50" w:name="b49adf84-5a4f-4081-8ac1-57efe2c1e336"/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(на примере произведений не менее трёх авторов)</w:t>
      </w:r>
      <w:bookmarkEnd w:id="50"/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 xml:space="preserve">: А. П. Чехова, Н. Г. Гарина-Михайловского, М.М. Зощенко, К.Г.Паустовский, </w:t>
      </w:r>
      <w:bookmarkStart w:id="51" w:name="c22e2fe3-2fb7-4ce7-9f60-b7cc3d9e44a0"/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Б. С. Житкова, В. В. Крапивина и др.</w:t>
      </w:r>
      <w:bookmarkEnd w:id="51"/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031DBD">
        <w:rPr>
          <w:rFonts w:ascii="Times New Roman" w:hAnsi="Times New Roman"/>
          <w:color w:val="000000"/>
          <w:sz w:val="24"/>
          <w:szCs w:val="24"/>
          <w:lang w:val="ru-RU"/>
        </w:rPr>
        <w:t xml:space="preserve">Словесный портрет героя как его характеристика. </w:t>
      </w: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 xml:space="preserve">Авторский способ выражения главной мысли. Основные события сюжета, отношение к ним героев. </w:t>
      </w:r>
    </w:p>
    <w:p w:rsidR="00DE7EE3" w:rsidRPr="00D66857" w:rsidRDefault="00210D8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Произведения для чтения: А.П. Чехов «Мальчики», Н.Г. Гарин-Михайловский «Детство Тёмы» (отдельные главы), М.М. Зощенко «О Лёньке и Миньке» </w:t>
      </w:r>
      <w:bookmarkStart w:id="52" w:name="cb916c8c-84f3-4ac8-9ad5-8fb7684f7d45"/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(1-2 рассказа из цикла)</w:t>
      </w:r>
      <w:bookmarkEnd w:id="52"/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, К.Г. Паустовский «Корзина с еловыми шишками» и другие.</w:t>
      </w:r>
    </w:p>
    <w:p w:rsidR="00DE7EE3" w:rsidRPr="00D66857" w:rsidRDefault="00210D8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i/>
          <w:color w:val="000000"/>
          <w:sz w:val="24"/>
          <w:szCs w:val="24"/>
          <w:lang w:val="ru-RU"/>
        </w:rPr>
        <w:t>Пьеса.</w:t>
      </w: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 xml:space="preserve"> Знакомство с новым жанром – пьесой-сказкой. Пьеса – произведение литературы и театрального искусства </w:t>
      </w:r>
      <w:bookmarkStart w:id="53" w:name="6f9adb16-4122-4d2e-8fe9-05387e6d6bef"/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(одна по выбору)</w:t>
      </w:r>
      <w:bookmarkEnd w:id="53"/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. Пьеса как жанр драматического произведения. Пьеса и сказка: драматическое и эпическое произведения. Авторские ремарки: назначение, содержание.</w:t>
      </w:r>
    </w:p>
    <w:p w:rsidR="00DE7EE3" w:rsidRPr="00D66857" w:rsidRDefault="00210D8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Произведения для чтения: С.Я. Маршак «Двенадцать месяцев» и другие. </w:t>
      </w:r>
    </w:p>
    <w:p w:rsidR="00DE7EE3" w:rsidRPr="00D66857" w:rsidRDefault="00210D8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i/>
          <w:color w:val="000000"/>
          <w:sz w:val="24"/>
          <w:szCs w:val="24"/>
          <w:lang w:val="ru-RU"/>
        </w:rPr>
        <w:t>Юмористические произведения.</w:t>
      </w: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 xml:space="preserve"> Круг чтения </w:t>
      </w:r>
      <w:bookmarkStart w:id="54" w:name="5d78c82c-ace8-45ca-9c59-93ded8db5b2f"/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(не менее двух произведений по выбору):</w:t>
      </w:r>
      <w:bookmarkEnd w:id="54"/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 xml:space="preserve"> юмористические произведения на примере рассказов В. Ю. Драгунского, Н. Н. Носова, </w:t>
      </w:r>
      <w:bookmarkStart w:id="55" w:name="6f0b0147-88c6-4eb3-9f9c-633786331e6b"/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 xml:space="preserve">М. М. Зощенко, В. В. </w:t>
      </w:r>
      <w:proofErr w:type="spellStart"/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Голявкина</w:t>
      </w:r>
      <w:bookmarkEnd w:id="55"/>
      <w:proofErr w:type="spellEnd"/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. Герои юмористических произведений. Средства выразительности текста юмористического содержания: гипербола. Юмористические произведения в кино и театре.</w:t>
      </w:r>
    </w:p>
    <w:p w:rsidR="00DE7EE3" w:rsidRPr="00D66857" w:rsidRDefault="00210D8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Произведения для чтения: В.Ю. Драгунский «Денискины рассказы» </w:t>
      </w:r>
      <w:bookmarkStart w:id="56" w:name="4ababa81-9a62-45a9-bcc6-b0c00336e664"/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(1-2 произведения по выбору)</w:t>
      </w:r>
      <w:bookmarkEnd w:id="56"/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 xml:space="preserve">, Н.Н. Носов «Витя Малеев в школе и дома» (отдельные главы) </w:t>
      </w:r>
      <w:bookmarkStart w:id="57" w:name="5fbcf173-1cc6-42f0-ab66-f105c420f5c0"/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и другие</w:t>
      </w:r>
      <w:bookmarkEnd w:id="57"/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DE7EE3" w:rsidRPr="00D66857" w:rsidRDefault="00210D8E">
      <w:pPr>
        <w:spacing w:after="0" w:line="264" w:lineRule="auto"/>
        <w:ind w:firstLine="600"/>
        <w:jc w:val="both"/>
        <w:rPr>
          <w:sz w:val="24"/>
          <w:szCs w:val="24"/>
        </w:rPr>
      </w:pPr>
      <w:r w:rsidRPr="00D66857">
        <w:rPr>
          <w:rFonts w:ascii="Times New Roman" w:hAnsi="Times New Roman"/>
          <w:i/>
          <w:color w:val="000000"/>
          <w:sz w:val="24"/>
          <w:szCs w:val="24"/>
          <w:lang w:val="ru-RU"/>
        </w:rPr>
        <w:t>Зарубежная литература</w:t>
      </w: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 xml:space="preserve">. Расширение круга чтения произведений зарубежных писателей. Литературные сказки Х.-К. Андерсена, </w:t>
      </w:r>
      <w:bookmarkStart w:id="58" w:name="c40dfa75-1ceb-49e4-bbaf-223936eca302"/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 xml:space="preserve">Ш. Перро, братьев Гримм и др. </w:t>
      </w:r>
      <w:r w:rsidRPr="00D66857">
        <w:rPr>
          <w:rFonts w:ascii="Times New Roman" w:hAnsi="Times New Roman"/>
          <w:color w:val="000000"/>
          <w:sz w:val="24"/>
          <w:szCs w:val="24"/>
        </w:rPr>
        <w:t>(</w:t>
      </w:r>
      <w:proofErr w:type="spellStart"/>
      <w:r w:rsidRPr="00D66857">
        <w:rPr>
          <w:rFonts w:ascii="Times New Roman" w:hAnsi="Times New Roman"/>
          <w:color w:val="000000"/>
          <w:sz w:val="24"/>
          <w:szCs w:val="24"/>
        </w:rPr>
        <w:t>по</w:t>
      </w:r>
      <w:proofErr w:type="spellEnd"/>
      <w:r w:rsidRPr="00D6685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66857">
        <w:rPr>
          <w:rFonts w:ascii="Times New Roman" w:hAnsi="Times New Roman"/>
          <w:color w:val="000000"/>
          <w:sz w:val="24"/>
          <w:szCs w:val="24"/>
        </w:rPr>
        <w:t>выбору</w:t>
      </w:r>
      <w:proofErr w:type="spellEnd"/>
      <w:r w:rsidRPr="00D66857">
        <w:rPr>
          <w:rFonts w:ascii="Times New Roman" w:hAnsi="Times New Roman"/>
          <w:color w:val="000000"/>
          <w:sz w:val="24"/>
          <w:szCs w:val="24"/>
        </w:rPr>
        <w:t>)</w:t>
      </w:r>
      <w:bookmarkEnd w:id="58"/>
      <w:r w:rsidRPr="00D66857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D66857">
        <w:rPr>
          <w:rFonts w:ascii="Times New Roman" w:hAnsi="Times New Roman"/>
          <w:color w:val="000000"/>
          <w:sz w:val="24"/>
          <w:szCs w:val="24"/>
        </w:rPr>
        <w:t>Приключенческая</w:t>
      </w:r>
      <w:proofErr w:type="spellEnd"/>
      <w:r w:rsidRPr="00D6685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66857">
        <w:rPr>
          <w:rFonts w:ascii="Times New Roman" w:hAnsi="Times New Roman"/>
          <w:color w:val="000000"/>
          <w:sz w:val="24"/>
          <w:szCs w:val="24"/>
        </w:rPr>
        <w:t>литература</w:t>
      </w:r>
      <w:proofErr w:type="spellEnd"/>
      <w:r w:rsidRPr="00D66857">
        <w:rPr>
          <w:rFonts w:ascii="Times New Roman" w:hAnsi="Times New Roman"/>
          <w:color w:val="000000"/>
          <w:sz w:val="24"/>
          <w:szCs w:val="24"/>
        </w:rPr>
        <w:t xml:space="preserve">: </w:t>
      </w:r>
      <w:proofErr w:type="spellStart"/>
      <w:r w:rsidRPr="00D66857">
        <w:rPr>
          <w:rFonts w:ascii="Times New Roman" w:hAnsi="Times New Roman"/>
          <w:color w:val="000000"/>
          <w:sz w:val="24"/>
          <w:szCs w:val="24"/>
        </w:rPr>
        <w:t>произведения</w:t>
      </w:r>
      <w:proofErr w:type="spellEnd"/>
      <w:r w:rsidRPr="00D6685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66857">
        <w:rPr>
          <w:rFonts w:ascii="Times New Roman" w:hAnsi="Times New Roman"/>
          <w:color w:val="000000"/>
          <w:sz w:val="24"/>
          <w:szCs w:val="24"/>
        </w:rPr>
        <w:t>Дж</w:t>
      </w:r>
      <w:proofErr w:type="spellEnd"/>
      <w:r w:rsidRPr="00D66857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D66857">
        <w:rPr>
          <w:rFonts w:ascii="Times New Roman" w:hAnsi="Times New Roman"/>
          <w:color w:val="000000"/>
          <w:sz w:val="24"/>
          <w:szCs w:val="24"/>
        </w:rPr>
        <w:t>Свифта</w:t>
      </w:r>
      <w:proofErr w:type="spellEnd"/>
      <w:r w:rsidRPr="00D66857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D66857">
        <w:rPr>
          <w:rFonts w:ascii="Times New Roman" w:hAnsi="Times New Roman"/>
          <w:color w:val="000000"/>
          <w:sz w:val="24"/>
          <w:szCs w:val="24"/>
        </w:rPr>
        <w:t>Марка</w:t>
      </w:r>
      <w:proofErr w:type="spellEnd"/>
      <w:r w:rsidRPr="00D6685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66857">
        <w:rPr>
          <w:rFonts w:ascii="Times New Roman" w:hAnsi="Times New Roman"/>
          <w:color w:val="000000"/>
          <w:sz w:val="24"/>
          <w:szCs w:val="24"/>
        </w:rPr>
        <w:t>Твена</w:t>
      </w:r>
      <w:proofErr w:type="spellEnd"/>
      <w:r w:rsidRPr="00D66857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DE7EE3" w:rsidRPr="00D66857" w:rsidRDefault="00210D8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Произведения для чтения: Х.-К. Андерсен «Дикие лебеди», «Русалочка», Дж. Свифт «Приключения Гулливера» (отдельные главы), Марк Твен «Том </w:t>
      </w:r>
      <w:proofErr w:type="spellStart"/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Сойер</w:t>
      </w:r>
      <w:proofErr w:type="spellEnd"/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 xml:space="preserve">» (отдельные главы) </w:t>
      </w:r>
      <w:bookmarkStart w:id="59" w:name="3f0d2e92-cc88-44dc-bf29-81118a7ea9da"/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и другие (по выбору)</w:t>
      </w:r>
      <w:bookmarkEnd w:id="59"/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DE7EE3" w:rsidRPr="00D66857" w:rsidRDefault="00210D8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i/>
          <w:color w:val="000000"/>
          <w:sz w:val="24"/>
          <w:szCs w:val="24"/>
          <w:lang w:val="ru-RU"/>
        </w:rPr>
        <w:t>Библиографическая культура (работа с детской книгой и справочной литературой)</w:t>
      </w: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. Польза чтения и книги: книга – друг и учитель. Правила читателя и способы выбора книги (тематический, систематический каталог). Виды информации в книге: научная, художественная (с опорой на внешние показатели книги), её справочно-иллюстративный материал. Очерк как повествование о реальном событии. Типы книг (изданий): книга-произведение, книга-сборник, собрание сочинений, периодическая печать, справочные издания. Работа с источниками периодической печати.</w:t>
      </w:r>
    </w:p>
    <w:p w:rsidR="00DE7EE3" w:rsidRPr="00D66857" w:rsidRDefault="00210D8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литературного чтения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DE7EE3" w:rsidRPr="00D66857" w:rsidRDefault="00210D8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DE7EE3" w:rsidRPr="00D66857" w:rsidRDefault="00210D8E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(без отметочного оценивания);</w:t>
      </w:r>
    </w:p>
    <w:p w:rsidR="00DE7EE3" w:rsidRPr="00D66857" w:rsidRDefault="00210D8E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читать про себя (молча), оценивать своё чтение с точки зрения понимания и запоминания текста;</w:t>
      </w:r>
    </w:p>
    <w:p w:rsidR="00DE7EE3" w:rsidRPr="00D66857" w:rsidRDefault="00210D8E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текст: определять главную мысль, обосновывать принадлежность к жанру, определять тему и главную мысль, находить в тексте заданный эпизод, устанавливать взаимосвязь между событиями, эпизодами текста;</w:t>
      </w:r>
    </w:p>
    <w:p w:rsidR="00DE7EE3" w:rsidRPr="00D66857" w:rsidRDefault="00210D8E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 xml:space="preserve">характеризовать героя и давать оценку его поступкам; </w:t>
      </w:r>
    </w:p>
    <w:p w:rsidR="00DE7EE3" w:rsidRPr="00D66857" w:rsidRDefault="00210D8E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сравнивать героев одного произведения по предложенным критериям, самостоятельно выбирать критерий сопоставления героев, их поступков (по контрасту или аналогии);</w:t>
      </w:r>
    </w:p>
    <w:p w:rsidR="00DE7EE3" w:rsidRPr="00D66857" w:rsidRDefault="00210D8E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составлять план (вопросный, номинативный, цитатный) текста, дополнять и восстанавливать нарушенную последовательность;</w:t>
      </w:r>
    </w:p>
    <w:p w:rsidR="00DE7EE3" w:rsidRPr="00D66857" w:rsidRDefault="00210D8E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исследовать текст: находить средства художественной выразительности (сравнение, эпитет, олицетворение, метафора), описания в произведениях разных жанров (пейзаж, интерьер), выявлять особенности стихотворного текста (ритм, рифма, строфа).</w:t>
      </w:r>
    </w:p>
    <w:p w:rsidR="00DE7EE3" w:rsidRPr="00D66857" w:rsidRDefault="00210D8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Работа с информацией как часть познавательных универсальных учебных действий способствуют формированию умений:</w:t>
      </w:r>
    </w:p>
    <w:p w:rsidR="00DE7EE3" w:rsidRPr="00D66857" w:rsidRDefault="00210D8E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справочную информацию для получения дополнительной информации в соответствии с учебной задачей;</w:t>
      </w:r>
    </w:p>
    <w:p w:rsidR="00DE7EE3" w:rsidRPr="00D66857" w:rsidRDefault="00210D8E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книгу по её элементам (обложка, оглавление, аннотация, предисловие, иллюстрации, примечания и другое);</w:t>
      </w:r>
    </w:p>
    <w:p w:rsidR="00DE7EE3" w:rsidRPr="00D66857" w:rsidRDefault="00210D8E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выбирать книгу в библиотеке в соответствии с учебной задачей; составлять аннотацию.</w:t>
      </w:r>
    </w:p>
    <w:p w:rsidR="00DE7EE3" w:rsidRPr="00D66857" w:rsidRDefault="00210D8E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Коммуникативные универсальные учебные действия способствуют формированию умений:</w:t>
      </w:r>
    </w:p>
    <w:p w:rsidR="00DE7EE3" w:rsidRPr="00D66857" w:rsidRDefault="00210D8E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речевого этикета в учебном диалоге, отвечать и задавать вопросы к учебным и художественным текстам;</w:t>
      </w:r>
    </w:p>
    <w:p w:rsidR="00DE7EE3" w:rsidRPr="00D66857" w:rsidRDefault="00210D8E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пересказывать текст в соответствии с учебной задачей;</w:t>
      </w:r>
    </w:p>
    <w:p w:rsidR="00DE7EE3" w:rsidRPr="00D66857" w:rsidRDefault="00210D8E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рассказывать о тематике детской литературы, о любимом писателе и его произведениях;</w:t>
      </w:r>
    </w:p>
    <w:p w:rsidR="00DE7EE3" w:rsidRPr="00D66857" w:rsidRDefault="00210D8E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оценивать мнение авторов о героях и своё отношение к ним;</w:t>
      </w:r>
    </w:p>
    <w:p w:rsidR="00DE7EE3" w:rsidRPr="00D66857" w:rsidRDefault="00210D8E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использовать элементы импровизации при исполнении фольклорных произведений;</w:t>
      </w:r>
    </w:p>
    <w:p w:rsidR="00DE7EE3" w:rsidRPr="00D66857" w:rsidRDefault="00210D8E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сочинять небольшие тексты повествовательного и описательного характера по наблюдениям, на заданную тему.</w:t>
      </w:r>
    </w:p>
    <w:p w:rsidR="00DE7EE3" w:rsidRPr="00D66857" w:rsidRDefault="00210D8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Регулятивные универсальные учебные способствуют формированию умений:</w:t>
      </w:r>
    </w:p>
    <w:p w:rsidR="00DE7EE3" w:rsidRPr="00D66857" w:rsidRDefault="00210D8E">
      <w:pPr>
        <w:numPr>
          <w:ilvl w:val="0"/>
          <w:numId w:val="1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понимать значение чтения для самообразования и саморазвития; самостоятельно организовывать читательскую деятельность во время досуга;</w:t>
      </w:r>
    </w:p>
    <w:p w:rsidR="00DE7EE3" w:rsidRPr="00D66857" w:rsidRDefault="00210D8E">
      <w:pPr>
        <w:numPr>
          <w:ilvl w:val="0"/>
          <w:numId w:val="1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определять цель выразительного исполнения и работы с текстом;</w:t>
      </w:r>
    </w:p>
    <w:p w:rsidR="00DE7EE3" w:rsidRPr="00D66857" w:rsidRDefault="00210D8E">
      <w:pPr>
        <w:numPr>
          <w:ilvl w:val="0"/>
          <w:numId w:val="1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оценивать выступление (своё и одноклассников) с точки зрения передачи настроения, особенностей произведения и героев;</w:t>
      </w:r>
    </w:p>
    <w:p w:rsidR="00DE7EE3" w:rsidRPr="00D66857" w:rsidRDefault="00210D8E">
      <w:pPr>
        <w:numPr>
          <w:ilvl w:val="0"/>
          <w:numId w:val="1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осуществлять контроль процесса и результата деятельности, устанавливать причины возникших ошибок и трудностей, проявлять способность предвидеть их в предстоящей работе.</w:t>
      </w:r>
    </w:p>
    <w:p w:rsidR="00DE7EE3" w:rsidRPr="00D66857" w:rsidRDefault="00210D8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Совместная деятельность способствует формированию умений:</w:t>
      </w:r>
    </w:p>
    <w:p w:rsidR="00DE7EE3" w:rsidRPr="00D66857" w:rsidRDefault="00210D8E">
      <w:pPr>
        <w:numPr>
          <w:ilvl w:val="0"/>
          <w:numId w:val="2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участвовать в театрализованной деятельности: </w:t>
      </w:r>
      <w:proofErr w:type="spellStart"/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инсценировании</w:t>
      </w:r>
      <w:proofErr w:type="spellEnd"/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 xml:space="preserve"> и драматизации (читать по ролям, разыгрывать сценки);</w:t>
      </w:r>
    </w:p>
    <w:p w:rsidR="00DE7EE3" w:rsidRPr="00D66857" w:rsidRDefault="00210D8E">
      <w:pPr>
        <w:numPr>
          <w:ilvl w:val="0"/>
          <w:numId w:val="20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D66857">
        <w:rPr>
          <w:rFonts w:ascii="Times New Roman" w:hAnsi="Times New Roman"/>
          <w:color w:val="000000"/>
          <w:sz w:val="24"/>
          <w:szCs w:val="24"/>
        </w:rPr>
        <w:t>соблюдать</w:t>
      </w:r>
      <w:proofErr w:type="spellEnd"/>
      <w:r w:rsidRPr="00D6685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66857">
        <w:rPr>
          <w:rFonts w:ascii="Times New Roman" w:hAnsi="Times New Roman"/>
          <w:color w:val="000000"/>
          <w:sz w:val="24"/>
          <w:szCs w:val="24"/>
        </w:rPr>
        <w:t>правила</w:t>
      </w:r>
      <w:proofErr w:type="spellEnd"/>
      <w:r w:rsidRPr="00D6685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66857">
        <w:rPr>
          <w:rFonts w:ascii="Times New Roman" w:hAnsi="Times New Roman"/>
          <w:color w:val="000000"/>
          <w:sz w:val="24"/>
          <w:szCs w:val="24"/>
        </w:rPr>
        <w:t>взаимодействия</w:t>
      </w:r>
      <w:proofErr w:type="spellEnd"/>
      <w:r w:rsidRPr="00D66857">
        <w:rPr>
          <w:rFonts w:ascii="Times New Roman" w:hAnsi="Times New Roman"/>
          <w:color w:val="000000"/>
          <w:sz w:val="24"/>
          <w:szCs w:val="24"/>
        </w:rPr>
        <w:t>;</w:t>
      </w:r>
    </w:p>
    <w:p w:rsidR="00DE7EE3" w:rsidRPr="00D66857" w:rsidRDefault="00210D8E">
      <w:pPr>
        <w:numPr>
          <w:ilvl w:val="0"/>
          <w:numId w:val="2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ответственно относиться к своим обязанностям в процессе совместной деятельности, оценивать свой вклад в общее дело.</w:t>
      </w:r>
    </w:p>
    <w:bookmarkStart w:id="60" w:name="_ftn1"/>
    <w:p w:rsidR="00DE7EE3" w:rsidRPr="00D66857" w:rsidRDefault="002944B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66857">
        <w:rPr>
          <w:sz w:val="24"/>
          <w:szCs w:val="24"/>
        </w:rPr>
        <w:fldChar w:fldCharType="begin"/>
      </w:r>
      <w:r w:rsidR="00DE7EE3" w:rsidRPr="00D66857">
        <w:rPr>
          <w:sz w:val="24"/>
          <w:szCs w:val="24"/>
        </w:rPr>
        <w:instrText>HYPERLINK</w:instrText>
      </w:r>
      <w:r w:rsidR="00DE7EE3" w:rsidRPr="00D66857">
        <w:rPr>
          <w:sz w:val="24"/>
          <w:szCs w:val="24"/>
          <w:lang w:val="ru-RU"/>
        </w:rPr>
        <w:instrText xml:space="preserve"> \</w:instrText>
      </w:r>
      <w:r w:rsidR="00DE7EE3" w:rsidRPr="00D66857">
        <w:rPr>
          <w:sz w:val="24"/>
          <w:szCs w:val="24"/>
        </w:rPr>
        <w:instrText>l</w:instrText>
      </w:r>
      <w:r w:rsidR="00DE7EE3" w:rsidRPr="00D66857">
        <w:rPr>
          <w:sz w:val="24"/>
          <w:szCs w:val="24"/>
          <w:lang w:val="ru-RU"/>
        </w:rPr>
        <w:instrText xml:space="preserve"> "_</w:instrText>
      </w:r>
      <w:r w:rsidR="00DE7EE3" w:rsidRPr="00D66857">
        <w:rPr>
          <w:sz w:val="24"/>
          <w:szCs w:val="24"/>
        </w:rPr>
        <w:instrText>ftnref</w:instrText>
      </w:r>
      <w:r w:rsidR="00DE7EE3" w:rsidRPr="00D66857">
        <w:rPr>
          <w:sz w:val="24"/>
          <w:szCs w:val="24"/>
          <w:lang w:val="ru-RU"/>
        </w:rPr>
        <w:instrText>1" \</w:instrText>
      </w:r>
      <w:r w:rsidR="00DE7EE3" w:rsidRPr="00D66857">
        <w:rPr>
          <w:sz w:val="24"/>
          <w:szCs w:val="24"/>
        </w:rPr>
        <w:instrText>h</w:instrText>
      </w:r>
      <w:r w:rsidRPr="00D66857">
        <w:rPr>
          <w:sz w:val="24"/>
          <w:szCs w:val="24"/>
        </w:rPr>
        <w:fldChar w:fldCharType="separate"/>
      </w:r>
      <w:r w:rsidR="00210D8E" w:rsidRPr="00D66857">
        <w:rPr>
          <w:rFonts w:ascii="Times New Roman" w:hAnsi="Times New Roman"/>
          <w:color w:val="0000FF"/>
          <w:sz w:val="24"/>
          <w:szCs w:val="24"/>
          <w:u w:val="single"/>
          <w:lang w:val="ru-RU"/>
        </w:rPr>
        <w:t>#_</w:t>
      </w:r>
      <w:proofErr w:type="spellStart"/>
      <w:r w:rsidR="00210D8E" w:rsidRPr="00D66857">
        <w:rPr>
          <w:rFonts w:ascii="Times New Roman" w:hAnsi="Times New Roman"/>
          <w:color w:val="0000FF"/>
          <w:sz w:val="24"/>
          <w:szCs w:val="24"/>
          <w:u w:val="single"/>
        </w:rPr>
        <w:t>ftnref</w:t>
      </w:r>
      <w:proofErr w:type="spellEnd"/>
      <w:r w:rsidR="00210D8E" w:rsidRPr="00D66857">
        <w:rPr>
          <w:rFonts w:ascii="Times New Roman" w:hAnsi="Times New Roman"/>
          <w:color w:val="0000FF"/>
          <w:sz w:val="24"/>
          <w:szCs w:val="24"/>
          <w:u w:val="single"/>
          <w:lang w:val="ru-RU"/>
        </w:rPr>
        <w:t>1</w:t>
      </w:r>
      <w:r w:rsidRPr="00D66857">
        <w:rPr>
          <w:sz w:val="24"/>
          <w:szCs w:val="24"/>
        </w:rPr>
        <w:fldChar w:fldCharType="end"/>
      </w:r>
      <w:bookmarkEnd w:id="60"/>
      <w:r w:rsidR="00210D8E" w:rsidRPr="00D66857">
        <w:rPr>
          <w:rFonts w:ascii="Times New Roman" w:hAnsi="Times New Roman"/>
          <w:color w:val="000000"/>
          <w:sz w:val="24"/>
          <w:szCs w:val="24"/>
          <w:lang w:val="ru-RU"/>
        </w:rPr>
        <w:t xml:space="preserve"> В данной рабочей программе отражено только то содержание периода «Обучение грамоте» из Федеральной предметной программы «Русский язык», которое реализуется средствами предмета «Литературное чтение», остальное содержание прописывается в рабочей программе предмета «Русский язык».</w:t>
      </w:r>
    </w:p>
    <w:p w:rsidR="00DE7EE3" w:rsidRPr="005418F6" w:rsidRDefault="00DE7EE3">
      <w:pPr>
        <w:rPr>
          <w:lang w:val="ru-RU"/>
        </w:rPr>
        <w:sectPr w:rsidR="00DE7EE3" w:rsidRPr="005418F6">
          <w:pgSz w:w="11906" w:h="16383"/>
          <w:pgMar w:top="1134" w:right="850" w:bottom="1134" w:left="1701" w:header="720" w:footer="720" w:gutter="0"/>
          <w:cols w:space="720"/>
        </w:sectPr>
      </w:pPr>
    </w:p>
    <w:p w:rsidR="00DE7EE3" w:rsidRPr="00D66857" w:rsidRDefault="00210D8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61" w:name="block-69826604"/>
      <w:bookmarkEnd w:id="4"/>
      <w:r w:rsidRPr="00D66857">
        <w:rPr>
          <w:rFonts w:ascii="Times New Roman" w:hAnsi="Times New Roman"/>
          <w:b/>
          <w:color w:val="333333"/>
          <w:sz w:val="24"/>
          <w:szCs w:val="24"/>
          <w:lang w:val="ru-RU"/>
        </w:rPr>
        <w:lastRenderedPageBreak/>
        <w:t xml:space="preserve">ПЛАНИРУЕМЫЕ </w:t>
      </w:r>
      <w:r w:rsidRPr="00D6685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ОБРАЗОВАТЕЛЬНЫЕ </w:t>
      </w:r>
      <w:r w:rsidRPr="00D66857">
        <w:rPr>
          <w:rFonts w:ascii="Times New Roman" w:hAnsi="Times New Roman"/>
          <w:b/>
          <w:color w:val="333333"/>
          <w:sz w:val="24"/>
          <w:szCs w:val="24"/>
          <w:lang w:val="ru-RU"/>
        </w:rPr>
        <w:t>РЕЗУЛЬТАТЫ</w:t>
      </w:r>
    </w:p>
    <w:p w:rsidR="00DE7EE3" w:rsidRPr="00D66857" w:rsidRDefault="00DE7EE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E7EE3" w:rsidRPr="00D66857" w:rsidRDefault="00210D8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литературного чтения в 1-4 классах направлено на достижение обучающимися личностных, </w:t>
      </w:r>
      <w:proofErr w:type="spellStart"/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 xml:space="preserve"> и предметных результатов освоения учебного предмета.</w:t>
      </w:r>
    </w:p>
    <w:p w:rsidR="00DE7EE3" w:rsidRPr="00D66857" w:rsidRDefault="00DE7EE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E7EE3" w:rsidRPr="00D66857" w:rsidRDefault="00210D8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DE7EE3" w:rsidRPr="00D66857" w:rsidRDefault="00DE7EE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E7EE3" w:rsidRPr="00D66857" w:rsidRDefault="00210D8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 отражают освоение младшими школьниками социально значимых норм и отношений, развитие позитивного отношения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 w:rsidR="00DE7EE3" w:rsidRPr="00D66857" w:rsidRDefault="00210D8E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D66857">
        <w:rPr>
          <w:rFonts w:ascii="Times New Roman" w:hAnsi="Times New Roman"/>
          <w:b/>
          <w:color w:val="000000"/>
          <w:sz w:val="24"/>
          <w:szCs w:val="24"/>
        </w:rPr>
        <w:t>Гражданско-патриотическое</w:t>
      </w:r>
      <w:proofErr w:type="spellEnd"/>
      <w:r w:rsidRPr="00D6685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D66857">
        <w:rPr>
          <w:rFonts w:ascii="Times New Roman" w:hAnsi="Times New Roman"/>
          <w:b/>
          <w:color w:val="000000"/>
          <w:sz w:val="24"/>
          <w:szCs w:val="24"/>
        </w:rPr>
        <w:t>воспитание</w:t>
      </w:r>
      <w:proofErr w:type="spellEnd"/>
      <w:r w:rsidRPr="00D66857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DE7EE3" w:rsidRPr="00D66857" w:rsidRDefault="00210D8E">
      <w:pPr>
        <w:numPr>
          <w:ilvl w:val="0"/>
          <w:numId w:val="2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:rsidR="00DE7EE3" w:rsidRPr="00D66857" w:rsidRDefault="00210D8E">
      <w:pPr>
        <w:numPr>
          <w:ilvl w:val="0"/>
          <w:numId w:val="2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:rsidR="00DE7EE3" w:rsidRPr="00D66857" w:rsidRDefault="00210D8E">
      <w:pPr>
        <w:numPr>
          <w:ilvl w:val="0"/>
          <w:numId w:val="2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DE7EE3" w:rsidRPr="00D66857" w:rsidRDefault="00210D8E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D66857">
        <w:rPr>
          <w:rFonts w:ascii="Times New Roman" w:hAnsi="Times New Roman"/>
          <w:b/>
          <w:color w:val="000000"/>
          <w:sz w:val="24"/>
          <w:szCs w:val="24"/>
        </w:rPr>
        <w:t>Духовно-нравственное</w:t>
      </w:r>
      <w:proofErr w:type="spellEnd"/>
      <w:r w:rsidRPr="00D6685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D66857">
        <w:rPr>
          <w:rFonts w:ascii="Times New Roman" w:hAnsi="Times New Roman"/>
          <w:b/>
          <w:color w:val="000000"/>
          <w:sz w:val="24"/>
          <w:szCs w:val="24"/>
        </w:rPr>
        <w:t>воспитание</w:t>
      </w:r>
      <w:proofErr w:type="spellEnd"/>
      <w:r w:rsidRPr="00D66857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DE7EE3" w:rsidRPr="00D66857" w:rsidRDefault="00210D8E">
      <w:pPr>
        <w:numPr>
          <w:ilvl w:val="0"/>
          <w:numId w:val="2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</w:p>
    <w:p w:rsidR="00DE7EE3" w:rsidRPr="00D66857" w:rsidRDefault="00210D8E">
      <w:pPr>
        <w:numPr>
          <w:ilvl w:val="0"/>
          <w:numId w:val="2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:rsidR="00DE7EE3" w:rsidRPr="00D66857" w:rsidRDefault="00210D8E">
      <w:pPr>
        <w:numPr>
          <w:ilvl w:val="0"/>
          <w:numId w:val="2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:rsidR="00DE7EE3" w:rsidRPr="00D66857" w:rsidRDefault="00210D8E">
      <w:pPr>
        <w:numPr>
          <w:ilvl w:val="0"/>
          <w:numId w:val="2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 xml:space="preserve">неприятие любых форм поведения, направленных на причинение физического и морального вреда другим людям </w:t>
      </w:r>
    </w:p>
    <w:p w:rsidR="00DE7EE3" w:rsidRPr="00D66857" w:rsidRDefault="00210D8E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D66857">
        <w:rPr>
          <w:rFonts w:ascii="Times New Roman" w:hAnsi="Times New Roman"/>
          <w:b/>
          <w:color w:val="000000"/>
          <w:sz w:val="24"/>
          <w:szCs w:val="24"/>
        </w:rPr>
        <w:t>Эстетическое</w:t>
      </w:r>
      <w:proofErr w:type="spellEnd"/>
      <w:r w:rsidRPr="00D6685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D66857">
        <w:rPr>
          <w:rFonts w:ascii="Times New Roman" w:hAnsi="Times New Roman"/>
          <w:b/>
          <w:color w:val="000000"/>
          <w:sz w:val="24"/>
          <w:szCs w:val="24"/>
        </w:rPr>
        <w:t>воспитание</w:t>
      </w:r>
      <w:proofErr w:type="spellEnd"/>
      <w:r w:rsidRPr="00D66857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DE7EE3" w:rsidRPr="00D66857" w:rsidRDefault="00210D8E">
      <w:pPr>
        <w:numPr>
          <w:ilvl w:val="0"/>
          <w:numId w:val="2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:rsidR="00DE7EE3" w:rsidRPr="00D66857" w:rsidRDefault="00210D8E">
      <w:pPr>
        <w:numPr>
          <w:ilvl w:val="0"/>
          <w:numId w:val="2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приобретение эстетического опыта слушания, чтения и эмоционально-эстетической оценки произведений фольклора и художественной литературы;</w:t>
      </w:r>
    </w:p>
    <w:p w:rsidR="00DE7EE3" w:rsidRPr="00D66857" w:rsidRDefault="00210D8E">
      <w:pPr>
        <w:numPr>
          <w:ilvl w:val="0"/>
          <w:numId w:val="2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понимание образного языка художественных произведений, выразительных средств, создающих художественный образ.</w:t>
      </w:r>
    </w:p>
    <w:p w:rsidR="00DE7EE3" w:rsidRPr="00D66857" w:rsidRDefault="00210D8E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D66857">
        <w:rPr>
          <w:rFonts w:ascii="Times New Roman" w:hAnsi="Times New Roman"/>
          <w:b/>
          <w:color w:val="000000"/>
          <w:sz w:val="24"/>
          <w:szCs w:val="24"/>
        </w:rPr>
        <w:t>Трудовое</w:t>
      </w:r>
      <w:proofErr w:type="spellEnd"/>
      <w:r w:rsidRPr="00D6685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D66857">
        <w:rPr>
          <w:rFonts w:ascii="Times New Roman" w:hAnsi="Times New Roman"/>
          <w:b/>
          <w:color w:val="000000"/>
          <w:sz w:val="24"/>
          <w:szCs w:val="24"/>
        </w:rPr>
        <w:t>воспитание</w:t>
      </w:r>
      <w:proofErr w:type="spellEnd"/>
      <w:r w:rsidRPr="00D66857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DE7EE3" w:rsidRPr="00D66857" w:rsidRDefault="00210D8E">
      <w:pPr>
        <w:numPr>
          <w:ilvl w:val="0"/>
          <w:numId w:val="2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DE7EE3" w:rsidRPr="00D66857" w:rsidRDefault="00210D8E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D66857">
        <w:rPr>
          <w:rFonts w:ascii="Times New Roman" w:hAnsi="Times New Roman"/>
          <w:b/>
          <w:color w:val="000000"/>
          <w:sz w:val="24"/>
          <w:szCs w:val="24"/>
        </w:rPr>
        <w:t>Экологическое</w:t>
      </w:r>
      <w:proofErr w:type="spellEnd"/>
      <w:r w:rsidRPr="00D6685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D66857">
        <w:rPr>
          <w:rFonts w:ascii="Times New Roman" w:hAnsi="Times New Roman"/>
          <w:b/>
          <w:color w:val="000000"/>
          <w:sz w:val="24"/>
          <w:szCs w:val="24"/>
        </w:rPr>
        <w:t>воспитание</w:t>
      </w:r>
      <w:proofErr w:type="spellEnd"/>
      <w:r w:rsidRPr="00D66857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DE7EE3" w:rsidRPr="00D66857" w:rsidRDefault="00210D8E">
      <w:pPr>
        <w:numPr>
          <w:ilvl w:val="0"/>
          <w:numId w:val="2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бережное отношение к природе, осознание проблем взаимоотношений человека и животных, отражённых в литературных произведениях;</w:t>
      </w:r>
    </w:p>
    <w:p w:rsidR="00DE7EE3" w:rsidRPr="00D66857" w:rsidRDefault="00210D8E">
      <w:pPr>
        <w:numPr>
          <w:ilvl w:val="0"/>
          <w:numId w:val="2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неприятие действий, приносящих ей вред.</w:t>
      </w:r>
    </w:p>
    <w:p w:rsidR="00DE7EE3" w:rsidRPr="00D66857" w:rsidRDefault="00210D8E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D66857">
        <w:rPr>
          <w:rFonts w:ascii="Times New Roman" w:hAnsi="Times New Roman"/>
          <w:b/>
          <w:color w:val="000000"/>
          <w:sz w:val="24"/>
          <w:szCs w:val="24"/>
        </w:rPr>
        <w:t>Ценности</w:t>
      </w:r>
      <w:proofErr w:type="spellEnd"/>
      <w:r w:rsidRPr="00D6685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D66857">
        <w:rPr>
          <w:rFonts w:ascii="Times New Roman" w:hAnsi="Times New Roman"/>
          <w:b/>
          <w:color w:val="000000"/>
          <w:sz w:val="24"/>
          <w:szCs w:val="24"/>
        </w:rPr>
        <w:t>научного</w:t>
      </w:r>
      <w:proofErr w:type="spellEnd"/>
      <w:r w:rsidRPr="00D6685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D66857">
        <w:rPr>
          <w:rFonts w:ascii="Times New Roman" w:hAnsi="Times New Roman"/>
          <w:b/>
          <w:color w:val="000000"/>
          <w:sz w:val="24"/>
          <w:szCs w:val="24"/>
        </w:rPr>
        <w:t>познания</w:t>
      </w:r>
      <w:proofErr w:type="spellEnd"/>
      <w:r w:rsidRPr="00D66857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DE7EE3" w:rsidRPr="00D66857" w:rsidRDefault="00210D8E">
      <w:pPr>
        <w:numPr>
          <w:ilvl w:val="0"/>
          <w:numId w:val="2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:rsidR="00DE7EE3" w:rsidRPr="00D66857" w:rsidRDefault="00210D8E">
      <w:pPr>
        <w:numPr>
          <w:ilvl w:val="0"/>
          <w:numId w:val="2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овладение смысловым чтением для решения различного уровня учебных и жизненных задач;</w:t>
      </w:r>
    </w:p>
    <w:p w:rsidR="00DE7EE3" w:rsidRPr="00D66857" w:rsidRDefault="00210D8E">
      <w:pPr>
        <w:numPr>
          <w:ilvl w:val="0"/>
          <w:numId w:val="2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самостоятельности в познании произведений фольклора и художественной литературы, творчества писателей.</w:t>
      </w:r>
    </w:p>
    <w:p w:rsidR="00DE7EE3" w:rsidRPr="00D66857" w:rsidRDefault="00DE7EE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E7EE3" w:rsidRPr="00D66857" w:rsidRDefault="00210D8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DE7EE3" w:rsidRPr="00D66857" w:rsidRDefault="00DE7EE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E7EE3" w:rsidRPr="00D66857" w:rsidRDefault="00210D8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предмета «Литературное чтение» в начальной школе у обучающихся будут сформированы познавательные универсальные учебные действия:</w:t>
      </w:r>
    </w:p>
    <w:p w:rsidR="00DE7EE3" w:rsidRPr="00D66857" w:rsidRDefault="00210D8E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D66857">
        <w:rPr>
          <w:rFonts w:ascii="Times New Roman" w:hAnsi="Times New Roman"/>
          <w:i/>
          <w:color w:val="000000"/>
          <w:sz w:val="24"/>
          <w:szCs w:val="24"/>
        </w:rPr>
        <w:t>базовые</w:t>
      </w:r>
      <w:proofErr w:type="spellEnd"/>
      <w:r w:rsidRPr="00D66857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D66857">
        <w:rPr>
          <w:rFonts w:ascii="Times New Roman" w:hAnsi="Times New Roman"/>
          <w:i/>
          <w:color w:val="000000"/>
          <w:sz w:val="24"/>
          <w:szCs w:val="24"/>
        </w:rPr>
        <w:t>логические</w:t>
      </w:r>
      <w:proofErr w:type="spellEnd"/>
      <w:r w:rsidRPr="00D66857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D66857">
        <w:rPr>
          <w:rFonts w:ascii="Times New Roman" w:hAnsi="Times New Roman"/>
          <w:i/>
          <w:color w:val="000000"/>
          <w:sz w:val="24"/>
          <w:szCs w:val="24"/>
        </w:rPr>
        <w:t>действия</w:t>
      </w:r>
      <w:proofErr w:type="spellEnd"/>
      <w:r w:rsidRPr="00D66857">
        <w:rPr>
          <w:rFonts w:ascii="Times New Roman" w:hAnsi="Times New Roman"/>
          <w:i/>
          <w:color w:val="000000"/>
          <w:sz w:val="24"/>
          <w:szCs w:val="24"/>
        </w:rPr>
        <w:t>:</w:t>
      </w:r>
    </w:p>
    <w:p w:rsidR="00DE7EE3" w:rsidRPr="00D66857" w:rsidRDefault="00210D8E">
      <w:pPr>
        <w:numPr>
          <w:ilvl w:val="0"/>
          <w:numId w:val="2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</w:p>
    <w:p w:rsidR="00DE7EE3" w:rsidRPr="00D66857" w:rsidRDefault="00210D8E">
      <w:pPr>
        <w:numPr>
          <w:ilvl w:val="0"/>
          <w:numId w:val="2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объединять произведения по жанру, авторской принадлежности;</w:t>
      </w:r>
    </w:p>
    <w:p w:rsidR="00DE7EE3" w:rsidRPr="00D66857" w:rsidRDefault="00210D8E">
      <w:pPr>
        <w:numPr>
          <w:ilvl w:val="0"/>
          <w:numId w:val="2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определять существенный признак для классификации, классифицировать произведения по темам, жанрам и видам;</w:t>
      </w:r>
    </w:p>
    <w:p w:rsidR="00DE7EE3" w:rsidRPr="00D66857" w:rsidRDefault="00210D8E">
      <w:pPr>
        <w:numPr>
          <w:ilvl w:val="0"/>
          <w:numId w:val="2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:rsidR="00DE7EE3" w:rsidRPr="00D66857" w:rsidRDefault="00210D8E">
      <w:pPr>
        <w:numPr>
          <w:ilvl w:val="0"/>
          <w:numId w:val="2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DE7EE3" w:rsidRPr="00D66857" w:rsidRDefault="00210D8E">
      <w:pPr>
        <w:numPr>
          <w:ilvl w:val="0"/>
          <w:numId w:val="2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героев;</w:t>
      </w:r>
    </w:p>
    <w:p w:rsidR="00DE7EE3" w:rsidRPr="00D66857" w:rsidRDefault="00210D8E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D66857">
        <w:rPr>
          <w:rFonts w:ascii="Times New Roman" w:hAnsi="Times New Roman"/>
          <w:i/>
          <w:color w:val="000000"/>
          <w:sz w:val="24"/>
          <w:szCs w:val="24"/>
        </w:rPr>
        <w:t>базовые</w:t>
      </w:r>
      <w:proofErr w:type="spellEnd"/>
      <w:r w:rsidRPr="00D66857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D66857">
        <w:rPr>
          <w:rFonts w:ascii="Times New Roman" w:hAnsi="Times New Roman"/>
          <w:i/>
          <w:color w:val="000000"/>
          <w:sz w:val="24"/>
          <w:szCs w:val="24"/>
        </w:rPr>
        <w:t>исследовательские</w:t>
      </w:r>
      <w:proofErr w:type="spellEnd"/>
      <w:r w:rsidRPr="00D66857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D66857">
        <w:rPr>
          <w:rFonts w:ascii="Times New Roman" w:hAnsi="Times New Roman"/>
          <w:i/>
          <w:color w:val="000000"/>
          <w:sz w:val="24"/>
          <w:szCs w:val="24"/>
        </w:rPr>
        <w:t>действия</w:t>
      </w:r>
      <w:proofErr w:type="spellEnd"/>
      <w:r w:rsidRPr="00D66857">
        <w:rPr>
          <w:rFonts w:ascii="Times New Roman" w:hAnsi="Times New Roman"/>
          <w:i/>
          <w:color w:val="000000"/>
          <w:sz w:val="24"/>
          <w:szCs w:val="24"/>
        </w:rPr>
        <w:t>:</w:t>
      </w:r>
    </w:p>
    <w:p w:rsidR="00DE7EE3" w:rsidRPr="00D66857" w:rsidRDefault="00210D8E">
      <w:pPr>
        <w:numPr>
          <w:ilvl w:val="0"/>
          <w:numId w:val="2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определять разрыв между реальным и желательным состоянием объекта (ситуации) на основе предложенных учителем вопросов;</w:t>
      </w:r>
    </w:p>
    <w:p w:rsidR="00DE7EE3" w:rsidRPr="00D66857" w:rsidRDefault="00210D8E">
      <w:pPr>
        <w:numPr>
          <w:ilvl w:val="0"/>
          <w:numId w:val="2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с помощью учителя цель, планировать изменения объекта, ситуации;</w:t>
      </w:r>
    </w:p>
    <w:p w:rsidR="00DE7EE3" w:rsidRPr="00D66857" w:rsidRDefault="00210D8E">
      <w:pPr>
        <w:numPr>
          <w:ilvl w:val="0"/>
          <w:numId w:val="2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:rsidR="00DE7EE3" w:rsidRPr="00D66857" w:rsidRDefault="00210D8E">
      <w:pPr>
        <w:numPr>
          <w:ilvl w:val="0"/>
          <w:numId w:val="2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DE7EE3" w:rsidRPr="00D66857" w:rsidRDefault="00210D8E">
      <w:pPr>
        <w:numPr>
          <w:ilvl w:val="0"/>
          <w:numId w:val="2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проведённого наблюдения (опыта, классификации, сравнения, исследования);</w:t>
      </w:r>
    </w:p>
    <w:p w:rsidR="00DE7EE3" w:rsidRPr="00D66857" w:rsidRDefault="00210D8E">
      <w:pPr>
        <w:numPr>
          <w:ilvl w:val="0"/>
          <w:numId w:val="2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DE7EE3" w:rsidRPr="00D66857" w:rsidRDefault="00210D8E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D66857">
        <w:rPr>
          <w:rFonts w:ascii="Times New Roman" w:hAnsi="Times New Roman"/>
          <w:i/>
          <w:color w:val="000000"/>
          <w:sz w:val="24"/>
          <w:szCs w:val="24"/>
        </w:rPr>
        <w:t>работа</w:t>
      </w:r>
      <w:proofErr w:type="spellEnd"/>
      <w:r w:rsidRPr="00D66857">
        <w:rPr>
          <w:rFonts w:ascii="Times New Roman" w:hAnsi="Times New Roman"/>
          <w:i/>
          <w:color w:val="000000"/>
          <w:sz w:val="24"/>
          <w:szCs w:val="24"/>
        </w:rPr>
        <w:t xml:space="preserve"> с </w:t>
      </w:r>
      <w:proofErr w:type="spellStart"/>
      <w:r w:rsidRPr="00D66857">
        <w:rPr>
          <w:rFonts w:ascii="Times New Roman" w:hAnsi="Times New Roman"/>
          <w:i/>
          <w:color w:val="000000"/>
          <w:sz w:val="24"/>
          <w:szCs w:val="24"/>
        </w:rPr>
        <w:t>информацией</w:t>
      </w:r>
      <w:proofErr w:type="spellEnd"/>
      <w:r w:rsidRPr="00D66857">
        <w:rPr>
          <w:rFonts w:ascii="Times New Roman" w:hAnsi="Times New Roman"/>
          <w:i/>
          <w:color w:val="000000"/>
          <w:sz w:val="24"/>
          <w:szCs w:val="24"/>
        </w:rPr>
        <w:t>:</w:t>
      </w:r>
    </w:p>
    <w:p w:rsidR="00DE7EE3" w:rsidRPr="00D66857" w:rsidRDefault="00210D8E">
      <w:pPr>
        <w:numPr>
          <w:ilvl w:val="0"/>
          <w:numId w:val="29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D66857">
        <w:rPr>
          <w:rFonts w:ascii="Times New Roman" w:hAnsi="Times New Roman"/>
          <w:color w:val="000000"/>
          <w:sz w:val="24"/>
          <w:szCs w:val="24"/>
        </w:rPr>
        <w:t>выбирать</w:t>
      </w:r>
      <w:proofErr w:type="spellEnd"/>
      <w:r w:rsidRPr="00D6685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66857">
        <w:rPr>
          <w:rFonts w:ascii="Times New Roman" w:hAnsi="Times New Roman"/>
          <w:color w:val="000000"/>
          <w:sz w:val="24"/>
          <w:szCs w:val="24"/>
        </w:rPr>
        <w:t>источник</w:t>
      </w:r>
      <w:proofErr w:type="spellEnd"/>
      <w:r w:rsidRPr="00D6685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66857">
        <w:rPr>
          <w:rFonts w:ascii="Times New Roman" w:hAnsi="Times New Roman"/>
          <w:color w:val="000000"/>
          <w:sz w:val="24"/>
          <w:szCs w:val="24"/>
        </w:rPr>
        <w:t>получения</w:t>
      </w:r>
      <w:proofErr w:type="spellEnd"/>
      <w:r w:rsidRPr="00D6685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66857">
        <w:rPr>
          <w:rFonts w:ascii="Times New Roman" w:hAnsi="Times New Roman"/>
          <w:color w:val="000000"/>
          <w:sz w:val="24"/>
          <w:szCs w:val="24"/>
        </w:rPr>
        <w:t>информации</w:t>
      </w:r>
      <w:proofErr w:type="spellEnd"/>
      <w:r w:rsidRPr="00D66857">
        <w:rPr>
          <w:rFonts w:ascii="Times New Roman" w:hAnsi="Times New Roman"/>
          <w:color w:val="000000"/>
          <w:sz w:val="24"/>
          <w:szCs w:val="24"/>
        </w:rPr>
        <w:t>;</w:t>
      </w:r>
    </w:p>
    <w:p w:rsidR="00DE7EE3" w:rsidRPr="00D66857" w:rsidRDefault="00210D8E">
      <w:pPr>
        <w:numPr>
          <w:ilvl w:val="0"/>
          <w:numId w:val="2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DE7EE3" w:rsidRPr="00D66857" w:rsidRDefault="00210D8E">
      <w:pPr>
        <w:numPr>
          <w:ilvl w:val="0"/>
          <w:numId w:val="2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DE7EE3" w:rsidRPr="00D66857" w:rsidRDefault="00210D8E">
      <w:pPr>
        <w:numPr>
          <w:ilvl w:val="0"/>
          <w:numId w:val="2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соблюдать с помощью взрослых (учителей, родителей (законных представителей) правила информационной безопасности при поиске информации в сети Интернет;</w:t>
      </w:r>
    </w:p>
    <w:p w:rsidR="00DE7EE3" w:rsidRPr="00D66857" w:rsidRDefault="00210D8E">
      <w:pPr>
        <w:numPr>
          <w:ilvl w:val="0"/>
          <w:numId w:val="2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DE7EE3" w:rsidRPr="00D66857" w:rsidRDefault="00210D8E">
      <w:pPr>
        <w:numPr>
          <w:ilvl w:val="0"/>
          <w:numId w:val="2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создавать схемы, таблицы для представления информации.</w:t>
      </w:r>
    </w:p>
    <w:p w:rsidR="00DE7EE3" w:rsidRPr="00D66857" w:rsidRDefault="00210D8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начальной школе у обучающегося формируются </w:t>
      </w:r>
      <w:r w:rsidRPr="00D6685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коммуникативные </w:t>
      </w: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универсальные учебные действия:</w:t>
      </w:r>
    </w:p>
    <w:p w:rsidR="00DE7EE3" w:rsidRPr="00D66857" w:rsidRDefault="00210D8E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D66857">
        <w:rPr>
          <w:rFonts w:ascii="Times New Roman" w:hAnsi="Times New Roman"/>
          <w:i/>
          <w:color w:val="000000"/>
          <w:sz w:val="24"/>
          <w:szCs w:val="24"/>
        </w:rPr>
        <w:t>общение</w:t>
      </w:r>
      <w:proofErr w:type="spellEnd"/>
      <w:r w:rsidRPr="00D66857">
        <w:rPr>
          <w:rFonts w:ascii="Times New Roman" w:hAnsi="Times New Roman"/>
          <w:color w:val="000000"/>
          <w:sz w:val="24"/>
          <w:szCs w:val="24"/>
        </w:rPr>
        <w:t>:</w:t>
      </w:r>
    </w:p>
    <w:p w:rsidR="00DE7EE3" w:rsidRPr="00D66857" w:rsidRDefault="00210D8E">
      <w:pPr>
        <w:numPr>
          <w:ilvl w:val="0"/>
          <w:numId w:val="3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DE7EE3" w:rsidRPr="00D66857" w:rsidRDefault="00210D8E">
      <w:pPr>
        <w:numPr>
          <w:ilvl w:val="0"/>
          <w:numId w:val="3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DE7EE3" w:rsidRPr="00D66857" w:rsidRDefault="00210D8E">
      <w:pPr>
        <w:numPr>
          <w:ilvl w:val="0"/>
          <w:numId w:val="3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</w:t>
      </w:r>
    </w:p>
    <w:p w:rsidR="00DE7EE3" w:rsidRPr="00D66857" w:rsidRDefault="00210D8E">
      <w:pPr>
        <w:numPr>
          <w:ilvl w:val="0"/>
          <w:numId w:val="3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корректно и аргументированно высказывать своё мнение;</w:t>
      </w:r>
    </w:p>
    <w:p w:rsidR="00DE7EE3" w:rsidRPr="00D66857" w:rsidRDefault="00210D8E">
      <w:pPr>
        <w:numPr>
          <w:ilvl w:val="0"/>
          <w:numId w:val="3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:rsidR="00DE7EE3" w:rsidRPr="00D66857" w:rsidRDefault="00210D8E">
      <w:pPr>
        <w:numPr>
          <w:ilvl w:val="0"/>
          <w:numId w:val="3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повествование);</w:t>
      </w:r>
    </w:p>
    <w:p w:rsidR="00DE7EE3" w:rsidRPr="00D66857" w:rsidRDefault="00210D8E">
      <w:pPr>
        <w:numPr>
          <w:ilvl w:val="0"/>
          <w:numId w:val="30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D66857">
        <w:rPr>
          <w:rFonts w:ascii="Times New Roman" w:hAnsi="Times New Roman"/>
          <w:color w:val="000000"/>
          <w:sz w:val="24"/>
          <w:szCs w:val="24"/>
        </w:rPr>
        <w:t>готовить</w:t>
      </w:r>
      <w:proofErr w:type="spellEnd"/>
      <w:r w:rsidRPr="00D6685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66857">
        <w:rPr>
          <w:rFonts w:ascii="Times New Roman" w:hAnsi="Times New Roman"/>
          <w:color w:val="000000"/>
          <w:sz w:val="24"/>
          <w:szCs w:val="24"/>
        </w:rPr>
        <w:t>небольшие</w:t>
      </w:r>
      <w:proofErr w:type="spellEnd"/>
      <w:r w:rsidRPr="00D6685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66857">
        <w:rPr>
          <w:rFonts w:ascii="Times New Roman" w:hAnsi="Times New Roman"/>
          <w:color w:val="000000"/>
          <w:sz w:val="24"/>
          <w:szCs w:val="24"/>
        </w:rPr>
        <w:t>публичные</w:t>
      </w:r>
      <w:proofErr w:type="spellEnd"/>
      <w:r w:rsidRPr="00D6685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66857">
        <w:rPr>
          <w:rFonts w:ascii="Times New Roman" w:hAnsi="Times New Roman"/>
          <w:color w:val="000000"/>
          <w:sz w:val="24"/>
          <w:szCs w:val="24"/>
        </w:rPr>
        <w:t>выступления</w:t>
      </w:r>
      <w:proofErr w:type="spellEnd"/>
      <w:r w:rsidRPr="00D66857">
        <w:rPr>
          <w:rFonts w:ascii="Times New Roman" w:hAnsi="Times New Roman"/>
          <w:color w:val="000000"/>
          <w:sz w:val="24"/>
          <w:szCs w:val="24"/>
        </w:rPr>
        <w:t>;</w:t>
      </w:r>
    </w:p>
    <w:p w:rsidR="00DE7EE3" w:rsidRPr="00D66857" w:rsidRDefault="00210D8E">
      <w:pPr>
        <w:numPr>
          <w:ilvl w:val="0"/>
          <w:numId w:val="3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подбирать иллюстративный материал (рисунки, фото, плакаты) к тексту выступления.</w:t>
      </w:r>
    </w:p>
    <w:p w:rsidR="00DE7EE3" w:rsidRPr="00D66857" w:rsidRDefault="00210D8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К концу обучения в начальной школе у обучающегося формируются </w:t>
      </w:r>
      <w:r w:rsidRPr="00D66857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</w:t>
      </w: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 xml:space="preserve"> универсальные учебные действия:</w:t>
      </w:r>
    </w:p>
    <w:p w:rsidR="00DE7EE3" w:rsidRPr="00D66857" w:rsidRDefault="00210D8E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D66857">
        <w:rPr>
          <w:rFonts w:ascii="Times New Roman" w:hAnsi="Times New Roman"/>
          <w:i/>
          <w:color w:val="000000"/>
          <w:sz w:val="24"/>
          <w:szCs w:val="24"/>
        </w:rPr>
        <w:t>самоорганизация</w:t>
      </w:r>
      <w:proofErr w:type="spellEnd"/>
      <w:r w:rsidRPr="00D66857">
        <w:rPr>
          <w:rFonts w:ascii="Times New Roman" w:hAnsi="Times New Roman"/>
          <w:color w:val="000000"/>
          <w:sz w:val="24"/>
          <w:szCs w:val="24"/>
        </w:rPr>
        <w:t>:</w:t>
      </w:r>
    </w:p>
    <w:p w:rsidR="00DE7EE3" w:rsidRPr="00D66857" w:rsidRDefault="00210D8E">
      <w:pPr>
        <w:numPr>
          <w:ilvl w:val="0"/>
          <w:numId w:val="3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:rsidR="00DE7EE3" w:rsidRPr="00D66857" w:rsidRDefault="00210D8E">
      <w:pPr>
        <w:numPr>
          <w:ilvl w:val="0"/>
          <w:numId w:val="31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D66857">
        <w:rPr>
          <w:rFonts w:ascii="Times New Roman" w:hAnsi="Times New Roman"/>
          <w:color w:val="000000"/>
          <w:sz w:val="24"/>
          <w:szCs w:val="24"/>
        </w:rPr>
        <w:t>выстраивать</w:t>
      </w:r>
      <w:proofErr w:type="spellEnd"/>
      <w:r w:rsidRPr="00D6685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66857">
        <w:rPr>
          <w:rFonts w:ascii="Times New Roman" w:hAnsi="Times New Roman"/>
          <w:color w:val="000000"/>
          <w:sz w:val="24"/>
          <w:szCs w:val="24"/>
        </w:rPr>
        <w:t>последовательность</w:t>
      </w:r>
      <w:proofErr w:type="spellEnd"/>
      <w:r w:rsidRPr="00D6685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66857">
        <w:rPr>
          <w:rFonts w:ascii="Times New Roman" w:hAnsi="Times New Roman"/>
          <w:color w:val="000000"/>
          <w:sz w:val="24"/>
          <w:szCs w:val="24"/>
        </w:rPr>
        <w:t>выбранных</w:t>
      </w:r>
      <w:proofErr w:type="spellEnd"/>
      <w:r w:rsidRPr="00D6685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66857">
        <w:rPr>
          <w:rFonts w:ascii="Times New Roman" w:hAnsi="Times New Roman"/>
          <w:color w:val="000000"/>
          <w:sz w:val="24"/>
          <w:szCs w:val="24"/>
        </w:rPr>
        <w:t>действий</w:t>
      </w:r>
      <w:proofErr w:type="spellEnd"/>
      <w:r w:rsidRPr="00D66857">
        <w:rPr>
          <w:rFonts w:ascii="Times New Roman" w:hAnsi="Times New Roman"/>
          <w:color w:val="000000"/>
          <w:sz w:val="24"/>
          <w:szCs w:val="24"/>
        </w:rPr>
        <w:t>;</w:t>
      </w:r>
    </w:p>
    <w:p w:rsidR="00DE7EE3" w:rsidRPr="00D66857" w:rsidRDefault="00210D8E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D66857">
        <w:rPr>
          <w:rFonts w:ascii="Times New Roman" w:hAnsi="Times New Roman"/>
          <w:i/>
          <w:color w:val="000000"/>
          <w:sz w:val="24"/>
          <w:szCs w:val="24"/>
        </w:rPr>
        <w:t>самоконтроль</w:t>
      </w:r>
      <w:proofErr w:type="spellEnd"/>
      <w:r w:rsidRPr="00D66857">
        <w:rPr>
          <w:rFonts w:ascii="Times New Roman" w:hAnsi="Times New Roman"/>
          <w:color w:val="000000"/>
          <w:sz w:val="24"/>
          <w:szCs w:val="24"/>
        </w:rPr>
        <w:t>:</w:t>
      </w:r>
    </w:p>
    <w:p w:rsidR="00DE7EE3" w:rsidRPr="00D66857" w:rsidRDefault="00210D8E">
      <w:pPr>
        <w:numPr>
          <w:ilvl w:val="0"/>
          <w:numId w:val="3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причины успеха/неудач учебной деятельности;</w:t>
      </w:r>
    </w:p>
    <w:p w:rsidR="00DE7EE3" w:rsidRPr="00D66857" w:rsidRDefault="00210D8E">
      <w:pPr>
        <w:numPr>
          <w:ilvl w:val="0"/>
          <w:numId w:val="3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корректировать свои учебные действия для преодоления ошибок.</w:t>
      </w:r>
    </w:p>
    <w:p w:rsidR="00DE7EE3" w:rsidRPr="00D66857" w:rsidRDefault="00210D8E">
      <w:pPr>
        <w:spacing w:after="0" w:line="264" w:lineRule="auto"/>
        <w:ind w:left="120"/>
        <w:jc w:val="both"/>
        <w:rPr>
          <w:sz w:val="24"/>
          <w:szCs w:val="24"/>
        </w:rPr>
      </w:pPr>
      <w:proofErr w:type="spellStart"/>
      <w:r w:rsidRPr="00D66857">
        <w:rPr>
          <w:rFonts w:ascii="Times New Roman" w:hAnsi="Times New Roman"/>
          <w:color w:val="000000"/>
          <w:sz w:val="24"/>
          <w:szCs w:val="24"/>
        </w:rPr>
        <w:t>Совместная</w:t>
      </w:r>
      <w:proofErr w:type="spellEnd"/>
      <w:r w:rsidRPr="00D6685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66857">
        <w:rPr>
          <w:rFonts w:ascii="Times New Roman" w:hAnsi="Times New Roman"/>
          <w:color w:val="000000"/>
          <w:sz w:val="24"/>
          <w:szCs w:val="24"/>
        </w:rPr>
        <w:t>деятельность</w:t>
      </w:r>
      <w:proofErr w:type="spellEnd"/>
      <w:r w:rsidRPr="00D66857">
        <w:rPr>
          <w:rFonts w:ascii="Times New Roman" w:hAnsi="Times New Roman"/>
          <w:color w:val="000000"/>
          <w:sz w:val="24"/>
          <w:szCs w:val="24"/>
        </w:rPr>
        <w:t>:</w:t>
      </w:r>
    </w:p>
    <w:p w:rsidR="00DE7EE3" w:rsidRPr="00D66857" w:rsidRDefault="00210D8E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DE7EE3" w:rsidRPr="00D66857" w:rsidRDefault="00210D8E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DE7EE3" w:rsidRPr="00D66857" w:rsidRDefault="00210D8E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проявлять готовность руководить, выполнять поручения, подчиняться;</w:t>
      </w:r>
    </w:p>
    <w:p w:rsidR="00DE7EE3" w:rsidRPr="00D66857" w:rsidRDefault="00210D8E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ответственно выполнять свою часть работы;</w:t>
      </w:r>
    </w:p>
    <w:p w:rsidR="00DE7EE3" w:rsidRPr="00D66857" w:rsidRDefault="00210D8E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оценивать свой вклад в общий результат;</w:t>
      </w:r>
    </w:p>
    <w:p w:rsidR="00DE7EE3" w:rsidRPr="00D66857" w:rsidRDefault="00210D8E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выполнять совместные проектные задания с опорой на предложенные образцы.</w:t>
      </w:r>
    </w:p>
    <w:p w:rsidR="00DE7EE3" w:rsidRPr="005418F6" w:rsidRDefault="00DE7EE3">
      <w:pPr>
        <w:spacing w:after="0" w:line="264" w:lineRule="auto"/>
        <w:ind w:left="120"/>
        <w:jc w:val="both"/>
        <w:rPr>
          <w:lang w:val="ru-RU"/>
        </w:rPr>
      </w:pPr>
    </w:p>
    <w:p w:rsidR="00486EF1" w:rsidRDefault="00486EF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486EF1" w:rsidRDefault="00486EF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486EF1" w:rsidRDefault="00486EF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486EF1" w:rsidRDefault="00486EF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486EF1" w:rsidRDefault="00486EF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486EF1" w:rsidRDefault="00486EF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486EF1" w:rsidRDefault="00486EF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486EF1" w:rsidRDefault="00486EF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486EF1" w:rsidRDefault="00486EF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486EF1" w:rsidRDefault="00486EF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486EF1" w:rsidRDefault="00486EF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486EF1" w:rsidRDefault="00486EF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486EF1" w:rsidRDefault="00486EF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486EF1" w:rsidRDefault="00486EF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486EF1" w:rsidRDefault="00486EF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486EF1" w:rsidRDefault="00486EF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486EF1" w:rsidRDefault="00486EF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486EF1" w:rsidRDefault="00486EF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486EF1" w:rsidRDefault="00486EF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486EF1" w:rsidRDefault="00486EF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486EF1" w:rsidRDefault="00486EF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486EF1" w:rsidRDefault="00486EF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486EF1" w:rsidRDefault="00486EF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486EF1" w:rsidRDefault="00486EF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486EF1" w:rsidRDefault="00486EF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DE7EE3" w:rsidRPr="00D66857" w:rsidRDefault="00210D8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ПРЕДМЕТНЫЕ РЕЗУЛЬТАТЫ</w:t>
      </w:r>
    </w:p>
    <w:p w:rsidR="00DE7EE3" w:rsidRPr="00D66857" w:rsidRDefault="00DE7EE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E7EE3" w:rsidRPr="00D66857" w:rsidRDefault="00210D8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знаний, умений и навыков обучающимися в различных учебных ситуациях и жизненных условиях и представлены по годам обучения.</w:t>
      </w:r>
    </w:p>
    <w:p w:rsidR="00DE7EE3" w:rsidRPr="005418F6" w:rsidRDefault="00DE7EE3">
      <w:pPr>
        <w:spacing w:after="0" w:line="264" w:lineRule="auto"/>
        <w:ind w:left="120"/>
        <w:jc w:val="both"/>
        <w:rPr>
          <w:lang w:val="ru-RU"/>
        </w:rPr>
      </w:pPr>
    </w:p>
    <w:p w:rsidR="00DE7EE3" w:rsidRPr="00D66857" w:rsidRDefault="00210D8E">
      <w:pPr>
        <w:spacing w:after="0" w:line="264" w:lineRule="auto"/>
        <w:ind w:left="120"/>
        <w:jc w:val="both"/>
        <w:rPr>
          <w:sz w:val="24"/>
          <w:szCs w:val="24"/>
        </w:rPr>
      </w:pPr>
      <w:r w:rsidRPr="00D66857">
        <w:rPr>
          <w:rFonts w:ascii="Times New Roman" w:hAnsi="Times New Roman"/>
          <w:b/>
          <w:color w:val="000000"/>
          <w:sz w:val="24"/>
          <w:szCs w:val="24"/>
        </w:rPr>
        <w:t>3 КЛАСС</w:t>
      </w:r>
    </w:p>
    <w:p w:rsidR="00DE7EE3" w:rsidRPr="00D66857" w:rsidRDefault="00210D8E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отвечать на вопрос о культурной значимости устного народного творчества и художественной литературы, находить в фольклоре и 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произведений;</w:t>
      </w:r>
    </w:p>
    <w:p w:rsidR="00DE7EE3" w:rsidRPr="00D66857" w:rsidRDefault="00210D8E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</w:t>
      </w:r>
    </w:p>
    <w:p w:rsidR="00DE7EE3" w:rsidRPr="00D66857" w:rsidRDefault="00210D8E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(без отметочного оценивания);</w:t>
      </w:r>
    </w:p>
    <w:p w:rsidR="00DE7EE3" w:rsidRPr="00D66857" w:rsidRDefault="00210D8E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читать наизусть не менее 4 стихотворений в соответствии с изученной тематикой произведений;</w:t>
      </w:r>
    </w:p>
    <w:p w:rsidR="00DE7EE3" w:rsidRPr="00D66857" w:rsidRDefault="00210D8E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различать художественные произведения и познавательные тексты;</w:t>
      </w:r>
    </w:p>
    <w:p w:rsidR="00DE7EE3" w:rsidRPr="00D66857" w:rsidRDefault="00210D8E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различать прозаическую и стихотворную речь: называть особенности стихотворного произведения (ритм, рифма, строфа), отличать лирическое произведение от эпического;</w:t>
      </w:r>
    </w:p>
    <w:p w:rsidR="00DE7EE3" w:rsidRPr="00D66857" w:rsidRDefault="00210D8E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понимать жанровую принадлежность, содержание, смысл прослушанного/прочитанного произведения: отвечать и формулировать вопросы к учебным и художественным текстам;</w:t>
      </w:r>
    </w:p>
    <w:p w:rsidR="00DE7EE3" w:rsidRPr="00D66857" w:rsidRDefault="00210D8E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различать и называть отдельные жанры фольклора (считалки, загадки, пословицы, </w:t>
      </w:r>
      <w:proofErr w:type="spellStart"/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потешки</w:t>
      </w:r>
      <w:proofErr w:type="spellEnd"/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басни), приводить примеры произведений фольклора разных народов России;</w:t>
      </w:r>
    </w:p>
    <w:p w:rsidR="00DE7EE3" w:rsidRPr="00D66857" w:rsidRDefault="00210D8E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владеть элементарными умениями анализа и интерпретации текста: формулировать тему и главную мысль, определять последовательность событий в тексте произведения, выявлять связь событий, эпизодов текста; составлять план текста (вопросный, номинативный, цитатный);</w:t>
      </w:r>
    </w:p>
    <w:p w:rsidR="00DE7EE3" w:rsidRPr="00D66857" w:rsidRDefault="00210D8E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героев, описывать характер героя, давать оценку поступкам героев, составлять портретные характеристики персонажей; выявлять взаимосвязь между поступками, мыслями, чувствами героев, сравнивать героев одного произведения и сопоставлять их поступки по предложенным критериям (по аналогии или по контрасту);</w:t>
      </w:r>
    </w:p>
    <w:p w:rsidR="00DE7EE3" w:rsidRPr="00D66857" w:rsidRDefault="00210D8E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отличать автора произведения от героя и рассказчика, характеризовать отношение автора к героям, поступкам, описанной картине, находить в тексте средства изображения героев (портрет), описание пейзажа и интерьера;</w:t>
      </w:r>
    </w:p>
    <w:p w:rsidR="00DE7EE3" w:rsidRPr="00D66857" w:rsidRDefault="00210D8E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значении, средств художественной выразительности (сравнение, эпитет, олицетворение);</w:t>
      </w:r>
    </w:p>
    <w:p w:rsidR="00DE7EE3" w:rsidRPr="00D66857" w:rsidRDefault="00210D8E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олицетворение);</w:t>
      </w:r>
    </w:p>
    <w:p w:rsidR="00DE7EE3" w:rsidRPr="00D66857" w:rsidRDefault="00210D8E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обсуждении прослушанного/прочитанного произведения: строить монологическое и диалогическое высказывание с соблюдением орфоэпических и пунктуационных норм, устно и письменно формулировать простые выводы, подтверждать свой ответ примерами из текста; использовать в беседе изученные литературные понятия;</w:t>
      </w:r>
    </w:p>
    <w:p w:rsidR="00DE7EE3" w:rsidRPr="00D66857" w:rsidRDefault="00210D8E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пересказывать произведение (устно) подробно, выборочно, сжато (кратко), от лица героя, с изменением лица рассказчика, от третьего лица;</w:t>
      </w:r>
    </w:p>
    <w:p w:rsidR="00DE7EE3" w:rsidRPr="00D66857" w:rsidRDefault="00210D8E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при анализе и интерпретации текста использовать разные типы речи (повествование, описание, рассуждение) с учётом специфики учебного и художественного текстов;</w:t>
      </w:r>
    </w:p>
    <w:p w:rsidR="00DE7EE3" w:rsidRPr="00D66857" w:rsidRDefault="00210D8E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читать по ролям с соблюдением норм произношения, инсценировать небольшие эпизоды из произведения;</w:t>
      </w:r>
    </w:p>
    <w:p w:rsidR="00DE7EE3" w:rsidRPr="00D66857" w:rsidRDefault="00210D8E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составлять устные и письменные высказывания на основе прочитанного/прослушанного текста на заданную тему по содержанию произведения (не менее 8 предложений), корректировать собственный письменный текст;</w:t>
      </w:r>
    </w:p>
    <w:p w:rsidR="00DE7EE3" w:rsidRPr="00D66857" w:rsidRDefault="00210D8E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составлять краткий отзыв о прочитанном произведении по заданному алгоритму;</w:t>
      </w:r>
    </w:p>
    <w:p w:rsidR="00DE7EE3" w:rsidRPr="00D66857" w:rsidRDefault="00210D8E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сочинять тексты, используя аналогии, иллюстрации, придумывать продолжение прочитанного произведения;</w:t>
      </w:r>
    </w:p>
    <w:p w:rsidR="00DE7EE3" w:rsidRPr="00D66857" w:rsidRDefault="00210D8E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использовать в соответствии с учебной задачей аппарат издания (обложку, оглавление, аннотацию, иллюстрации, предисловие, приложения, сноски, примечания);</w:t>
      </w:r>
    </w:p>
    <w:p w:rsidR="00DE7EE3" w:rsidRPr="00D66857" w:rsidRDefault="00210D8E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DE7EE3" w:rsidRPr="00D66857" w:rsidRDefault="00210D8E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использовать справочные издания, в том числе верифицированные электронные образовательные и информационные ресурсы, включённые в федеральный перечень. </w:t>
      </w:r>
    </w:p>
    <w:p w:rsidR="00486EF1" w:rsidRDefault="00486EF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486EF1" w:rsidRDefault="00486EF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486EF1" w:rsidRDefault="00486EF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486EF1" w:rsidRDefault="00486EF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486EF1" w:rsidRDefault="00486EF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486EF1" w:rsidRDefault="00486EF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486EF1" w:rsidRDefault="00486EF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486EF1" w:rsidRDefault="00486EF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486EF1" w:rsidRDefault="00486EF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486EF1" w:rsidRDefault="00486EF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486EF1" w:rsidRDefault="00486EF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486EF1" w:rsidRPr="00D66857" w:rsidRDefault="00486EF1" w:rsidP="00486EF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ПРЕДМЕТНЫЕ РЕЗУЛЬТАТЫ</w:t>
      </w:r>
    </w:p>
    <w:p w:rsidR="00486EF1" w:rsidRDefault="00486EF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DE7EE3" w:rsidRPr="00D66857" w:rsidRDefault="00210D8E">
      <w:pPr>
        <w:spacing w:after="0" w:line="264" w:lineRule="auto"/>
        <w:ind w:left="120"/>
        <w:jc w:val="both"/>
        <w:rPr>
          <w:sz w:val="24"/>
          <w:szCs w:val="24"/>
        </w:rPr>
      </w:pPr>
      <w:r w:rsidRPr="00D66857">
        <w:rPr>
          <w:rFonts w:ascii="Times New Roman" w:hAnsi="Times New Roman"/>
          <w:b/>
          <w:color w:val="000000"/>
          <w:sz w:val="24"/>
          <w:szCs w:val="24"/>
        </w:rPr>
        <w:t>4 КЛАСС</w:t>
      </w:r>
    </w:p>
    <w:p w:rsidR="00DE7EE3" w:rsidRPr="00D66857" w:rsidRDefault="00210D8E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осознавать значимость художественной литературы и фольклора для всестороннего развития личности человека, находить в произведениях отражение нравственных ценностей, фактов бытовой и духовной культуры народов России и мира, ориентироваться в нравственно-этических понятиях в контексте изученных произведений;</w:t>
      </w:r>
    </w:p>
    <w:p w:rsidR="00DE7EE3" w:rsidRPr="00D66857" w:rsidRDefault="00210D8E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творчества: формировать собственный круг чтения;</w:t>
      </w:r>
    </w:p>
    <w:p w:rsidR="00DE7EE3" w:rsidRPr="00D66857" w:rsidRDefault="00210D8E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</w:t>
      </w:r>
    </w:p>
    <w:p w:rsidR="00DE7EE3" w:rsidRPr="00D66857" w:rsidRDefault="00210D8E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(без отметочного оценивания);</w:t>
      </w:r>
    </w:p>
    <w:p w:rsidR="00DE7EE3" w:rsidRPr="00D66857" w:rsidRDefault="00210D8E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читать наизусть не менее 5 стихотворений в соответствии с изученной тематикой произведений;</w:t>
      </w:r>
    </w:p>
    <w:p w:rsidR="00DE7EE3" w:rsidRPr="00D66857" w:rsidRDefault="00210D8E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различать художественные произведения и познавательные тексты;</w:t>
      </w:r>
    </w:p>
    <w:p w:rsidR="00DE7EE3" w:rsidRPr="00D66857" w:rsidRDefault="00210D8E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различать прозаическую и стихотворную речь: называть особенности стихотворного произведения (ритм, рифма, строфа), отличать лирическое произведение от эпического;</w:t>
      </w:r>
    </w:p>
    <w:p w:rsidR="00DE7EE3" w:rsidRPr="00D66857" w:rsidRDefault="00210D8E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понимать жанровую принадлежность, содержание, смысл прослушанного/прочитанного произведения: отвечать и формулировать вопросы (в том числе проблемные) к познавательным, учебным и художественным текстам;</w:t>
      </w:r>
    </w:p>
    <w:p w:rsidR="00DE7EE3" w:rsidRPr="00D66857" w:rsidRDefault="00210D8E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различать и называть отдельные жанры фольклора (считалки, загадки, пословицы, </w:t>
      </w:r>
      <w:proofErr w:type="spellStart"/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потешки</w:t>
      </w:r>
      <w:proofErr w:type="spellEnd"/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, небылицы, народные песни, скороговорки, сказки о животных, бытовые и волшебные), приводить примеры произведений фольклора разных народов России;</w:t>
      </w:r>
    </w:p>
    <w:p w:rsidR="00DE7EE3" w:rsidRPr="00D66857" w:rsidRDefault="00210D8E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соотносить читаемый текст с жанром художественной литературы (литературные сказки, рассказы, стихотворения, басни), приводить примеры разных жанров литературы России и стран мира;</w:t>
      </w:r>
    </w:p>
    <w:p w:rsidR="00DE7EE3" w:rsidRPr="00D66857" w:rsidRDefault="00210D8E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владеть элементарными умениями анализа и интерпретации текста: определять тему и главную мысль, последовательность событий в тексте произведения, выявлять связь событий, эпизодов текста;</w:t>
      </w:r>
    </w:p>
    <w:p w:rsidR="00DE7EE3" w:rsidRPr="00D66857" w:rsidRDefault="00210D8E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героев, давать оценку их поступкам, составлять портретные характеристики персонажей, выявлять взаимосвязь между поступками и мыслями, чувствами героев, сравнивать героев одного произведения по самостоятельно выбранному критерию (по аналогии или по контрасту), характеризовать собственное отношение к героям, поступкам; находить в тексте средства изображения героев (портрет) и выражения их чувств, описание пейзажа и интерьера, устанавливать причинно-следственные связи событий, явлений, поступков героев;</w:t>
      </w:r>
    </w:p>
    <w:p w:rsidR="00DE7EE3" w:rsidRPr="00D66857" w:rsidRDefault="00210D8E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значении, средства художественной выразительности (сравнение, эпитет, олицетворение, метафора);</w:t>
      </w:r>
    </w:p>
    <w:p w:rsidR="00DE7EE3" w:rsidRPr="00D66857" w:rsidRDefault="00210D8E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олицетворение, метафора, лирика, эпос, образ);</w:t>
      </w:r>
    </w:p>
    <w:p w:rsidR="00DE7EE3" w:rsidRPr="00D66857" w:rsidRDefault="00210D8E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обсуждении прослушанного/прочитанного произведения: строить монологическое и диалогическое высказывание с соблюдением норм русского литературного языка (норм произношения, словоупотребления, грамматики); устно и письменно формулировать простые выводы на основе прослушанного/прочитанного текста, подтверждать свой ответ примерами из текста;</w:t>
      </w:r>
    </w:p>
    <w:p w:rsidR="00DE7EE3" w:rsidRPr="00D66857" w:rsidRDefault="00210D8E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составлять план текста (вопросный, номинативный, цитатный), пересказывать (устно) подробно, выборочно, сжато (кратко), от лица героя, с изменением лица рассказчика, от третьего лица;</w:t>
      </w:r>
    </w:p>
    <w:p w:rsidR="00DE7EE3" w:rsidRPr="00D66857" w:rsidRDefault="00210D8E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читать по ролям с соблюдением норм произношения, расстановки ударения, инсценировать небольшие эпизоды из произведения;</w:t>
      </w:r>
    </w:p>
    <w:p w:rsidR="00DE7EE3" w:rsidRPr="00D66857" w:rsidRDefault="00210D8E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составлять устные и письменные высказывания на заданную тему по содержанию произведения (не менее 10 предложений), писать сочинения на заданную тему, используя разные типы речи (повествование, описание, рассуждение), корректировать собственный текст с учётом правильности, выразительности письменной речи;</w:t>
      </w:r>
    </w:p>
    <w:p w:rsidR="00DE7EE3" w:rsidRPr="00D66857" w:rsidRDefault="00210D8E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составлять краткий отзыв о прочитанном произведении по заданному алгоритму;</w:t>
      </w:r>
    </w:p>
    <w:p w:rsidR="00DE7EE3" w:rsidRPr="00D66857" w:rsidRDefault="00210D8E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сочинять по аналогии с прочитанным, составлять рассказ по иллюстрациям, от имени одного из героев, придумывать продолжение прочитанного произведения (не менее 10 предложений);</w:t>
      </w:r>
    </w:p>
    <w:p w:rsidR="00DE7EE3" w:rsidRPr="00D66857" w:rsidRDefault="00210D8E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использовать в соответствии с учебной задачей аппарат издания (обложку, оглавление, аннотацию, иллюстрации, предисловие, приложения, сноски, примечания);</w:t>
      </w:r>
    </w:p>
    <w:p w:rsidR="00DE7EE3" w:rsidRPr="00D66857" w:rsidRDefault="00210D8E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DE7EE3" w:rsidRPr="00D66857" w:rsidRDefault="00210D8E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66857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справочную литературу, электронные образовательные и информационные ресурсы информационно-коммуникационной сети Интернет (в условиях контролируемого входа), для получения дополнительной информации в соответствии с учебной задачей.</w:t>
      </w:r>
    </w:p>
    <w:p w:rsidR="00DE7EE3" w:rsidRPr="00D66857" w:rsidRDefault="00DE7EE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E7EE3" w:rsidRPr="005418F6" w:rsidRDefault="00DE7EE3">
      <w:pPr>
        <w:rPr>
          <w:lang w:val="ru-RU"/>
        </w:rPr>
        <w:sectPr w:rsidR="00DE7EE3" w:rsidRPr="005418F6">
          <w:pgSz w:w="11906" w:h="16383"/>
          <w:pgMar w:top="1134" w:right="850" w:bottom="1134" w:left="1701" w:header="720" w:footer="720" w:gutter="0"/>
          <w:cols w:space="720"/>
        </w:sectPr>
      </w:pPr>
    </w:p>
    <w:p w:rsidR="00DE7EE3" w:rsidRDefault="00210D8E">
      <w:pPr>
        <w:spacing w:after="0"/>
        <w:ind w:left="120"/>
      </w:pPr>
      <w:bookmarkStart w:id="62" w:name="block-69826606"/>
      <w:bookmarkEnd w:id="61"/>
      <w:r w:rsidRPr="005418F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E7EE3" w:rsidRDefault="00210D8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824"/>
      </w:tblGrid>
      <w:tr w:rsidR="00DE7EE3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E7EE3" w:rsidRDefault="00DE7EE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E7EE3" w:rsidRDefault="00DE7EE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E7EE3" w:rsidRDefault="00DE7EE3">
            <w:pPr>
              <w:spacing w:after="0"/>
              <w:ind w:left="135"/>
            </w:pPr>
          </w:p>
        </w:tc>
      </w:tr>
      <w:tr w:rsidR="00DE7E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7EE3" w:rsidRDefault="00DE7E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7EE3" w:rsidRDefault="00DE7EE3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E7EE3" w:rsidRDefault="00DE7EE3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E7EE3" w:rsidRDefault="00DE7EE3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E7EE3" w:rsidRDefault="00DE7E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7EE3" w:rsidRDefault="00DE7EE3"/>
        </w:tc>
      </w:tr>
      <w:tr w:rsidR="00DE7EE3" w:rsidRPr="00C6637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7EE3" w:rsidRPr="005418F6" w:rsidRDefault="00210D8E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О Родине и её истории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/>
              <w:ind w:left="135"/>
              <w:jc w:val="center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E7EE3" w:rsidRDefault="00DE7EE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E7EE3" w:rsidRDefault="00DE7EE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E7EE3" w:rsidRPr="005418F6" w:rsidRDefault="00210D8E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6637B">
              <w:fldChar w:fldCharType="begin"/>
            </w:r>
            <w:r w:rsidR="00C6637B" w:rsidRPr="00C6637B">
              <w:rPr>
                <w:lang w:val="ru-RU"/>
              </w:rPr>
              <w:instrText xml:space="preserve"> </w:instrText>
            </w:r>
            <w:r w:rsidR="00C6637B">
              <w:instrText>HYPERLINK</w:instrText>
            </w:r>
            <w:r w:rsidR="00C6637B" w:rsidRPr="00C6637B">
              <w:rPr>
                <w:lang w:val="ru-RU"/>
              </w:rPr>
              <w:instrText xml:space="preserve"> "</w:instrText>
            </w:r>
            <w:r w:rsidR="00C6637B">
              <w:instrText>https</w:instrText>
            </w:r>
            <w:r w:rsidR="00C6637B" w:rsidRPr="00C6637B">
              <w:rPr>
                <w:lang w:val="ru-RU"/>
              </w:rPr>
              <w:instrText>://</w:instrText>
            </w:r>
            <w:r w:rsidR="00C6637B">
              <w:instrText>m</w:instrText>
            </w:r>
            <w:r w:rsidR="00C6637B" w:rsidRPr="00C6637B">
              <w:rPr>
                <w:lang w:val="ru-RU"/>
              </w:rPr>
              <w:instrText>.</w:instrText>
            </w:r>
            <w:r w:rsidR="00C6637B">
              <w:instrText>edsoo</w:instrText>
            </w:r>
            <w:r w:rsidR="00C6637B" w:rsidRPr="00C6637B">
              <w:rPr>
                <w:lang w:val="ru-RU"/>
              </w:rPr>
              <w:instrText>.</w:instrText>
            </w:r>
            <w:r w:rsidR="00C6637B">
              <w:instrText>ru</w:instrText>
            </w:r>
            <w:r w:rsidR="00C6637B" w:rsidRPr="00C6637B">
              <w:rPr>
                <w:lang w:val="ru-RU"/>
              </w:rPr>
              <w:instrText>/7</w:instrText>
            </w:r>
            <w:r w:rsidR="00C6637B">
              <w:instrText>f</w:instrText>
            </w:r>
            <w:r w:rsidR="00C6637B" w:rsidRPr="00C6637B">
              <w:rPr>
                <w:lang w:val="ru-RU"/>
              </w:rPr>
              <w:instrText>411</w:instrText>
            </w:r>
            <w:r w:rsidR="00C6637B">
              <w:instrText>a</w:instrText>
            </w:r>
            <w:r w:rsidR="00C6637B" w:rsidRPr="00C6637B">
              <w:rPr>
                <w:lang w:val="ru-RU"/>
              </w:rPr>
              <w:instrText>40" \</w:instrText>
            </w:r>
            <w:r w:rsidR="00C6637B">
              <w:instrText>h</w:instrText>
            </w:r>
            <w:r w:rsidR="00C6637B" w:rsidRPr="00C6637B">
              <w:rPr>
                <w:lang w:val="ru-RU"/>
              </w:rPr>
              <w:instrText xml:space="preserve"> </w:instrText>
            </w:r>
            <w:r w:rsidR="00C6637B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418F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418F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418F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418F6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418F6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418F6"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 w:rsidR="00C6637B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DE7EE3" w:rsidRPr="00C6637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E7EE3" w:rsidRDefault="00DE7EE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E7EE3" w:rsidRPr="005418F6" w:rsidRDefault="00210D8E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6637B">
              <w:fldChar w:fldCharType="begin"/>
            </w:r>
            <w:r w:rsidR="00C6637B" w:rsidRPr="00C6637B">
              <w:rPr>
                <w:lang w:val="ru-RU"/>
              </w:rPr>
              <w:instrText xml:space="preserve"> </w:instrText>
            </w:r>
            <w:r w:rsidR="00C6637B">
              <w:instrText>HYPERLINK</w:instrText>
            </w:r>
            <w:r w:rsidR="00C6637B" w:rsidRPr="00C6637B">
              <w:rPr>
                <w:lang w:val="ru-RU"/>
              </w:rPr>
              <w:instrText xml:space="preserve"> "</w:instrText>
            </w:r>
            <w:r w:rsidR="00C6637B">
              <w:instrText>https</w:instrText>
            </w:r>
            <w:r w:rsidR="00C6637B" w:rsidRPr="00C6637B">
              <w:rPr>
                <w:lang w:val="ru-RU"/>
              </w:rPr>
              <w:instrText>://</w:instrText>
            </w:r>
            <w:r w:rsidR="00C6637B">
              <w:instrText>m</w:instrText>
            </w:r>
            <w:r w:rsidR="00C6637B" w:rsidRPr="00C6637B">
              <w:rPr>
                <w:lang w:val="ru-RU"/>
              </w:rPr>
              <w:instrText>.</w:instrText>
            </w:r>
            <w:r w:rsidR="00C6637B">
              <w:instrText>edsoo</w:instrText>
            </w:r>
            <w:r w:rsidR="00C6637B" w:rsidRPr="00C6637B">
              <w:rPr>
                <w:lang w:val="ru-RU"/>
              </w:rPr>
              <w:instrText>.</w:instrText>
            </w:r>
            <w:r w:rsidR="00C6637B">
              <w:instrText>ru</w:instrText>
            </w:r>
            <w:r w:rsidR="00C6637B" w:rsidRPr="00C6637B">
              <w:rPr>
                <w:lang w:val="ru-RU"/>
              </w:rPr>
              <w:instrText>/7</w:instrText>
            </w:r>
            <w:r w:rsidR="00C6637B">
              <w:instrText>f</w:instrText>
            </w:r>
            <w:r w:rsidR="00C6637B" w:rsidRPr="00C6637B">
              <w:rPr>
                <w:lang w:val="ru-RU"/>
              </w:rPr>
              <w:instrText>411</w:instrText>
            </w:r>
            <w:r w:rsidR="00C6637B">
              <w:instrText>a</w:instrText>
            </w:r>
            <w:r w:rsidR="00C6637B" w:rsidRPr="00C6637B">
              <w:rPr>
                <w:lang w:val="ru-RU"/>
              </w:rPr>
              <w:instrText>40" \</w:instrText>
            </w:r>
            <w:r w:rsidR="00C6637B">
              <w:instrText>h</w:instrText>
            </w:r>
            <w:r w:rsidR="00C6637B" w:rsidRPr="00C6637B">
              <w:rPr>
                <w:lang w:val="ru-RU"/>
              </w:rPr>
              <w:instrText xml:space="preserve"> </w:instrText>
            </w:r>
            <w:r w:rsidR="00C6637B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418F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418F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418F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418F6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418F6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418F6"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 w:rsidR="00C6637B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DE7EE3" w:rsidRPr="00C6637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И.А.Крылова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E7EE3" w:rsidRDefault="00DE7EE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E7EE3" w:rsidRDefault="00DE7EE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E7EE3" w:rsidRPr="005418F6" w:rsidRDefault="00210D8E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6637B">
              <w:fldChar w:fldCharType="begin"/>
            </w:r>
            <w:r w:rsidR="00C6637B" w:rsidRPr="00C6637B">
              <w:rPr>
                <w:lang w:val="ru-RU"/>
              </w:rPr>
              <w:instrText xml:space="preserve"> </w:instrText>
            </w:r>
            <w:r w:rsidR="00C6637B">
              <w:instrText>HYPERLINK</w:instrText>
            </w:r>
            <w:r w:rsidR="00C6637B" w:rsidRPr="00C6637B">
              <w:rPr>
                <w:lang w:val="ru-RU"/>
              </w:rPr>
              <w:instrText xml:space="preserve"> "</w:instrText>
            </w:r>
            <w:r w:rsidR="00C6637B">
              <w:instrText>https</w:instrText>
            </w:r>
            <w:r w:rsidR="00C6637B" w:rsidRPr="00C6637B">
              <w:rPr>
                <w:lang w:val="ru-RU"/>
              </w:rPr>
              <w:instrText>://</w:instrText>
            </w:r>
            <w:r w:rsidR="00C6637B">
              <w:instrText>m</w:instrText>
            </w:r>
            <w:r w:rsidR="00C6637B" w:rsidRPr="00C6637B">
              <w:rPr>
                <w:lang w:val="ru-RU"/>
              </w:rPr>
              <w:instrText>.</w:instrText>
            </w:r>
            <w:r w:rsidR="00C6637B">
              <w:instrText>edsoo</w:instrText>
            </w:r>
            <w:r w:rsidR="00C6637B" w:rsidRPr="00C6637B">
              <w:rPr>
                <w:lang w:val="ru-RU"/>
              </w:rPr>
              <w:instrText>.</w:instrText>
            </w:r>
            <w:r w:rsidR="00C6637B">
              <w:instrText>ru</w:instrText>
            </w:r>
            <w:r w:rsidR="00C6637B" w:rsidRPr="00C6637B">
              <w:rPr>
                <w:lang w:val="ru-RU"/>
              </w:rPr>
              <w:instrText>/7</w:instrText>
            </w:r>
            <w:r w:rsidR="00C6637B">
              <w:instrText>f</w:instrText>
            </w:r>
            <w:r w:rsidR="00C6637B" w:rsidRPr="00C6637B">
              <w:rPr>
                <w:lang w:val="ru-RU"/>
              </w:rPr>
              <w:instrText>411</w:instrText>
            </w:r>
            <w:r w:rsidR="00C6637B">
              <w:instrText>a</w:instrText>
            </w:r>
            <w:r w:rsidR="00C6637B" w:rsidRPr="00C6637B">
              <w:rPr>
                <w:lang w:val="ru-RU"/>
              </w:rPr>
              <w:instrText>40" \</w:instrText>
            </w:r>
            <w:r w:rsidR="00C6637B">
              <w:instrText>h</w:instrText>
            </w:r>
            <w:r w:rsidR="00C6637B" w:rsidRPr="00C6637B">
              <w:rPr>
                <w:lang w:val="ru-RU"/>
              </w:rPr>
              <w:instrText xml:space="preserve"> </w:instrText>
            </w:r>
            <w:r w:rsidR="00C6637B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418F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418F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418F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418F6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418F6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418F6"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 w:rsidR="00C6637B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DE7EE3" w:rsidRPr="00C6637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А.С.Пушкина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E7EE3" w:rsidRDefault="00DE7EE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E7EE3" w:rsidRPr="005418F6" w:rsidRDefault="00210D8E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6637B">
              <w:fldChar w:fldCharType="begin"/>
            </w:r>
            <w:r w:rsidR="00C6637B" w:rsidRPr="00C6637B">
              <w:rPr>
                <w:lang w:val="ru-RU"/>
              </w:rPr>
              <w:instrText xml:space="preserve"> </w:instrText>
            </w:r>
            <w:r w:rsidR="00C6637B">
              <w:instrText>HYPERLINK</w:instrText>
            </w:r>
            <w:r w:rsidR="00C6637B" w:rsidRPr="00C6637B">
              <w:rPr>
                <w:lang w:val="ru-RU"/>
              </w:rPr>
              <w:instrText xml:space="preserve"> "</w:instrText>
            </w:r>
            <w:r w:rsidR="00C6637B">
              <w:instrText>https</w:instrText>
            </w:r>
            <w:r w:rsidR="00C6637B" w:rsidRPr="00C6637B">
              <w:rPr>
                <w:lang w:val="ru-RU"/>
              </w:rPr>
              <w:instrText>://</w:instrText>
            </w:r>
            <w:r w:rsidR="00C6637B">
              <w:instrText>m</w:instrText>
            </w:r>
            <w:r w:rsidR="00C6637B" w:rsidRPr="00C6637B">
              <w:rPr>
                <w:lang w:val="ru-RU"/>
              </w:rPr>
              <w:instrText>.</w:instrText>
            </w:r>
            <w:r w:rsidR="00C6637B">
              <w:instrText>edsoo</w:instrText>
            </w:r>
            <w:r w:rsidR="00C6637B" w:rsidRPr="00C6637B">
              <w:rPr>
                <w:lang w:val="ru-RU"/>
              </w:rPr>
              <w:instrText>.</w:instrText>
            </w:r>
            <w:r w:rsidR="00C6637B">
              <w:instrText>ru</w:instrText>
            </w:r>
            <w:r w:rsidR="00C6637B" w:rsidRPr="00C6637B">
              <w:rPr>
                <w:lang w:val="ru-RU"/>
              </w:rPr>
              <w:instrText>/7</w:instrText>
            </w:r>
            <w:r w:rsidR="00C6637B">
              <w:instrText>f</w:instrText>
            </w:r>
            <w:r w:rsidR="00C6637B" w:rsidRPr="00C6637B">
              <w:rPr>
                <w:lang w:val="ru-RU"/>
              </w:rPr>
              <w:instrText>411</w:instrText>
            </w:r>
            <w:r w:rsidR="00C6637B">
              <w:instrText>a</w:instrText>
            </w:r>
            <w:r w:rsidR="00C6637B" w:rsidRPr="00C6637B">
              <w:rPr>
                <w:lang w:val="ru-RU"/>
              </w:rPr>
              <w:instrText>40" \</w:instrText>
            </w:r>
            <w:r w:rsidR="00C6637B">
              <w:instrText>h</w:instrText>
            </w:r>
            <w:r w:rsidR="00C6637B" w:rsidRPr="00C6637B">
              <w:rPr>
                <w:lang w:val="ru-RU"/>
              </w:rPr>
              <w:instrText xml:space="preserve"> </w:instrText>
            </w:r>
            <w:r w:rsidR="00C6637B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418F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418F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418F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418F6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418F6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418F6"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 w:rsidR="00C6637B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DE7EE3" w:rsidRPr="00C6637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7EE3" w:rsidRPr="005418F6" w:rsidRDefault="00210D8E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природы в произведениях поэтов и писателей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/>
              <w:ind w:left="135"/>
              <w:jc w:val="center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E7EE3" w:rsidRDefault="00DE7EE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E7EE3" w:rsidRDefault="00DE7EE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E7EE3" w:rsidRPr="005418F6" w:rsidRDefault="00210D8E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6637B">
              <w:fldChar w:fldCharType="begin"/>
            </w:r>
            <w:r w:rsidR="00C6637B" w:rsidRPr="00C6637B">
              <w:rPr>
                <w:lang w:val="ru-RU"/>
              </w:rPr>
              <w:instrText xml:space="preserve"> </w:instrText>
            </w:r>
            <w:r w:rsidR="00C6637B">
              <w:instrText>HYPERLINK</w:instrText>
            </w:r>
            <w:r w:rsidR="00C6637B" w:rsidRPr="00C6637B">
              <w:rPr>
                <w:lang w:val="ru-RU"/>
              </w:rPr>
              <w:instrText xml:space="preserve"> "</w:instrText>
            </w:r>
            <w:r w:rsidR="00C6637B">
              <w:instrText>https</w:instrText>
            </w:r>
            <w:r w:rsidR="00C6637B" w:rsidRPr="00C6637B">
              <w:rPr>
                <w:lang w:val="ru-RU"/>
              </w:rPr>
              <w:instrText>://</w:instrText>
            </w:r>
            <w:r w:rsidR="00C6637B">
              <w:instrText>m</w:instrText>
            </w:r>
            <w:r w:rsidR="00C6637B" w:rsidRPr="00C6637B">
              <w:rPr>
                <w:lang w:val="ru-RU"/>
              </w:rPr>
              <w:instrText>.</w:instrText>
            </w:r>
            <w:r w:rsidR="00C6637B">
              <w:instrText>edsoo</w:instrText>
            </w:r>
            <w:r w:rsidR="00C6637B" w:rsidRPr="00C6637B">
              <w:rPr>
                <w:lang w:val="ru-RU"/>
              </w:rPr>
              <w:instrText>.</w:instrText>
            </w:r>
            <w:r w:rsidR="00C6637B">
              <w:instrText>ru</w:instrText>
            </w:r>
            <w:r w:rsidR="00C6637B" w:rsidRPr="00C6637B">
              <w:rPr>
                <w:lang w:val="ru-RU"/>
              </w:rPr>
              <w:instrText>/7</w:instrText>
            </w:r>
            <w:r w:rsidR="00C6637B">
              <w:instrText>f</w:instrText>
            </w:r>
            <w:r w:rsidR="00C6637B" w:rsidRPr="00C6637B">
              <w:rPr>
                <w:lang w:val="ru-RU"/>
              </w:rPr>
              <w:instrText>411</w:instrText>
            </w:r>
            <w:r w:rsidR="00C6637B">
              <w:instrText>a</w:instrText>
            </w:r>
            <w:r w:rsidR="00C6637B" w:rsidRPr="00C6637B">
              <w:rPr>
                <w:lang w:val="ru-RU"/>
              </w:rPr>
              <w:instrText>40" \</w:instrText>
            </w:r>
            <w:r w:rsidR="00C6637B">
              <w:instrText>h</w:instrText>
            </w:r>
            <w:r w:rsidR="00C6637B" w:rsidRPr="00C6637B">
              <w:rPr>
                <w:lang w:val="ru-RU"/>
              </w:rPr>
              <w:instrText xml:space="preserve"> </w:instrText>
            </w:r>
            <w:r w:rsidR="00C6637B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418F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418F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418F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418F6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418F6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418F6"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 w:rsidR="00C6637B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DE7EE3" w:rsidRPr="00C6637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Л.Н.Толстого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E7EE3" w:rsidRDefault="00DE7EE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E7EE3" w:rsidRPr="005418F6" w:rsidRDefault="00210D8E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6637B">
              <w:fldChar w:fldCharType="begin"/>
            </w:r>
            <w:r w:rsidR="00C6637B" w:rsidRPr="00C6637B">
              <w:rPr>
                <w:lang w:val="ru-RU"/>
              </w:rPr>
              <w:instrText xml:space="preserve"> </w:instrText>
            </w:r>
            <w:r w:rsidR="00C6637B">
              <w:instrText>HYPERLINK</w:instrText>
            </w:r>
            <w:r w:rsidR="00C6637B" w:rsidRPr="00C6637B">
              <w:rPr>
                <w:lang w:val="ru-RU"/>
              </w:rPr>
              <w:instrText xml:space="preserve"> "</w:instrText>
            </w:r>
            <w:r w:rsidR="00C6637B">
              <w:instrText>https</w:instrText>
            </w:r>
            <w:r w:rsidR="00C6637B" w:rsidRPr="00C6637B">
              <w:rPr>
                <w:lang w:val="ru-RU"/>
              </w:rPr>
              <w:instrText>://</w:instrText>
            </w:r>
            <w:r w:rsidR="00C6637B">
              <w:instrText>m</w:instrText>
            </w:r>
            <w:r w:rsidR="00C6637B" w:rsidRPr="00C6637B">
              <w:rPr>
                <w:lang w:val="ru-RU"/>
              </w:rPr>
              <w:instrText>.</w:instrText>
            </w:r>
            <w:r w:rsidR="00C6637B">
              <w:instrText>edsoo</w:instrText>
            </w:r>
            <w:r w:rsidR="00C6637B" w:rsidRPr="00C6637B">
              <w:rPr>
                <w:lang w:val="ru-RU"/>
              </w:rPr>
              <w:instrText>.</w:instrText>
            </w:r>
            <w:r w:rsidR="00C6637B">
              <w:instrText>ru</w:instrText>
            </w:r>
            <w:r w:rsidR="00C6637B" w:rsidRPr="00C6637B">
              <w:rPr>
                <w:lang w:val="ru-RU"/>
              </w:rPr>
              <w:instrText>/7</w:instrText>
            </w:r>
            <w:r w:rsidR="00C6637B">
              <w:instrText>f</w:instrText>
            </w:r>
            <w:r w:rsidR="00C6637B" w:rsidRPr="00C6637B">
              <w:rPr>
                <w:lang w:val="ru-RU"/>
              </w:rPr>
              <w:instrText>411</w:instrText>
            </w:r>
            <w:r w:rsidR="00C6637B">
              <w:instrText>a</w:instrText>
            </w:r>
            <w:r w:rsidR="00C6637B" w:rsidRPr="00C6637B">
              <w:rPr>
                <w:lang w:val="ru-RU"/>
              </w:rPr>
              <w:instrText>40" \</w:instrText>
            </w:r>
            <w:r w:rsidR="00C6637B">
              <w:instrText>h</w:instrText>
            </w:r>
            <w:r w:rsidR="00C6637B" w:rsidRPr="00C6637B">
              <w:rPr>
                <w:lang w:val="ru-RU"/>
              </w:rPr>
              <w:instrText xml:space="preserve"> </w:instrText>
            </w:r>
            <w:r w:rsidR="00C6637B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418F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418F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418F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418F6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418F6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418F6"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 w:rsidR="00C6637B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DE7EE3" w:rsidRPr="00C6637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E7EE3" w:rsidRDefault="00DE7EE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E7EE3" w:rsidRDefault="00DE7EE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E7EE3" w:rsidRPr="005418F6" w:rsidRDefault="00210D8E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6637B">
              <w:fldChar w:fldCharType="begin"/>
            </w:r>
            <w:r w:rsidR="00C6637B" w:rsidRPr="00C6637B">
              <w:rPr>
                <w:lang w:val="ru-RU"/>
              </w:rPr>
              <w:instrText xml:space="preserve"> </w:instrText>
            </w:r>
            <w:r w:rsidR="00C6637B">
              <w:instrText>HYPERLINK</w:instrText>
            </w:r>
            <w:r w:rsidR="00C6637B" w:rsidRPr="00C6637B">
              <w:rPr>
                <w:lang w:val="ru-RU"/>
              </w:rPr>
              <w:instrText xml:space="preserve"> "</w:instrText>
            </w:r>
            <w:r w:rsidR="00C6637B">
              <w:instrText>https</w:instrText>
            </w:r>
            <w:r w:rsidR="00C6637B" w:rsidRPr="00C6637B">
              <w:rPr>
                <w:lang w:val="ru-RU"/>
              </w:rPr>
              <w:instrText>://</w:instrText>
            </w:r>
            <w:r w:rsidR="00C6637B">
              <w:instrText>m</w:instrText>
            </w:r>
            <w:r w:rsidR="00C6637B" w:rsidRPr="00C6637B">
              <w:rPr>
                <w:lang w:val="ru-RU"/>
              </w:rPr>
              <w:instrText>.</w:instrText>
            </w:r>
            <w:r w:rsidR="00C6637B">
              <w:instrText>edsoo</w:instrText>
            </w:r>
            <w:r w:rsidR="00C6637B" w:rsidRPr="00C6637B">
              <w:rPr>
                <w:lang w:val="ru-RU"/>
              </w:rPr>
              <w:instrText>.</w:instrText>
            </w:r>
            <w:r w:rsidR="00C6637B">
              <w:instrText>ru</w:instrText>
            </w:r>
            <w:r w:rsidR="00C6637B" w:rsidRPr="00C6637B">
              <w:rPr>
                <w:lang w:val="ru-RU"/>
              </w:rPr>
              <w:instrText>/7</w:instrText>
            </w:r>
            <w:r w:rsidR="00C6637B">
              <w:instrText>f</w:instrText>
            </w:r>
            <w:r w:rsidR="00C6637B" w:rsidRPr="00C6637B">
              <w:rPr>
                <w:lang w:val="ru-RU"/>
              </w:rPr>
              <w:instrText>411</w:instrText>
            </w:r>
            <w:r w:rsidR="00C6637B">
              <w:instrText>a</w:instrText>
            </w:r>
            <w:r w:rsidR="00C6637B" w:rsidRPr="00C6637B">
              <w:rPr>
                <w:lang w:val="ru-RU"/>
              </w:rPr>
              <w:instrText>40" \</w:instrText>
            </w:r>
            <w:r w:rsidR="00C6637B">
              <w:instrText>h</w:instrText>
            </w:r>
            <w:r w:rsidR="00C6637B" w:rsidRPr="00C6637B">
              <w:rPr>
                <w:lang w:val="ru-RU"/>
              </w:rPr>
              <w:instrText xml:space="preserve"> </w:instrText>
            </w:r>
            <w:r w:rsidR="00C6637B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418F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418F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418F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418F6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418F6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418F6"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 w:rsidR="00C6637B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DE7EE3" w:rsidRPr="00C6637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7EE3" w:rsidRPr="005418F6" w:rsidRDefault="00210D8E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природы в произведениях поэтов и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/>
              <w:ind w:left="135"/>
              <w:jc w:val="center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E7EE3" w:rsidRDefault="00DE7EE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E7EE3" w:rsidRPr="005418F6" w:rsidRDefault="00210D8E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6637B">
              <w:fldChar w:fldCharType="begin"/>
            </w:r>
            <w:r w:rsidR="00C6637B" w:rsidRPr="00C6637B">
              <w:rPr>
                <w:lang w:val="ru-RU"/>
              </w:rPr>
              <w:instrText xml:space="preserve"> </w:instrText>
            </w:r>
            <w:r w:rsidR="00C6637B">
              <w:instrText>HYPERLINK</w:instrText>
            </w:r>
            <w:r w:rsidR="00C6637B" w:rsidRPr="00C6637B">
              <w:rPr>
                <w:lang w:val="ru-RU"/>
              </w:rPr>
              <w:instrText xml:space="preserve"> "</w:instrText>
            </w:r>
            <w:r w:rsidR="00C6637B">
              <w:instrText>https</w:instrText>
            </w:r>
            <w:r w:rsidR="00C6637B" w:rsidRPr="00C6637B">
              <w:rPr>
                <w:lang w:val="ru-RU"/>
              </w:rPr>
              <w:instrText>://</w:instrText>
            </w:r>
            <w:r w:rsidR="00C6637B">
              <w:instrText>m</w:instrText>
            </w:r>
            <w:r w:rsidR="00C6637B" w:rsidRPr="00C6637B">
              <w:rPr>
                <w:lang w:val="ru-RU"/>
              </w:rPr>
              <w:instrText>.</w:instrText>
            </w:r>
            <w:r w:rsidR="00C6637B">
              <w:instrText>edsoo</w:instrText>
            </w:r>
            <w:r w:rsidR="00C6637B" w:rsidRPr="00C6637B">
              <w:rPr>
                <w:lang w:val="ru-RU"/>
              </w:rPr>
              <w:instrText>.</w:instrText>
            </w:r>
            <w:r w:rsidR="00C6637B">
              <w:instrText>ru</w:instrText>
            </w:r>
            <w:r w:rsidR="00C6637B" w:rsidRPr="00C6637B">
              <w:rPr>
                <w:lang w:val="ru-RU"/>
              </w:rPr>
              <w:instrText>/7</w:instrText>
            </w:r>
            <w:r w:rsidR="00C6637B">
              <w:instrText>f</w:instrText>
            </w:r>
            <w:r w:rsidR="00C6637B" w:rsidRPr="00C6637B">
              <w:rPr>
                <w:lang w:val="ru-RU"/>
              </w:rPr>
              <w:instrText>411</w:instrText>
            </w:r>
            <w:r w:rsidR="00C6637B">
              <w:instrText>a</w:instrText>
            </w:r>
            <w:r w:rsidR="00C6637B" w:rsidRPr="00C6637B">
              <w:rPr>
                <w:lang w:val="ru-RU"/>
              </w:rPr>
              <w:instrText>40" \</w:instrText>
            </w:r>
            <w:r w:rsidR="00C6637B">
              <w:instrText>h</w:instrText>
            </w:r>
            <w:r w:rsidR="00C6637B" w:rsidRPr="00C6637B">
              <w:rPr>
                <w:lang w:val="ru-RU"/>
              </w:rPr>
              <w:instrText xml:space="preserve"> </w:instrText>
            </w:r>
            <w:r w:rsidR="00C6637B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418F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418F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418F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418F6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418F6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418F6"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 w:rsidR="00C6637B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DE7EE3" w:rsidRPr="00C6637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7EE3" w:rsidRPr="005418F6" w:rsidRDefault="00210D8E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взаимоотношениях человека и животных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/>
              <w:ind w:left="135"/>
              <w:jc w:val="center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E7EE3" w:rsidRDefault="00DE7EE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E7EE3" w:rsidRPr="005418F6" w:rsidRDefault="00210D8E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6637B">
              <w:fldChar w:fldCharType="begin"/>
            </w:r>
            <w:r w:rsidR="00C6637B" w:rsidRPr="00C6637B">
              <w:rPr>
                <w:lang w:val="ru-RU"/>
              </w:rPr>
              <w:instrText xml:space="preserve"> </w:instrText>
            </w:r>
            <w:r w:rsidR="00C6637B">
              <w:instrText>HYPERLINK</w:instrText>
            </w:r>
            <w:r w:rsidR="00C6637B" w:rsidRPr="00C6637B">
              <w:rPr>
                <w:lang w:val="ru-RU"/>
              </w:rPr>
              <w:instrText xml:space="preserve"> "</w:instrText>
            </w:r>
            <w:r w:rsidR="00C6637B">
              <w:instrText>https</w:instrText>
            </w:r>
            <w:r w:rsidR="00C6637B" w:rsidRPr="00C6637B">
              <w:rPr>
                <w:lang w:val="ru-RU"/>
              </w:rPr>
              <w:instrText>://</w:instrText>
            </w:r>
            <w:r w:rsidR="00C6637B">
              <w:instrText>m</w:instrText>
            </w:r>
            <w:r w:rsidR="00C6637B" w:rsidRPr="00C6637B">
              <w:rPr>
                <w:lang w:val="ru-RU"/>
              </w:rPr>
              <w:instrText>.</w:instrText>
            </w:r>
            <w:r w:rsidR="00C6637B">
              <w:instrText>edsoo</w:instrText>
            </w:r>
            <w:r w:rsidR="00C6637B" w:rsidRPr="00C6637B">
              <w:rPr>
                <w:lang w:val="ru-RU"/>
              </w:rPr>
              <w:instrText>.</w:instrText>
            </w:r>
            <w:r w:rsidR="00C6637B">
              <w:instrText>ru</w:instrText>
            </w:r>
            <w:r w:rsidR="00C6637B" w:rsidRPr="00C6637B">
              <w:rPr>
                <w:lang w:val="ru-RU"/>
              </w:rPr>
              <w:instrText>/7</w:instrText>
            </w:r>
            <w:r w:rsidR="00C6637B">
              <w:instrText>f</w:instrText>
            </w:r>
            <w:r w:rsidR="00C6637B" w:rsidRPr="00C6637B">
              <w:rPr>
                <w:lang w:val="ru-RU"/>
              </w:rPr>
              <w:instrText>411</w:instrText>
            </w:r>
            <w:r w:rsidR="00C6637B">
              <w:instrText>a</w:instrText>
            </w:r>
            <w:r w:rsidR="00C6637B" w:rsidRPr="00C6637B">
              <w:rPr>
                <w:lang w:val="ru-RU"/>
              </w:rPr>
              <w:instrText>40" \</w:instrText>
            </w:r>
            <w:r w:rsidR="00C6637B">
              <w:instrText>h</w:instrText>
            </w:r>
            <w:r w:rsidR="00C6637B" w:rsidRPr="00C6637B">
              <w:rPr>
                <w:lang w:val="ru-RU"/>
              </w:rPr>
              <w:instrText xml:space="preserve"> </w:instrText>
            </w:r>
            <w:r w:rsidR="00C6637B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418F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418F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418F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418F6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418F6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418F6"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 w:rsidR="00C6637B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DE7EE3" w:rsidRPr="00C6637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детях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E7EE3" w:rsidRDefault="00DE7EE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E7EE3" w:rsidRPr="005418F6" w:rsidRDefault="00210D8E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6637B">
              <w:fldChar w:fldCharType="begin"/>
            </w:r>
            <w:r w:rsidR="00C6637B" w:rsidRPr="00C6637B">
              <w:rPr>
                <w:lang w:val="ru-RU"/>
              </w:rPr>
              <w:instrText xml:space="preserve"> </w:instrText>
            </w:r>
            <w:r w:rsidR="00C6637B">
              <w:instrText>HYPERLINK</w:instrText>
            </w:r>
            <w:r w:rsidR="00C6637B" w:rsidRPr="00C6637B">
              <w:rPr>
                <w:lang w:val="ru-RU"/>
              </w:rPr>
              <w:instrText xml:space="preserve"> "</w:instrText>
            </w:r>
            <w:r w:rsidR="00C6637B">
              <w:instrText>https</w:instrText>
            </w:r>
            <w:r w:rsidR="00C6637B" w:rsidRPr="00C6637B">
              <w:rPr>
                <w:lang w:val="ru-RU"/>
              </w:rPr>
              <w:instrText>://</w:instrText>
            </w:r>
            <w:r w:rsidR="00C6637B">
              <w:instrText>m</w:instrText>
            </w:r>
            <w:r w:rsidR="00C6637B" w:rsidRPr="00C6637B">
              <w:rPr>
                <w:lang w:val="ru-RU"/>
              </w:rPr>
              <w:instrText>.</w:instrText>
            </w:r>
            <w:r w:rsidR="00C6637B">
              <w:instrText>edsoo</w:instrText>
            </w:r>
            <w:r w:rsidR="00C6637B" w:rsidRPr="00C6637B">
              <w:rPr>
                <w:lang w:val="ru-RU"/>
              </w:rPr>
              <w:instrText>.</w:instrText>
            </w:r>
            <w:r w:rsidR="00C6637B">
              <w:instrText>ru</w:instrText>
            </w:r>
            <w:r w:rsidR="00C6637B" w:rsidRPr="00C6637B">
              <w:rPr>
                <w:lang w:val="ru-RU"/>
              </w:rPr>
              <w:instrText>/7</w:instrText>
            </w:r>
            <w:r w:rsidR="00C6637B">
              <w:instrText>f</w:instrText>
            </w:r>
            <w:r w:rsidR="00C6637B" w:rsidRPr="00C6637B">
              <w:rPr>
                <w:lang w:val="ru-RU"/>
              </w:rPr>
              <w:instrText>411</w:instrText>
            </w:r>
            <w:r w:rsidR="00C6637B">
              <w:instrText>a</w:instrText>
            </w:r>
            <w:r w:rsidR="00C6637B" w:rsidRPr="00C6637B">
              <w:rPr>
                <w:lang w:val="ru-RU"/>
              </w:rPr>
              <w:instrText>40" \</w:instrText>
            </w:r>
            <w:r w:rsidR="00C6637B">
              <w:instrText>h</w:instrText>
            </w:r>
            <w:r w:rsidR="00C6637B" w:rsidRPr="00C6637B">
              <w:rPr>
                <w:lang w:val="ru-RU"/>
              </w:rPr>
              <w:instrText xml:space="preserve"> </w:instrText>
            </w:r>
            <w:r w:rsidR="00C6637B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418F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418F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418F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418F6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418F6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418F6"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 w:rsidR="00C6637B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DE7EE3" w:rsidRPr="00C6637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Юмористические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E7EE3" w:rsidRDefault="00DE7EE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E7EE3" w:rsidRDefault="00DE7EE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E7EE3" w:rsidRPr="005418F6" w:rsidRDefault="00210D8E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6637B">
              <w:lastRenderedPageBreak/>
              <w:fldChar w:fldCharType="begin"/>
            </w:r>
            <w:r w:rsidR="00C6637B" w:rsidRPr="00C6637B">
              <w:rPr>
                <w:lang w:val="ru-RU"/>
              </w:rPr>
              <w:instrText xml:space="preserve"> </w:instrText>
            </w:r>
            <w:r w:rsidR="00C6637B">
              <w:instrText>HYPERLINK</w:instrText>
            </w:r>
            <w:r w:rsidR="00C6637B" w:rsidRPr="00C6637B">
              <w:rPr>
                <w:lang w:val="ru-RU"/>
              </w:rPr>
              <w:instrText xml:space="preserve"> "</w:instrText>
            </w:r>
            <w:r w:rsidR="00C6637B">
              <w:instrText>https</w:instrText>
            </w:r>
            <w:r w:rsidR="00C6637B" w:rsidRPr="00C6637B">
              <w:rPr>
                <w:lang w:val="ru-RU"/>
              </w:rPr>
              <w:instrText>://</w:instrText>
            </w:r>
            <w:r w:rsidR="00C6637B">
              <w:instrText>m</w:instrText>
            </w:r>
            <w:r w:rsidR="00C6637B" w:rsidRPr="00C6637B">
              <w:rPr>
                <w:lang w:val="ru-RU"/>
              </w:rPr>
              <w:instrText>.</w:instrText>
            </w:r>
            <w:r w:rsidR="00C6637B">
              <w:instrText>edsoo</w:instrText>
            </w:r>
            <w:r w:rsidR="00C6637B" w:rsidRPr="00C6637B">
              <w:rPr>
                <w:lang w:val="ru-RU"/>
              </w:rPr>
              <w:instrText>.</w:instrText>
            </w:r>
            <w:r w:rsidR="00C6637B">
              <w:instrText>ru</w:instrText>
            </w:r>
            <w:r w:rsidR="00C6637B" w:rsidRPr="00C6637B">
              <w:rPr>
                <w:lang w:val="ru-RU"/>
              </w:rPr>
              <w:instrText>/7</w:instrText>
            </w:r>
            <w:r w:rsidR="00C6637B">
              <w:instrText>f</w:instrText>
            </w:r>
            <w:r w:rsidR="00C6637B" w:rsidRPr="00C6637B">
              <w:rPr>
                <w:lang w:val="ru-RU"/>
              </w:rPr>
              <w:instrText>411</w:instrText>
            </w:r>
            <w:r w:rsidR="00C6637B">
              <w:instrText>a</w:instrText>
            </w:r>
            <w:r w:rsidR="00C6637B" w:rsidRPr="00C6637B">
              <w:rPr>
                <w:lang w:val="ru-RU"/>
              </w:rPr>
              <w:instrText>40" \</w:instrText>
            </w:r>
            <w:r w:rsidR="00C6637B">
              <w:instrText>h</w:instrText>
            </w:r>
            <w:r w:rsidR="00C6637B" w:rsidRPr="00C6637B">
              <w:rPr>
                <w:lang w:val="ru-RU"/>
              </w:rPr>
              <w:instrText xml:space="preserve"> </w:instrText>
            </w:r>
            <w:r w:rsidR="00C6637B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418F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418F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418F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418F6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418F6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418F6"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 w:rsidR="00C6637B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DE7EE3" w:rsidRPr="00C6637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E7EE3" w:rsidRDefault="00DE7EE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E7EE3" w:rsidRPr="005418F6" w:rsidRDefault="00210D8E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6637B">
              <w:fldChar w:fldCharType="begin"/>
            </w:r>
            <w:r w:rsidR="00C6637B" w:rsidRPr="00C6637B">
              <w:rPr>
                <w:lang w:val="ru-RU"/>
              </w:rPr>
              <w:instrText xml:space="preserve"> </w:instrText>
            </w:r>
            <w:r w:rsidR="00C6637B">
              <w:instrText>HYPERLINK</w:instrText>
            </w:r>
            <w:r w:rsidR="00C6637B" w:rsidRPr="00C6637B">
              <w:rPr>
                <w:lang w:val="ru-RU"/>
              </w:rPr>
              <w:instrText xml:space="preserve"> "</w:instrText>
            </w:r>
            <w:r w:rsidR="00C6637B">
              <w:instrText>https</w:instrText>
            </w:r>
            <w:r w:rsidR="00C6637B" w:rsidRPr="00C6637B">
              <w:rPr>
                <w:lang w:val="ru-RU"/>
              </w:rPr>
              <w:instrText>://</w:instrText>
            </w:r>
            <w:r w:rsidR="00C6637B">
              <w:instrText>m</w:instrText>
            </w:r>
            <w:r w:rsidR="00C6637B" w:rsidRPr="00C6637B">
              <w:rPr>
                <w:lang w:val="ru-RU"/>
              </w:rPr>
              <w:instrText>.</w:instrText>
            </w:r>
            <w:r w:rsidR="00C6637B">
              <w:instrText>edsoo</w:instrText>
            </w:r>
            <w:r w:rsidR="00C6637B" w:rsidRPr="00C6637B">
              <w:rPr>
                <w:lang w:val="ru-RU"/>
              </w:rPr>
              <w:instrText>.</w:instrText>
            </w:r>
            <w:r w:rsidR="00C6637B">
              <w:instrText>ru</w:instrText>
            </w:r>
            <w:r w:rsidR="00C6637B" w:rsidRPr="00C6637B">
              <w:rPr>
                <w:lang w:val="ru-RU"/>
              </w:rPr>
              <w:instrText>/7</w:instrText>
            </w:r>
            <w:r w:rsidR="00C6637B">
              <w:instrText>f</w:instrText>
            </w:r>
            <w:r w:rsidR="00C6637B" w:rsidRPr="00C6637B">
              <w:rPr>
                <w:lang w:val="ru-RU"/>
              </w:rPr>
              <w:instrText>411</w:instrText>
            </w:r>
            <w:r w:rsidR="00C6637B">
              <w:instrText>a</w:instrText>
            </w:r>
            <w:r w:rsidR="00C6637B" w:rsidRPr="00C6637B">
              <w:rPr>
                <w:lang w:val="ru-RU"/>
              </w:rPr>
              <w:instrText>40" \</w:instrText>
            </w:r>
            <w:r w:rsidR="00C6637B">
              <w:instrText>h</w:instrText>
            </w:r>
            <w:r w:rsidR="00C6637B" w:rsidRPr="00C6637B">
              <w:rPr>
                <w:lang w:val="ru-RU"/>
              </w:rPr>
              <w:instrText xml:space="preserve"> </w:instrText>
            </w:r>
            <w:r w:rsidR="00C6637B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418F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418F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418F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418F6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418F6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418F6"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 w:rsidR="00C6637B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DE7EE3" w:rsidRPr="00C6637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7EE3" w:rsidRPr="005418F6" w:rsidRDefault="00210D8E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Библиографическая культура (работа с детской книгой и справочной литературой)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/>
              <w:ind w:left="135"/>
              <w:jc w:val="center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E7EE3" w:rsidRDefault="00DE7EE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E7EE3" w:rsidRDefault="00DE7EE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E7EE3" w:rsidRPr="005418F6" w:rsidRDefault="00210D8E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6637B">
              <w:fldChar w:fldCharType="begin"/>
            </w:r>
            <w:r w:rsidR="00C6637B" w:rsidRPr="00C6637B">
              <w:rPr>
                <w:lang w:val="ru-RU"/>
              </w:rPr>
              <w:instrText xml:space="preserve"> </w:instrText>
            </w:r>
            <w:r w:rsidR="00C6637B">
              <w:instrText>HYPERLINK</w:instrText>
            </w:r>
            <w:r w:rsidR="00C6637B" w:rsidRPr="00C6637B">
              <w:rPr>
                <w:lang w:val="ru-RU"/>
              </w:rPr>
              <w:instrText xml:space="preserve"> "</w:instrText>
            </w:r>
            <w:r w:rsidR="00C6637B">
              <w:instrText>https</w:instrText>
            </w:r>
            <w:r w:rsidR="00C6637B" w:rsidRPr="00C6637B">
              <w:rPr>
                <w:lang w:val="ru-RU"/>
              </w:rPr>
              <w:instrText>://</w:instrText>
            </w:r>
            <w:r w:rsidR="00C6637B">
              <w:instrText>m</w:instrText>
            </w:r>
            <w:r w:rsidR="00C6637B" w:rsidRPr="00C6637B">
              <w:rPr>
                <w:lang w:val="ru-RU"/>
              </w:rPr>
              <w:instrText>.</w:instrText>
            </w:r>
            <w:r w:rsidR="00C6637B">
              <w:instrText>edsoo</w:instrText>
            </w:r>
            <w:r w:rsidR="00C6637B" w:rsidRPr="00C6637B">
              <w:rPr>
                <w:lang w:val="ru-RU"/>
              </w:rPr>
              <w:instrText>.</w:instrText>
            </w:r>
            <w:r w:rsidR="00C6637B">
              <w:instrText>ru</w:instrText>
            </w:r>
            <w:r w:rsidR="00C6637B" w:rsidRPr="00C6637B">
              <w:rPr>
                <w:lang w:val="ru-RU"/>
              </w:rPr>
              <w:instrText>/7</w:instrText>
            </w:r>
            <w:r w:rsidR="00C6637B">
              <w:instrText>f</w:instrText>
            </w:r>
            <w:r w:rsidR="00C6637B" w:rsidRPr="00C6637B">
              <w:rPr>
                <w:lang w:val="ru-RU"/>
              </w:rPr>
              <w:instrText>411</w:instrText>
            </w:r>
            <w:r w:rsidR="00C6637B">
              <w:instrText>a</w:instrText>
            </w:r>
            <w:r w:rsidR="00C6637B" w:rsidRPr="00C6637B">
              <w:rPr>
                <w:lang w:val="ru-RU"/>
              </w:rPr>
              <w:instrText>40" \</w:instrText>
            </w:r>
            <w:r w:rsidR="00C6637B">
              <w:instrText>h</w:instrText>
            </w:r>
            <w:r w:rsidR="00C6637B" w:rsidRPr="00C6637B">
              <w:rPr>
                <w:lang w:val="ru-RU"/>
              </w:rPr>
              <w:instrText xml:space="preserve"> </w:instrText>
            </w:r>
            <w:r w:rsidR="00C6637B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418F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418F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418F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418F6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418F6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418F6"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 w:rsidR="00C6637B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DE7E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E7EE3" w:rsidRDefault="00DE7EE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E7EE3" w:rsidRDefault="00DE7EE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E7EE3" w:rsidRDefault="00DE7EE3">
            <w:pPr>
              <w:spacing w:after="0"/>
              <w:ind w:left="135"/>
            </w:pPr>
          </w:p>
        </w:tc>
      </w:tr>
      <w:tr w:rsidR="00DE7E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7EE3" w:rsidRPr="005418F6" w:rsidRDefault="00210D8E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/>
              <w:ind w:left="135"/>
              <w:jc w:val="center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E7EE3" w:rsidRDefault="00DE7EE3"/>
        </w:tc>
      </w:tr>
    </w:tbl>
    <w:p w:rsidR="00DE7EE3" w:rsidRDefault="00DE7EE3">
      <w:pPr>
        <w:sectPr w:rsidR="00DE7E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66857" w:rsidRDefault="00D6685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DE7EE3" w:rsidRDefault="00210D8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800"/>
      </w:tblGrid>
      <w:tr w:rsidR="00DE7EE3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E7EE3" w:rsidRDefault="00DE7EE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E7EE3" w:rsidRDefault="00DE7EE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E7EE3" w:rsidRDefault="00DE7EE3">
            <w:pPr>
              <w:spacing w:after="0"/>
              <w:ind w:left="135"/>
            </w:pPr>
          </w:p>
        </w:tc>
      </w:tr>
      <w:tr w:rsidR="00DE7E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7EE3" w:rsidRDefault="00DE7E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7EE3" w:rsidRDefault="00DE7EE3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E7EE3" w:rsidRDefault="00DE7EE3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E7EE3" w:rsidRDefault="00DE7EE3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E7EE3" w:rsidRDefault="00DE7E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7EE3" w:rsidRDefault="00DE7EE3"/>
        </w:tc>
      </w:tr>
      <w:tr w:rsidR="00DE7EE3" w:rsidRPr="00C6637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7EE3" w:rsidRPr="005418F6" w:rsidRDefault="00210D8E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О Родине, героические страницы истории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/>
              <w:ind w:left="135"/>
              <w:jc w:val="center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E7EE3" w:rsidRDefault="00DE7EE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E7EE3" w:rsidRPr="005418F6" w:rsidRDefault="00210D8E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6637B">
              <w:fldChar w:fldCharType="begin"/>
            </w:r>
            <w:r w:rsidR="00C6637B" w:rsidRPr="00C6637B">
              <w:rPr>
                <w:lang w:val="ru-RU"/>
              </w:rPr>
              <w:instrText xml:space="preserve"> </w:instrText>
            </w:r>
            <w:r w:rsidR="00C6637B">
              <w:instrText>HYPERLINK</w:instrText>
            </w:r>
            <w:r w:rsidR="00C6637B" w:rsidRPr="00C6637B">
              <w:rPr>
                <w:lang w:val="ru-RU"/>
              </w:rPr>
              <w:instrText xml:space="preserve"> "</w:instrText>
            </w:r>
            <w:r w:rsidR="00C6637B">
              <w:instrText>https</w:instrText>
            </w:r>
            <w:r w:rsidR="00C6637B" w:rsidRPr="00C6637B">
              <w:rPr>
                <w:lang w:val="ru-RU"/>
              </w:rPr>
              <w:instrText>://</w:instrText>
            </w:r>
            <w:r w:rsidR="00C6637B">
              <w:instrText>m</w:instrText>
            </w:r>
            <w:r w:rsidR="00C6637B" w:rsidRPr="00C6637B">
              <w:rPr>
                <w:lang w:val="ru-RU"/>
              </w:rPr>
              <w:instrText>.</w:instrText>
            </w:r>
            <w:r w:rsidR="00C6637B">
              <w:instrText>edsoo</w:instrText>
            </w:r>
            <w:r w:rsidR="00C6637B" w:rsidRPr="00C6637B">
              <w:rPr>
                <w:lang w:val="ru-RU"/>
              </w:rPr>
              <w:instrText>.</w:instrText>
            </w:r>
            <w:r w:rsidR="00C6637B">
              <w:instrText>ru</w:instrText>
            </w:r>
            <w:r w:rsidR="00C6637B" w:rsidRPr="00C6637B">
              <w:rPr>
                <w:lang w:val="ru-RU"/>
              </w:rPr>
              <w:instrText>/7</w:instrText>
            </w:r>
            <w:r w:rsidR="00C6637B">
              <w:instrText>f</w:instrText>
            </w:r>
            <w:r w:rsidR="00C6637B" w:rsidRPr="00C6637B">
              <w:rPr>
                <w:lang w:val="ru-RU"/>
              </w:rPr>
              <w:instrText>412</w:instrText>
            </w:r>
            <w:r w:rsidR="00C6637B">
              <w:instrText>cec</w:instrText>
            </w:r>
            <w:r w:rsidR="00C6637B" w:rsidRPr="00C6637B">
              <w:rPr>
                <w:lang w:val="ru-RU"/>
              </w:rPr>
              <w:instrText>" \</w:instrText>
            </w:r>
            <w:r w:rsidR="00C6637B">
              <w:instrText>h</w:instrText>
            </w:r>
            <w:r w:rsidR="00C6637B" w:rsidRPr="00C6637B">
              <w:rPr>
                <w:lang w:val="ru-RU"/>
              </w:rPr>
              <w:instrText xml:space="preserve"> </w:instrText>
            </w:r>
            <w:r w:rsidR="00C6637B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418F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418F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418F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418F6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418F6"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cec</w:t>
            </w:r>
            <w:proofErr w:type="spellEnd"/>
            <w:r w:rsidR="00C6637B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E7EE3" w:rsidRPr="00C6637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E7EE3" w:rsidRDefault="00DE7EE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E7EE3" w:rsidRPr="005418F6" w:rsidRDefault="00210D8E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6637B">
              <w:fldChar w:fldCharType="begin"/>
            </w:r>
            <w:r w:rsidR="00C6637B" w:rsidRPr="00C6637B">
              <w:rPr>
                <w:lang w:val="ru-RU"/>
              </w:rPr>
              <w:instrText xml:space="preserve"> </w:instrText>
            </w:r>
            <w:r w:rsidR="00C6637B">
              <w:instrText>HYPERLINK</w:instrText>
            </w:r>
            <w:r w:rsidR="00C6637B" w:rsidRPr="00C6637B">
              <w:rPr>
                <w:lang w:val="ru-RU"/>
              </w:rPr>
              <w:instrText xml:space="preserve"> "</w:instrText>
            </w:r>
            <w:r w:rsidR="00C6637B">
              <w:instrText>https</w:instrText>
            </w:r>
            <w:r w:rsidR="00C6637B" w:rsidRPr="00C6637B">
              <w:rPr>
                <w:lang w:val="ru-RU"/>
              </w:rPr>
              <w:instrText>://</w:instrText>
            </w:r>
            <w:r w:rsidR="00C6637B">
              <w:instrText>m</w:instrText>
            </w:r>
            <w:r w:rsidR="00C6637B" w:rsidRPr="00C6637B">
              <w:rPr>
                <w:lang w:val="ru-RU"/>
              </w:rPr>
              <w:instrText>.</w:instrText>
            </w:r>
            <w:r w:rsidR="00C6637B">
              <w:instrText>edsoo</w:instrText>
            </w:r>
            <w:r w:rsidR="00C6637B" w:rsidRPr="00C6637B">
              <w:rPr>
                <w:lang w:val="ru-RU"/>
              </w:rPr>
              <w:instrText>.</w:instrText>
            </w:r>
            <w:r w:rsidR="00C6637B">
              <w:instrText>ru</w:instrText>
            </w:r>
            <w:r w:rsidR="00C6637B" w:rsidRPr="00C6637B">
              <w:rPr>
                <w:lang w:val="ru-RU"/>
              </w:rPr>
              <w:instrText>/7</w:instrText>
            </w:r>
            <w:r w:rsidR="00C6637B">
              <w:instrText>f</w:instrText>
            </w:r>
            <w:r w:rsidR="00C6637B" w:rsidRPr="00C6637B">
              <w:rPr>
                <w:lang w:val="ru-RU"/>
              </w:rPr>
              <w:instrText>412</w:instrText>
            </w:r>
            <w:r w:rsidR="00C6637B">
              <w:instrText>cec</w:instrText>
            </w:r>
            <w:r w:rsidR="00C6637B" w:rsidRPr="00C6637B">
              <w:rPr>
                <w:lang w:val="ru-RU"/>
              </w:rPr>
              <w:instrText>" \</w:instrText>
            </w:r>
            <w:r w:rsidR="00C6637B">
              <w:instrText>h</w:instrText>
            </w:r>
            <w:r w:rsidR="00C6637B" w:rsidRPr="00C6637B">
              <w:rPr>
                <w:lang w:val="ru-RU"/>
              </w:rPr>
              <w:instrText xml:space="preserve"> </w:instrText>
            </w:r>
            <w:r w:rsidR="00C6637B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418F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418F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418F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418F6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418F6"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cec</w:t>
            </w:r>
            <w:proofErr w:type="spellEnd"/>
            <w:r w:rsidR="00C6637B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E7EE3" w:rsidRPr="00C6637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И.А.Крылова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E7EE3" w:rsidRDefault="00DE7EE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E7EE3" w:rsidRDefault="00DE7EE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E7EE3" w:rsidRPr="005418F6" w:rsidRDefault="00210D8E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6637B">
              <w:fldChar w:fldCharType="begin"/>
            </w:r>
            <w:r w:rsidR="00C6637B" w:rsidRPr="00C6637B">
              <w:rPr>
                <w:lang w:val="ru-RU"/>
              </w:rPr>
              <w:instrText xml:space="preserve"> </w:instrText>
            </w:r>
            <w:r w:rsidR="00C6637B">
              <w:instrText>HYPERLINK</w:instrText>
            </w:r>
            <w:r w:rsidR="00C6637B" w:rsidRPr="00C6637B">
              <w:rPr>
                <w:lang w:val="ru-RU"/>
              </w:rPr>
              <w:instrText xml:space="preserve"> "</w:instrText>
            </w:r>
            <w:r w:rsidR="00C6637B">
              <w:instrText>https</w:instrText>
            </w:r>
            <w:r w:rsidR="00C6637B" w:rsidRPr="00C6637B">
              <w:rPr>
                <w:lang w:val="ru-RU"/>
              </w:rPr>
              <w:instrText>://</w:instrText>
            </w:r>
            <w:r w:rsidR="00C6637B">
              <w:instrText>m</w:instrText>
            </w:r>
            <w:r w:rsidR="00C6637B" w:rsidRPr="00C6637B">
              <w:rPr>
                <w:lang w:val="ru-RU"/>
              </w:rPr>
              <w:instrText>.</w:instrText>
            </w:r>
            <w:r w:rsidR="00C6637B">
              <w:instrText>edsoo</w:instrText>
            </w:r>
            <w:r w:rsidR="00C6637B" w:rsidRPr="00C6637B">
              <w:rPr>
                <w:lang w:val="ru-RU"/>
              </w:rPr>
              <w:instrText>.</w:instrText>
            </w:r>
            <w:r w:rsidR="00C6637B">
              <w:instrText>ru</w:instrText>
            </w:r>
            <w:r w:rsidR="00C6637B" w:rsidRPr="00C6637B">
              <w:rPr>
                <w:lang w:val="ru-RU"/>
              </w:rPr>
              <w:instrText>/7</w:instrText>
            </w:r>
            <w:r w:rsidR="00C6637B">
              <w:instrText>f</w:instrText>
            </w:r>
            <w:r w:rsidR="00C6637B" w:rsidRPr="00C6637B">
              <w:rPr>
                <w:lang w:val="ru-RU"/>
              </w:rPr>
              <w:instrText>412</w:instrText>
            </w:r>
            <w:r w:rsidR="00C6637B">
              <w:instrText>cec</w:instrText>
            </w:r>
            <w:r w:rsidR="00C6637B" w:rsidRPr="00C6637B">
              <w:rPr>
                <w:lang w:val="ru-RU"/>
              </w:rPr>
              <w:instrText>" \</w:instrText>
            </w:r>
            <w:r w:rsidR="00C6637B">
              <w:instrText>h</w:instrText>
            </w:r>
            <w:r w:rsidR="00C6637B" w:rsidRPr="00C6637B">
              <w:rPr>
                <w:lang w:val="ru-RU"/>
              </w:rPr>
              <w:instrText xml:space="preserve"> </w:instrText>
            </w:r>
            <w:r w:rsidR="00C6637B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418F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418F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418F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418F6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418F6"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cec</w:t>
            </w:r>
            <w:proofErr w:type="spellEnd"/>
            <w:r w:rsidR="00C6637B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E7EE3" w:rsidRPr="00C6637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А.С.Пушкина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E7EE3" w:rsidRDefault="00DE7EE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E7EE3" w:rsidRDefault="00DE7EE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E7EE3" w:rsidRPr="005418F6" w:rsidRDefault="00210D8E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6637B">
              <w:fldChar w:fldCharType="begin"/>
            </w:r>
            <w:r w:rsidR="00C6637B" w:rsidRPr="00C6637B">
              <w:rPr>
                <w:lang w:val="ru-RU"/>
              </w:rPr>
              <w:instrText xml:space="preserve"> </w:instrText>
            </w:r>
            <w:r w:rsidR="00C6637B">
              <w:instrText>HYPERLINK</w:instrText>
            </w:r>
            <w:r w:rsidR="00C6637B" w:rsidRPr="00C6637B">
              <w:rPr>
                <w:lang w:val="ru-RU"/>
              </w:rPr>
              <w:instrText xml:space="preserve"> "</w:instrText>
            </w:r>
            <w:r w:rsidR="00C6637B">
              <w:instrText>https</w:instrText>
            </w:r>
            <w:r w:rsidR="00C6637B" w:rsidRPr="00C6637B">
              <w:rPr>
                <w:lang w:val="ru-RU"/>
              </w:rPr>
              <w:instrText>://</w:instrText>
            </w:r>
            <w:r w:rsidR="00C6637B">
              <w:instrText>m</w:instrText>
            </w:r>
            <w:r w:rsidR="00C6637B" w:rsidRPr="00C6637B">
              <w:rPr>
                <w:lang w:val="ru-RU"/>
              </w:rPr>
              <w:instrText>.</w:instrText>
            </w:r>
            <w:r w:rsidR="00C6637B">
              <w:instrText>edsoo</w:instrText>
            </w:r>
            <w:r w:rsidR="00C6637B" w:rsidRPr="00C6637B">
              <w:rPr>
                <w:lang w:val="ru-RU"/>
              </w:rPr>
              <w:instrText>.</w:instrText>
            </w:r>
            <w:r w:rsidR="00C6637B">
              <w:instrText>ru</w:instrText>
            </w:r>
            <w:r w:rsidR="00C6637B" w:rsidRPr="00C6637B">
              <w:rPr>
                <w:lang w:val="ru-RU"/>
              </w:rPr>
              <w:instrText>/7</w:instrText>
            </w:r>
            <w:r w:rsidR="00C6637B">
              <w:instrText>f</w:instrText>
            </w:r>
            <w:r w:rsidR="00C6637B" w:rsidRPr="00C6637B">
              <w:rPr>
                <w:lang w:val="ru-RU"/>
              </w:rPr>
              <w:instrText>412</w:instrText>
            </w:r>
            <w:r w:rsidR="00C6637B">
              <w:instrText>cec</w:instrText>
            </w:r>
            <w:r w:rsidR="00C6637B" w:rsidRPr="00C6637B">
              <w:rPr>
                <w:lang w:val="ru-RU"/>
              </w:rPr>
              <w:instrText>" \</w:instrText>
            </w:r>
            <w:r w:rsidR="00C6637B">
              <w:instrText>h</w:instrText>
            </w:r>
            <w:r w:rsidR="00C6637B" w:rsidRPr="00C6637B">
              <w:rPr>
                <w:lang w:val="ru-RU"/>
              </w:rPr>
              <w:instrText xml:space="preserve"> </w:instrText>
            </w:r>
            <w:r w:rsidR="00C6637B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418F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418F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418F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418F6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418F6"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cec</w:t>
            </w:r>
            <w:proofErr w:type="spellEnd"/>
            <w:r w:rsidR="00C6637B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E7EE3" w:rsidRPr="00C6637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М. 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Лермонтова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E7EE3" w:rsidRDefault="00DE7EE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E7EE3" w:rsidRDefault="00DE7EE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E7EE3" w:rsidRPr="005418F6" w:rsidRDefault="00210D8E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6637B">
              <w:fldChar w:fldCharType="begin"/>
            </w:r>
            <w:r w:rsidR="00C6637B" w:rsidRPr="00C6637B">
              <w:rPr>
                <w:lang w:val="ru-RU"/>
              </w:rPr>
              <w:instrText xml:space="preserve"> </w:instrText>
            </w:r>
            <w:r w:rsidR="00C6637B">
              <w:instrText>HYPERLINK</w:instrText>
            </w:r>
            <w:r w:rsidR="00C6637B" w:rsidRPr="00C6637B">
              <w:rPr>
                <w:lang w:val="ru-RU"/>
              </w:rPr>
              <w:instrText xml:space="preserve"> "</w:instrText>
            </w:r>
            <w:r w:rsidR="00C6637B">
              <w:instrText>https</w:instrText>
            </w:r>
            <w:r w:rsidR="00C6637B" w:rsidRPr="00C6637B">
              <w:rPr>
                <w:lang w:val="ru-RU"/>
              </w:rPr>
              <w:instrText>://</w:instrText>
            </w:r>
            <w:r w:rsidR="00C6637B">
              <w:instrText>m</w:instrText>
            </w:r>
            <w:r w:rsidR="00C6637B" w:rsidRPr="00C6637B">
              <w:rPr>
                <w:lang w:val="ru-RU"/>
              </w:rPr>
              <w:instrText>.</w:instrText>
            </w:r>
            <w:r w:rsidR="00C6637B">
              <w:instrText>edsoo</w:instrText>
            </w:r>
            <w:r w:rsidR="00C6637B" w:rsidRPr="00C6637B">
              <w:rPr>
                <w:lang w:val="ru-RU"/>
              </w:rPr>
              <w:instrText>.</w:instrText>
            </w:r>
            <w:r w:rsidR="00C6637B">
              <w:instrText>ru</w:instrText>
            </w:r>
            <w:r w:rsidR="00C6637B" w:rsidRPr="00C6637B">
              <w:rPr>
                <w:lang w:val="ru-RU"/>
              </w:rPr>
              <w:instrText>/7</w:instrText>
            </w:r>
            <w:r w:rsidR="00C6637B">
              <w:instrText>f</w:instrText>
            </w:r>
            <w:r w:rsidR="00C6637B" w:rsidRPr="00C6637B">
              <w:rPr>
                <w:lang w:val="ru-RU"/>
              </w:rPr>
              <w:instrText>412</w:instrText>
            </w:r>
            <w:r w:rsidR="00C6637B">
              <w:instrText>cec</w:instrText>
            </w:r>
            <w:r w:rsidR="00C6637B" w:rsidRPr="00C6637B">
              <w:rPr>
                <w:lang w:val="ru-RU"/>
              </w:rPr>
              <w:instrText>" \</w:instrText>
            </w:r>
            <w:r w:rsidR="00C6637B">
              <w:instrText>h</w:instrText>
            </w:r>
            <w:r w:rsidR="00C6637B" w:rsidRPr="00C6637B">
              <w:rPr>
                <w:lang w:val="ru-RU"/>
              </w:rPr>
              <w:instrText xml:space="preserve"> </w:instrText>
            </w:r>
            <w:r w:rsidR="00C6637B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418F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418F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418F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418F6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418F6"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cec</w:t>
            </w:r>
            <w:proofErr w:type="spellEnd"/>
            <w:r w:rsidR="00C6637B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E7EE3" w:rsidRPr="00C6637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E7EE3" w:rsidRDefault="00DE7EE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E7EE3" w:rsidRPr="005418F6" w:rsidRDefault="00210D8E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6637B">
              <w:fldChar w:fldCharType="begin"/>
            </w:r>
            <w:r w:rsidR="00C6637B" w:rsidRPr="00C6637B">
              <w:rPr>
                <w:lang w:val="ru-RU"/>
              </w:rPr>
              <w:instrText xml:space="preserve"> </w:instrText>
            </w:r>
            <w:r w:rsidR="00C6637B">
              <w:instrText>HYPERLINK</w:instrText>
            </w:r>
            <w:r w:rsidR="00C6637B" w:rsidRPr="00C6637B">
              <w:rPr>
                <w:lang w:val="ru-RU"/>
              </w:rPr>
              <w:instrText xml:space="preserve"> "</w:instrText>
            </w:r>
            <w:r w:rsidR="00C6637B">
              <w:instrText>https</w:instrText>
            </w:r>
            <w:r w:rsidR="00C6637B" w:rsidRPr="00C6637B">
              <w:rPr>
                <w:lang w:val="ru-RU"/>
              </w:rPr>
              <w:instrText>://</w:instrText>
            </w:r>
            <w:r w:rsidR="00C6637B">
              <w:instrText>m</w:instrText>
            </w:r>
            <w:r w:rsidR="00C6637B" w:rsidRPr="00C6637B">
              <w:rPr>
                <w:lang w:val="ru-RU"/>
              </w:rPr>
              <w:instrText>.</w:instrText>
            </w:r>
            <w:r w:rsidR="00C6637B">
              <w:instrText>edsoo</w:instrText>
            </w:r>
            <w:r w:rsidR="00C6637B" w:rsidRPr="00C6637B">
              <w:rPr>
                <w:lang w:val="ru-RU"/>
              </w:rPr>
              <w:instrText>.</w:instrText>
            </w:r>
            <w:r w:rsidR="00C6637B">
              <w:instrText>ru</w:instrText>
            </w:r>
            <w:r w:rsidR="00C6637B" w:rsidRPr="00C6637B">
              <w:rPr>
                <w:lang w:val="ru-RU"/>
              </w:rPr>
              <w:instrText>/7</w:instrText>
            </w:r>
            <w:r w:rsidR="00C6637B">
              <w:instrText>f</w:instrText>
            </w:r>
            <w:r w:rsidR="00C6637B" w:rsidRPr="00C6637B">
              <w:rPr>
                <w:lang w:val="ru-RU"/>
              </w:rPr>
              <w:instrText>412</w:instrText>
            </w:r>
            <w:r w:rsidR="00C6637B">
              <w:instrText>cec</w:instrText>
            </w:r>
            <w:r w:rsidR="00C6637B" w:rsidRPr="00C6637B">
              <w:rPr>
                <w:lang w:val="ru-RU"/>
              </w:rPr>
              <w:instrText>" \</w:instrText>
            </w:r>
            <w:r w:rsidR="00C6637B">
              <w:instrText>h</w:instrText>
            </w:r>
            <w:r w:rsidR="00C6637B" w:rsidRPr="00C6637B">
              <w:rPr>
                <w:lang w:val="ru-RU"/>
              </w:rPr>
              <w:instrText xml:space="preserve"> </w:instrText>
            </w:r>
            <w:r w:rsidR="00C6637B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418F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418F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418F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418F6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418F6"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cec</w:t>
            </w:r>
            <w:proofErr w:type="spellEnd"/>
            <w:r w:rsidR="00C6637B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E7EE3" w:rsidRPr="00C6637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7EE3" w:rsidRPr="005418F6" w:rsidRDefault="00210D8E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природы в творчестве поэтов и писателей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/>
              <w:ind w:left="135"/>
              <w:jc w:val="center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E7EE3" w:rsidRDefault="00DE7EE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E7EE3" w:rsidRDefault="00DE7EE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E7EE3" w:rsidRPr="005418F6" w:rsidRDefault="00210D8E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6637B">
              <w:fldChar w:fldCharType="begin"/>
            </w:r>
            <w:r w:rsidR="00C6637B" w:rsidRPr="00C6637B">
              <w:rPr>
                <w:lang w:val="ru-RU"/>
              </w:rPr>
              <w:instrText xml:space="preserve"> </w:instrText>
            </w:r>
            <w:r w:rsidR="00C6637B">
              <w:instrText>HYPERLINK</w:instrText>
            </w:r>
            <w:r w:rsidR="00C6637B" w:rsidRPr="00C6637B">
              <w:rPr>
                <w:lang w:val="ru-RU"/>
              </w:rPr>
              <w:instrText xml:space="preserve"> "</w:instrText>
            </w:r>
            <w:r w:rsidR="00C6637B">
              <w:instrText>https</w:instrText>
            </w:r>
            <w:r w:rsidR="00C6637B" w:rsidRPr="00C6637B">
              <w:rPr>
                <w:lang w:val="ru-RU"/>
              </w:rPr>
              <w:instrText>://</w:instrText>
            </w:r>
            <w:r w:rsidR="00C6637B">
              <w:instrText>m</w:instrText>
            </w:r>
            <w:r w:rsidR="00C6637B" w:rsidRPr="00C6637B">
              <w:rPr>
                <w:lang w:val="ru-RU"/>
              </w:rPr>
              <w:instrText>.</w:instrText>
            </w:r>
            <w:r w:rsidR="00C6637B">
              <w:instrText>edsoo</w:instrText>
            </w:r>
            <w:r w:rsidR="00C6637B" w:rsidRPr="00C6637B">
              <w:rPr>
                <w:lang w:val="ru-RU"/>
              </w:rPr>
              <w:instrText>.</w:instrText>
            </w:r>
            <w:r w:rsidR="00C6637B">
              <w:instrText>ru</w:instrText>
            </w:r>
            <w:r w:rsidR="00C6637B" w:rsidRPr="00C6637B">
              <w:rPr>
                <w:lang w:val="ru-RU"/>
              </w:rPr>
              <w:instrText>/7</w:instrText>
            </w:r>
            <w:r w:rsidR="00C6637B">
              <w:instrText>f</w:instrText>
            </w:r>
            <w:r w:rsidR="00C6637B" w:rsidRPr="00C6637B">
              <w:rPr>
                <w:lang w:val="ru-RU"/>
              </w:rPr>
              <w:instrText>412</w:instrText>
            </w:r>
            <w:r w:rsidR="00C6637B">
              <w:instrText>cec</w:instrText>
            </w:r>
            <w:r w:rsidR="00C6637B" w:rsidRPr="00C6637B">
              <w:rPr>
                <w:lang w:val="ru-RU"/>
              </w:rPr>
              <w:instrText>" \</w:instrText>
            </w:r>
            <w:r w:rsidR="00C6637B">
              <w:instrText>h</w:instrText>
            </w:r>
            <w:r w:rsidR="00C6637B" w:rsidRPr="00C6637B">
              <w:rPr>
                <w:lang w:val="ru-RU"/>
              </w:rPr>
              <w:instrText xml:space="preserve"> </w:instrText>
            </w:r>
            <w:r w:rsidR="00C6637B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418F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418F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418F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418F6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418F6"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cec</w:t>
            </w:r>
            <w:proofErr w:type="spellEnd"/>
            <w:r w:rsidR="00C6637B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E7EE3" w:rsidRPr="00C6637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Л. 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Толстого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E7EE3" w:rsidRDefault="00DE7EE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E7EE3" w:rsidRPr="005418F6" w:rsidRDefault="00210D8E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6637B">
              <w:fldChar w:fldCharType="begin"/>
            </w:r>
            <w:r w:rsidR="00C6637B" w:rsidRPr="00C6637B">
              <w:rPr>
                <w:lang w:val="ru-RU"/>
              </w:rPr>
              <w:instrText xml:space="preserve"> </w:instrText>
            </w:r>
            <w:r w:rsidR="00C6637B">
              <w:instrText>HYPERLINK</w:instrText>
            </w:r>
            <w:r w:rsidR="00C6637B" w:rsidRPr="00C6637B">
              <w:rPr>
                <w:lang w:val="ru-RU"/>
              </w:rPr>
              <w:instrText xml:space="preserve"> "</w:instrText>
            </w:r>
            <w:r w:rsidR="00C6637B">
              <w:instrText>https</w:instrText>
            </w:r>
            <w:r w:rsidR="00C6637B" w:rsidRPr="00C6637B">
              <w:rPr>
                <w:lang w:val="ru-RU"/>
              </w:rPr>
              <w:instrText>://</w:instrText>
            </w:r>
            <w:r w:rsidR="00C6637B">
              <w:instrText>m</w:instrText>
            </w:r>
            <w:r w:rsidR="00C6637B" w:rsidRPr="00C6637B">
              <w:rPr>
                <w:lang w:val="ru-RU"/>
              </w:rPr>
              <w:instrText>.</w:instrText>
            </w:r>
            <w:r w:rsidR="00C6637B">
              <w:instrText>edsoo</w:instrText>
            </w:r>
            <w:r w:rsidR="00C6637B" w:rsidRPr="00C6637B">
              <w:rPr>
                <w:lang w:val="ru-RU"/>
              </w:rPr>
              <w:instrText>.</w:instrText>
            </w:r>
            <w:r w:rsidR="00C6637B">
              <w:instrText>ru</w:instrText>
            </w:r>
            <w:r w:rsidR="00C6637B" w:rsidRPr="00C6637B">
              <w:rPr>
                <w:lang w:val="ru-RU"/>
              </w:rPr>
              <w:instrText>/7</w:instrText>
            </w:r>
            <w:r w:rsidR="00C6637B">
              <w:instrText>f</w:instrText>
            </w:r>
            <w:r w:rsidR="00C6637B" w:rsidRPr="00C6637B">
              <w:rPr>
                <w:lang w:val="ru-RU"/>
              </w:rPr>
              <w:instrText>412</w:instrText>
            </w:r>
            <w:r w:rsidR="00C6637B">
              <w:instrText>cec</w:instrText>
            </w:r>
            <w:r w:rsidR="00C6637B" w:rsidRPr="00C6637B">
              <w:rPr>
                <w:lang w:val="ru-RU"/>
              </w:rPr>
              <w:instrText>" \</w:instrText>
            </w:r>
            <w:r w:rsidR="00C6637B">
              <w:instrText>h</w:instrText>
            </w:r>
            <w:r w:rsidR="00C6637B" w:rsidRPr="00C6637B">
              <w:rPr>
                <w:lang w:val="ru-RU"/>
              </w:rPr>
              <w:instrText xml:space="preserve"> </w:instrText>
            </w:r>
            <w:r w:rsidR="00C6637B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418F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418F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418F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418F6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418F6"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cec</w:t>
            </w:r>
            <w:proofErr w:type="spellEnd"/>
            <w:r w:rsidR="00C6637B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E7EE3" w:rsidRPr="00C6637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7EE3" w:rsidRPr="005418F6" w:rsidRDefault="00210D8E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природы в творчестве поэтов и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/>
              <w:ind w:left="135"/>
              <w:jc w:val="center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E7EE3" w:rsidRDefault="00DE7EE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E7EE3" w:rsidRDefault="00DE7EE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E7EE3" w:rsidRPr="005418F6" w:rsidRDefault="00210D8E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6637B">
              <w:fldChar w:fldCharType="begin"/>
            </w:r>
            <w:r w:rsidR="00C6637B" w:rsidRPr="00C6637B">
              <w:rPr>
                <w:lang w:val="ru-RU"/>
              </w:rPr>
              <w:instrText xml:space="preserve"> </w:instrText>
            </w:r>
            <w:r w:rsidR="00C6637B">
              <w:instrText>HYPERLINK</w:instrText>
            </w:r>
            <w:r w:rsidR="00C6637B" w:rsidRPr="00C6637B">
              <w:rPr>
                <w:lang w:val="ru-RU"/>
              </w:rPr>
              <w:instrText xml:space="preserve"> "</w:instrText>
            </w:r>
            <w:r w:rsidR="00C6637B">
              <w:instrText>https</w:instrText>
            </w:r>
            <w:r w:rsidR="00C6637B" w:rsidRPr="00C6637B">
              <w:rPr>
                <w:lang w:val="ru-RU"/>
              </w:rPr>
              <w:instrText>://</w:instrText>
            </w:r>
            <w:r w:rsidR="00C6637B">
              <w:instrText>m</w:instrText>
            </w:r>
            <w:r w:rsidR="00C6637B" w:rsidRPr="00C6637B">
              <w:rPr>
                <w:lang w:val="ru-RU"/>
              </w:rPr>
              <w:instrText>.</w:instrText>
            </w:r>
            <w:r w:rsidR="00C6637B">
              <w:instrText>edsoo</w:instrText>
            </w:r>
            <w:r w:rsidR="00C6637B" w:rsidRPr="00C6637B">
              <w:rPr>
                <w:lang w:val="ru-RU"/>
              </w:rPr>
              <w:instrText>.</w:instrText>
            </w:r>
            <w:r w:rsidR="00C6637B">
              <w:instrText>ru</w:instrText>
            </w:r>
            <w:r w:rsidR="00C6637B" w:rsidRPr="00C6637B">
              <w:rPr>
                <w:lang w:val="ru-RU"/>
              </w:rPr>
              <w:instrText>/7</w:instrText>
            </w:r>
            <w:r w:rsidR="00C6637B">
              <w:instrText>f</w:instrText>
            </w:r>
            <w:r w:rsidR="00C6637B" w:rsidRPr="00C6637B">
              <w:rPr>
                <w:lang w:val="ru-RU"/>
              </w:rPr>
              <w:instrText>412</w:instrText>
            </w:r>
            <w:r w:rsidR="00C6637B">
              <w:instrText>cec</w:instrText>
            </w:r>
            <w:r w:rsidR="00C6637B" w:rsidRPr="00C6637B">
              <w:rPr>
                <w:lang w:val="ru-RU"/>
              </w:rPr>
              <w:instrText>" \</w:instrText>
            </w:r>
            <w:r w:rsidR="00C6637B">
              <w:instrText>h</w:instrText>
            </w:r>
            <w:r w:rsidR="00C6637B" w:rsidRPr="00C6637B">
              <w:rPr>
                <w:lang w:val="ru-RU"/>
              </w:rPr>
              <w:instrText xml:space="preserve"> </w:instrText>
            </w:r>
            <w:r w:rsidR="00C6637B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418F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418F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418F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418F6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418F6"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cec</w:t>
            </w:r>
            <w:proofErr w:type="spellEnd"/>
            <w:r w:rsidR="00C6637B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E7EE3" w:rsidRPr="00C6637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7EE3" w:rsidRPr="005418F6" w:rsidRDefault="00210D8E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животных и родной природе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/>
              <w:ind w:left="135"/>
              <w:jc w:val="center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E7EE3" w:rsidRDefault="00DE7EE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E7EE3" w:rsidRPr="005418F6" w:rsidRDefault="00210D8E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6637B">
              <w:fldChar w:fldCharType="begin"/>
            </w:r>
            <w:r w:rsidR="00C6637B" w:rsidRPr="00C6637B">
              <w:rPr>
                <w:lang w:val="ru-RU"/>
              </w:rPr>
              <w:instrText xml:space="preserve"> </w:instrText>
            </w:r>
            <w:r w:rsidR="00C6637B">
              <w:instrText>HYPERLINK</w:instrText>
            </w:r>
            <w:r w:rsidR="00C6637B" w:rsidRPr="00C6637B">
              <w:rPr>
                <w:lang w:val="ru-RU"/>
              </w:rPr>
              <w:instrText xml:space="preserve"> "</w:instrText>
            </w:r>
            <w:r w:rsidR="00C6637B">
              <w:instrText>https</w:instrText>
            </w:r>
            <w:r w:rsidR="00C6637B" w:rsidRPr="00C6637B">
              <w:rPr>
                <w:lang w:val="ru-RU"/>
              </w:rPr>
              <w:instrText>://</w:instrText>
            </w:r>
            <w:r w:rsidR="00C6637B">
              <w:instrText>m</w:instrText>
            </w:r>
            <w:r w:rsidR="00C6637B" w:rsidRPr="00C6637B">
              <w:rPr>
                <w:lang w:val="ru-RU"/>
              </w:rPr>
              <w:instrText>.</w:instrText>
            </w:r>
            <w:r w:rsidR="00C6637B">
              <w:instrText>edsoo</w:instrText>
            </w:r>
            <w:r w:rsidR="00C6637B" w:rsidRPr="00C6637B">
              <w:rPr>
                <w:lang w:val="ru-RU"/>
              </w:rPr>
              <w:instrText>.</w:instrText>
            </w:r>
            <w:r w:rsidR="00C6637B">
              <w:instrText>ru</w:instrText>
            </w:r>
            <w:r w:rsidR="00C6637B" w:rsidRPr="00C6637B">
              <w:rPr>
                <w:lang w:val="ru-RU"/>
              </w:rPr>
              <w:instrText>/7</w:instrText>
            </w:r>
            <w:r w:rsidR="00C6637B">
              <w:instrText>f</w:instrText>
            </w:r>
            <w:r w:rsidR="00C6637B" w:rsidRPr="00C6637B">
              <w:rPr>
                <w:lang w:val="ru-RU"/>
              </w:rPr>
              <w:instrText>412</w:instrText>
            </w:r>
            <w:r w:rsidR="00C6637B">
              <w:instrText>cec</w:instrText>
            </w:r>
            <w:r w:rsidR="00C6637B" w:rsidRPr="00C6637B">
              <w:rPr>
                <w:lang w:val="ru-RU"/>
              </w:rPr>
              <w:instrText>" \</w:instrText>
            </w:r>
            <w:r w:rsidR="00C6637B">
              <w:instrText>h</w:instrText>
            </w:r>
            <w:r w:rsidR="00C6637B" w:rsidRPr="00C6637B">
              <w:rPr>
                <w:lang w:val="ru-RU"/>
              </w:rPr>
              <w:instrText xml:space="preserve"> </w:instrText>
            </w:r>
            <w:r w:rsidR="00C6637B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418F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418F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418F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418F6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418F6"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cec</w:t>
            </w:r>
            <w:proofErr w:type="spellEnd"/>
            <w:r w:rsidR="00C6637B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E7EE3" w:rsidRPr="00C6637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детях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E7EE3" w:rsidRDefault="00DE7EE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E7EE3" w:rsidRPr="005418F6" w:rsidRDefault="00210D8E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6637B">
              <w:lastRenderedPageBreak/>
              <w:fldChar w:fldCharType="begin"/>
            </w:r>
            <w:r w:rsidR="00C6637B" w:rsidRPr="00C6637B">
              <w:rPr>
                <w:lang w:val="ru-RU"/>
              </w:rPr>
              <w:instrText xml:space="preserve"> </w:instrText>
            </w:r>
            <w:r w:rsidR="00C6637B">
              <w:instrText>HYPERLINK</w:instrText>
            </w:r>
            <w:r w:rsidR="00C6637B" w:rsidRPr="00C6637B">
              <w:rPr>
                <w:lang w:val="ru-RU"/>
              </w:rPr>
              <w:instrText xml:space="preserve"> "</w:instrText>
            </w:r>
            <w:r w:rsidR="00C6637B">
              <w:instrText>https</w:instrText>
            </w:r>
            <w:r w:rsidR="00C6637B" w:rsidRPr="00C6637B">
              <w:rPr>
                <w:lang w:val="ru-RU"/>
              </w:rPr>
              <w:instrText>://</w:instrText>
            </w:r>
            <w:r w:rsidR="00C6637B">
              <w:instrText>m</w:instrText>
            </w:r>
            <w:r w:rsidR="00C6637B" w:rsidRPr="00C6637B">
              <w:rPr>
                <w:lang w:val="ru-RU"/>
              </w:rPr>
              <w:instrText>.</w:instrText>
            </w:r>
            <w:r w:rsidR="00C6637B">
              <w:instrText>edsoo</w:instrText>
            </w:r>
            <w:r w:rsidR="00C6637B" w:rsidRPr="00C6637B">
              <w:rPr>
                <w:lang w:val="ru-RU"/>
              </w:rPr>
              <w:instrText>.</w:instrText>
            </w:r>
            <w:r w:rsidR="00C6637B">
              <w:instrText>ru</w:instrText>
            </w:r>
            <w:r w:rsidR="00C6637B" w:rsidRPr="00C6637B">
              <w:rPr>
                <w:lang w:val="ru-RU"/>
              </w:rPr>
              <w:instrText>/7</w:instrText>
            </w:r>
            <w:r w:rsidR="00C6637B">
              <w:instrText>f</w:instrText>
            </w:r>
            <w:r w:rsidR="00C6637B" w:rsidRPr="00C6637B">
              <w:rPr>
                <w:lang w:val="ru-RU"/>
              </w:rPr>
              <w:instrText>412</w:instrText>
            </w:r>
            <w:r w:rsidR="00C6637B">
              <w:instrText>cec</w:instrText>
            </w:r>
            <w:r w:rsidR="00C6637B" w:rsidRPr="00C6637B">
              <w:rPr>
                <w:lang w:val="ru-RU"/>
              </w:rPr>
              <w:instrText>" \</w:instrText>
            </w:r>
            <w:r w:rsidR="00C6637B">
              <w:instrText>h</w:instrText>
            </w:r>
            <w:r w:rsidR="00C6637B" w:rsidRPr="00C6637B">
              <w:rPr>
                <w:lang w:val="ru-RU"/>
              </w:rPr>
              <w:instrText xml:space="preserve"> </w:instrText>
            </w:r>
            <w:r w:rsidR="00C6637B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418F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418F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418F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418F6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418F6"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cec</w:t>
            </w:r>
            <w:proofErr w:type="spellEnd"/>
            <w:r w:rsidR="00C6637B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E7EE3" w:rsidRPr="00C6637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Пьеса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E7EE3" w:rsidRDefault="00DE7EE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E7EE3" w:rsidRDefault="00DE7EE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E7EE3" w:rsidRPr="005418F6" w:rsidRDefault="00210D8E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6637B">
              <w:fldChar w:fldCharType="begin"/>
            </w:r>
            <w:r w:rsidR="00C6637B" w:rsidRPr="00C6637B">
              <w:rPr>
                <w:lang w:val="ru-RU"/>
              </w:rPr>
              <w:instrText xml:space="preserve"> </w:instrText>
            </w:r>
            <w:r w:rsidR="00C6637B">
              <w:instrText>HYPERLINK</w:instrText>
            </w:r>
            <w:r w:rsidR="00C6637B" w:rsidRPr="00C6637B">
              <w:rPr>
                <w:lang w:val="ru-RU"/>
              </w:rPr>
              <w:instrText xml:space="preserve"> "</w:instrText>
            </w:r>
            <w:r w:rsidR="00C6637B">
              <w:instrText>https</w:instrText>
            </w:r>
            <w:r w:rsidR="00C6637B" w:rsidRPr="00C6637B">
              <w:rPr>
                <w:lang w:val="ru-RU"/>
              </w:rPr>
              <w:instrText>://</w:instrText>
            </w:r>
            <w:r w:rsidR="00C6637B">
              <w:instrText>m</w:instrText>
            </w:r>
            <w:r w:rsidR="00C6637B" w:rsidRPr="00C6637B">
              <w:rPr>
                <w:lang w:val="ru-RU"/>
              </w:rPr>
              <w:instrText>.</w:instrText>
            </w:r>
            <w:r w:rsidR="00C6637B">
              <w:instrText>edsoo</w:instrText>
            </w:r>
            <w:r w:rsidR="00C6637B" w:rsidRPr="00C6637B">
              <w:rPr>
                <w:lang w:val="ru-RU"/>
              </w:rPr>
              <w:instrText>.</w:instrText>
            </w:r>
            <w:r w:rsidR="00C6637B">
              <w:instrText>ru</w:instrText>
            </w:r>
            <w:r w:rsidR="00C6637B" w:rsidRPr="00C6637B">
              <w:rPr>
                <w:lang w:val="ru-RU"/>
              </w:rPr>
              <w:instrText>/7</w:instrText>
            </w:r>
            <w:r w:rsidR="00C6637B">
              <w:instrText>f</w:instrText>
            </w:r>
            <w:r w:rsidR="00C6637B" w:rsidRPr="00C6637B">
              <w:rPr>
                <w:lang w:val="ru-RU"/>
              </w:rPr>
              <w:instrText>412</w:instrText>
            </w:r>
            <w:r w:rsidR="00C6637B">
              <w:instrText>cec</w:instrText>
            </w:r>
            <w:r w:rsidR="00C6637B" w:rsidRPr="00C6637B">
              <w:rPr>
                <w:lang w:val="ru-RU"/>
              </w:rPr>
              <w:instrText>" \</w:instrText>
            </w:r>
            <w:r w:rsidR="00C6637B">
              <w:instrText>h</w:instrText>
            </w:r>
            <w:r w:rsidR="00C6637B" w:rsidRPr="00C6637B">
              <w:rPr>
                <w:lang w:val="ru-RU"/>
              </w:rPr>
              <w:instrText xml:space="preserve"> </w:instrText>
            </w:r>
            <w:r w:rsidR="00C6637B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418F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418F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418F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418F6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418F6"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cec</w:t>
            </w:r>
            <w:proofErr w:type="spellEnd"/>
            <w:r w:rsidR="00C6637B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E7EE3" w:rsidRPr="00C6637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Юмористические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E7EE3" w:rsidRDefault="00DE7EE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E7EE3" w:rsidRDefault="00DE7EE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E7EE3" w:rsidRPr="005418F6" w:rsidRDefault="00210D8E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6637B">
              <w:fldChar w:fldCharType="begin"/>
            </w:r>
            <w:r w:rsidR="00C6637B" w:rsidRPr="00C6637B">
              <w:rPr>
                <w:lang w:val="ru-RU"/>
              </w:rPr>
              <w:instrText xml:space="preserve"> </w:instrText>
            </w:r>
            <w:r w:rsidR="00C6637B">
              <w:instrText>HYPERLINK</w:instrText>
            </w:r>
            <w:r w:rsidR="00C6637B" w:rsidRPr="00C6637B">
              <w:rPr>
                <w:lang w:val="ru-RU"/>
              </w:rPr>
              <w:instrText xml:space="preserve"> "</w:instrText>
            </w:r>
            <w:r w:rsidR="00C6637B">
              <w:instrText>https</w:instrText>
            </w:r>
            <w:r w:rsidR="00C6637B" w:rsidRPr="00C6637B">
              <w:rPr>
                <w:lang w:val="ru-RU"/>
              </w:rPr>
              <w:instrText>://</w:instrText>
            </w:r>
            <w:r w:rsidR="00C6637B">
              <w:instrText>m</w:instrText>
            </w:r>
            <w:r w:rsidR="00C6637B" w:rsidRPr="00C6637B">
              <w:rPr>
                <w:lang w:val="ru-RU"/>
              </w:rPr>
              <w:instrText>.</w:instrText>
            </w:r>
            <w:r w:rsidR="00C6637B">
              <w:instrText>edsoo</w:instrText>
            </w:r>
            <w:r w:rsidR="00C6637B" w:rsidRPr="00C6637B">
              <w:rPr>
                <w:lang w:val="ru-RU"/>
              </w:rPr>
              <w:instrText>.</w:instrText>
            </w:r>
            <w:r w:rsidR="00C6637B">
              <w:instrText>ru</w:instrText>
            </w:r>
            <w:r w:rsidR="00C6637B" w:rsidRPr="00C6637B">
              <w:rPr>
                <w:lang w:val="ru-RU"/>
              </w:rPr>
              <w:instrText>/7</w:instrText>
            </w:r>
            <w:r w:rsidR="00C6637B">
              <w:instrText>f</w:instrText>
            </w:r>
            <w:r w:rsidR="00C6637B" w:rsidRPr="00C6637B">
              <w:rPr>
                <w:lang w:val="ru-RU"/>
              </w:rPr>
              <w:instrText>412</w:instrText>
            </w:r>
            <w:r w:rsidR="00C6637B">
              <w:instrText>cec</w:instrText>
            </w:r>
            <w:r w:rsidR="00C6637B" w:rsidRPr="00C6637B">
              <w:rPr>
                <w:lang w:val="ru-RU"/>
              </w:rPr>
              <w:instrText>" \</w:instrText>
            </w:r>
            <w:r w:rsidR="00C6637B">
              <w:instrText>h</w:instrText>
            </w:r>
            <w:r w:rsidR="00C6637B" w:rsidRPr="00C6637B">
              <w:rPr>
                <w:lang w:val="ru-RU"/>
              </w:rPr>
              <w:instrText xml:space="preserve"> </w:instrText>
            </w:r>
            <w:r w:rsidR="00C6637B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418F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418F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418F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418F6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418F6"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cec</w:t>
            </w:r>
            <w:proofErr w:type="spellEnd"/>
            <w:r w:rsidR="00C6637B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E7EE3" w:rsidRPr="00C6637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E7EE3" w:rsidRDefault="00DE7EE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E7EE3" w:rsidRPr="005418F6" w:rsidRDefault="00210D8E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6637B">
              <w:fldChar w:fldCharType="begin"/>
            </w:r>
            <w:r w:rsidR="00C6637B" w:rsidRPr="00C6637B">
              <w:rPr>
                <w:lang w:val="ru-RU"/>
              </w:rPr>
              <w:instrText xml:space="preserve"> </w:instrText>
            </w:r>
            <w:r w:rsidR="00C6637B">
              <w:instrText>HYPERLINK</w:instrText>
            </w:r>
            <w:r w:rsidR="00C6637B" w:rsidRPr="00C6637B">
              <w:rPr>
                <w:lang w:val="ru-RU"/>
              </w:rPr>
              <w:instrText xml:space="preserve"> "</w:instrText>
            </w:r>
            <w:r w:rsidR="00C6637B">
              <w:instrText>https</w:instrText>
            </w:r>
            <w:r w:rsidR="00C6637B" w:rsidRPr="00C6637B">
              <w:rPr>
                <w:lang w:val="ru-RU"/>
              </w:rPr>
              <w:instrText>://</w:instrText>
            </w:r>
            <w:r w:rsidR="00C6637B">
              <w:instrText>m</w:instrText>
            </w:r>
            <w:r w:rsidR="00C6637B" w:rsidRPr="00C6637B">
              <w:rPr>
                <w:lang w:val="ru-RU"/>
              </w:rPr>
              <w:instrText>.</w:instrText>
            </w:r>
            <w:r w:rsidR="00C6637B">
              <w:instrText>edsoo</w:instrText>
            </w:r>
            <w:r w:rsidR="00C6637B" w:rsidRPr="00C6637B">
              <w:rPr>
                <w:lang w:val="ru-RU"/>
              </w:rPr>
              <w:instrText>.</w:instrText>
            </w:r>
            <w:r w:rsidR="00C6637B">
              <w:instrText>ru</w:instrText>
            </w:r>
            <w:r w:rsidR="00C6637B" w:rsidRPr="00C6637B">
              <w:rPr>
                <w:lang w:val="ru-RU"/>
              </w:rPr>
              <w:instrText>/7</w:instrText>
            </w:r>
            <w:r w:rsidR="00C6637B">
              <w:instrText>f</w:instrText>
            </w:r>
            <w:r w:rsidR="00C6637B" w:rsidRPr="00C6637B">
              <w:rPr>
                <w:lang w:val="ru-RU"/>
              </w:rPr>
              <w:instrText>412</w:instrText>
            </w:r>
            <w:r w:rsidR="00C6637B">
              <w:instrText>cec</w:instrText>
            </w:r>
            <w:r w:rsidR="00C6637B" w:rsidRPr="00C6637B">
              <w:rPr>
                <w:lang w:val="ru-RU"/>
              </w:rPr>
              <w:instrText>" \</w:instrText>
            </w:r>
            <w:r w:rsidR="00C6637B">
              <w:instrText>h</w:instrText>
            </w:r>
            <w:r w:rsidR="00C6637B" w:rsidRPr="00C6637B">
              <w:rPr>
                <w:lang w:val="ru-RU"/>
              </w:rPr>
              <w:instrText xml:space="preserve"> </w:instrText>
            </w:r>
            <w:r w:rsidR="00C6637B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418F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418F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418F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418F6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418F6"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cec</w:t>
            </w:r>
            <w:proofErr w:type="spellEnd"/>
            <w:r w:rsidR="00C6637B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E7EE3" w:rsidRPr="00C6637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7EE3" w:rsidRPr="005418F6" w:rsidRDefault="00210D8E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Библиографическая культура (работа с детской книгой и справочной литературой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/>
              <w:ind w:left="135"/>
              <w:jc w:val="center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E7EE3" w:rsidRDefault="00DE7EE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E7EE3" w:rsidRDefault="00DE7EE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E7EE3" w:rsidRPr="005418F6" w:rsidRDefault="00210D8E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6637B">
              <w:fldChar w:fldCharType="begin"/>
            </w:r>
            <w:r w:rsidR="00C6637B" w:rsidRPr="00C6637B">
              <w:rPr>
                <w:lang w:val="ru-RU"/>
              </w:rPr>
              <w:instrText xml:space="preserve"> </w:instrText>
            </w:r>
            <w:r w:rsidR="00C6637B">
              <w:instrText>HYPERLINK</w:instrText>
            </w:r>
            <w:r w:rsidR="00C6637B" w:rsidRPr="00C6637B">
              <w:rPr>
                <w:lang w:val="ru-RU"/>
              </w:rPr>
              <w:instrText xml:space="preserve"> "</w:instrText>
            </w:r>
            <w:r w:rsidR="00C6637B">
              <w:instrText>https</w:instrText>
            </w:r>
            <w:r w:rsidR="00C6637B" w:rsidRPr="00C6637B">
              <w:rPr>
                <w:lang w:val="ru-RU"/>
              </w:rPr>
              <w:instrText>://</w:instrText>
            </w:r>
            <w:r w:rsidR="00C6637B">
              <w:instrText>m</w:instrText>
            </w:r>
            <w:r w:rsidR="00C6637B" w:rsidRPr="00C6637B">
              <w:rPr>
                <w:lang w:val="ru-RU"/>
              </w:rPr>
              <w:instrText>.</w:instrText>
            </w:r>
            <w:r w:rsidR="00C6637B">
              <w:instrText>edsoo</w:instrText>
            </w:r>
            <w:r w:rsidR="00C6637B" w:rsidRPr="00C6637B">
              <w:rPr>
                <w:lang w:val="ru-RU"/>
              </w:rPr>
              <w:instrText>.</w:instrText>
            </w:r>
            <w:r w:rsidR="00C6637B">
              <w:instrText>ru</w:instrText>
            </w:r>
            <w:r w:rsidR="00C6637B" w:rsidRPr="00C6637B">
              <w:rPr>
                <w:lang w:val="ru-RU"/>
              </w:rPr>
              <w:instrText>/7</w:instrText>
            </w:r>
            <w:r w:rsidR="00C6637B">
              <w:instrText>f</w:instrText>
            </w:r>
            <w:r w:rsidR="00C6637B" w:rsidRPr="00C6637B">
              <w:rPr>
                <w:lang w:val="ru-RU"/>
              </w:rPr>
              <w:instrText>412</w:instrText>
            </w:r>
            <w:r w:rsidR="00C6637B">
              <w:instrText>cec</w:instrText>
            </w:r>
            <w:r w:rsidR="00C6637B" w:rsidRPr="00C6637B">
              <w:rPr>
                <w:lang w:val="ru-RU"/>
              </w:rPr>
              <w:instrText>" \</w:instrText>
            </w:r>
            <w:r w:rsidR="00C6637B">
              <w:instrText>h</w:instrText>
            </w:r>
            <w:r w:rsidR="00C6637B" w:rsidRPr="00C6637B">
              <w:rPr>
                <w:lang w:val="ru-RU"/>
              </w:rPr>
              <w:instrText xml:space="preserve"> </w:instrText>
            </w:r>
            <w:r w:rsidR="00C6637B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418F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418F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418F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418F6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418F6"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cec</w:t>
            </w:r>
            <w:proofErr w:type="spellEnd"/>
            <w:r w:rsidR="00C6637B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E7E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E7EE3" w:rsidRDefault="00DE7EE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E7EE3" w:rsidRDefault="00DE7EE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E7EE3" w:rsidRDefault="00DE7EE3">
            <w:pPr>
              <w:spacing w:after="0"/>
              <w:ind w:left="135"/>
            </w:pPr>
          </w:p>
        </w:tc>
      </w:tr>
      <w:tr w:rsidR="00DE7E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7EE3" w:rsidRPr="005418F6" w:rsidRDefault="00210D8E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/>
              <w:ind w:left="135"/>
              <w:jc w:val="center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E7EE3" w:rsidRDefault="00DE7EE3"/>
        </w:tc>
      </w:tr>
    </w:tbl>
    <w:p w:rsidR="00DE7EE3" w:rsidRDefault="00DE7EE3">
      <w:pPr>
        <w:sectPr w:rsidR="00DE7E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7EE3" w:rsidRDefault="00DE7EE3">
      <w:pPr>
        <w:sectPr w:rsidR="00DE7E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7EE3" w:rsidRPr="00486EF1" w:rsidRDefault="00210D8E">
      <w:pPr>
        <w:spacing w:after="0"/>
        <w:ind w:left="120"/>
        <w:rPr>
          <w:sz w:val="24"/>
          <w:szCs w:val="24"/>
          <w:lang w:val="ru-RU"/>
        </w:rPr>
      </w:pPr>
      <w:bookmarkStart w:id="63" w:name="block-69826607"/>
      <w:bookmarkEnd w:id="62"/>
      <w:r w:rsidRPr="00486EF1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 ВАРИАНТ 1. ПОУРОЧНОЕ ПЛАНИРОВАНИЕ ДЛЯ ПЕДАГОГОВ, ИСПОЛЬЗУЮЩИХ УЧЕБНИКИ «ЛИТЕРАТУРНОЕ ЧТЕНИЕ. 1-4 КЛАСС (АВТОРЫ КЛИМАНОВА Л. Ф., ГОРЕЦКИЙ В. Г., ГОЛОВАНОВА М. В. И ДР.) </w:t>
      </w:r>
    </w:p>
    <w:p w:rsidR="00DE7EE3" w:rsidRDefault="00210D8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10165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52"/>
        <w:gridCol w:w="4450"/>
        <w:gridCol w:w="948"/>
        <w:gridCol w:w="1842"/>
        <w:gridCol w:w="1673"/>
      </w:tblGrid>
      <w:tr w:rsidR="00486EF1" w:rsidTr="00486EF1">
        <w:trPr>
          <w:trHeight w:val="144"/>
          <w:tblCellSpacing w:w="20" w:type="nil"/>
        </w:trPr>
        <w:tc>
          <w:tcPr>
            <w:tcW w:w="12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86EF1" w:rsidRDefault="00486EF1">
            <w:pPr>
              <w:spacing w:after="0"/>
              <w:ind w:left="135"/>
            </w:pPr>
          </w:p>
        </w:tc>
        <w:tc>
          <w:tcPr>
            <w:tcW w:w="44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86EF1" w:rsidRDefault="00486EF1">
            <w:pPr>
              <w:spacing w:after="0"/>
              <w:ind w:left="135"/>
            </w:pPr>
          </w:p>
        </w:tc>
        <w:tc>
          <w:tcPr>
            <w:tcW w:w="279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86EF1" w:rsidRPr="00486EF1" w:rsidRDefault="00486EF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Всего часов</w:t>
            </w:r>
          </w:p>
          <w:p w:rsidR="00486EF1" w:rsidRDefault="00486EF1">
            <w:pPr>
              <w:spacing w:after="0"/>
              <w:ind w:left="135"/>
            </w:pPr>
          </w:p>
        </w:tc>
        <w:tc>
          <w:tcPr>
            <w:tcW w:w="1674" w:type="dxa"/>
            <w:vMerge w:val="restart"/>
            <w:tcBorders>
              <w:left w:val="single" w:sz="4" w:space="0" w:color="auto"/>
            </w:tcBorders>
            <w:vAlign w:val="center"/>
          </w:tcPr>
          <w:p w:rsidR="00486EF1" w:rsidRDefault="00486EF1" w:rsidP="00486E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86EF1" w:rsidRDefault="00486EF1"/>
          <w:p w:rsidR="00486EF1" w:rsidRDefault="00486EF1" w:rsidP="00486EF1">
            <w:pPr>
              <w:spacing w:after="0"/>
            </w:pPr>
          </w:p>
        </w:tc>
      </w:tr>
      <w:tr w:rsidR="00486EF1" w:rsidTr="00486EF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6EF1" w:rsidRDefault="00486EF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6EF1" w:rsidRDefault="00486EF1"/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86EF1" w:rsidRDefault="00486EF1">
            <w:pPr>
              <w:spacing w:after="0"/>
              <w:ind w:left="135"/>
            </w:pPr>
          </w:p>
        </w:tc>
        <w:tc>
          <w:tcPr>
            <w:tcW w:w="184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86EF1" w:rsidRDefault="00486EF1">
            <w:pPr>
              <w:spacing w:after="0"/>
              <w:ind w:left="135"/>
            </w:pPr>
          </w:p>
        </w:tc>
        <w:tc>
          <w:tcPr>
            <w:tcW w:w="1674" w:type="dxa"/>
            <w:vMerge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486EF1" w:rsidRDefault="00486EF1"/>
        </w:tc>
      </w:tr>
      <w:tr w:rsidR="00486EF1" w:rsidRPr="005418F6" w:rsidTr="00486EF1">
        <w:trPr>
          <w:trHeight w:val="144"/>
          <w:tblCellSpacing w:w="20" w:type="nil"/>
        </w:trPr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:rsidR="00486EF1" w:rsidRPr="005418F6" w:rsidRDefault="00486EF1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В мире книг. Книга как особый вид искусства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486EF1" w:rsidRPr="00031DBD" w:rsidRDefault="00486EF1">
            <w:pPr>
              <w:spacing w:after="0"/>
              <w:ind w:left="135"/>
              <w:rPr>
                <w:lang w:val="ru-RU"/>
              </w:rPr>
            </w:pPr>
          </w:p>
        </w:tc>
      </w:tr>
      <w:tr w:rsidR="00486EF1" w:rsidRPr="005418F6" w:rsidTr="00486EF1">
        <w:trPr>
          <w:trHeight w:val="144"/>
          <w:tblCellSpacing w:w="20" w:type="nil"/>
        </w:trPr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:rsidR="00486EF1" w:rsidRPr="005418F6" w:rsidRDefault="00486EF1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первых книгах на Руси, знакомство с рукописными книгами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486EF1" w:rsidRPr="00031DBD" w:rsidRDefault="00031DB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04.09</w:t>
            </w:r>
          </w:p>
        </w:tc>
      </w:tr>
      <w:tr w:rsidR="00486EF1" w:rsidRPr="005418F6" w:rsidTr="00486EF1">
        <w:trPr>
          <w:trHeight w:val="144"/>
          <w:tblCellSpacing w:w="20" w:type="nil"/>
        </w:trPr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Пословицы народов России: тематические группы. Развитие речи: использование образных слов, пословиц и поговорок, крылатых выражений.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Книги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В.И.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Далем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486EF1" w:rsidRPr="00031DBD" w:rsidRDefault="00031DB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</w:t>
            </w:r>
          </w:p>
        </w:tc>
      </w:tr>
      <w:tr w:rsidR="00486EF1" w:rsidRPr="005418F6" w:rsidTr="00486EF1">
        <w:trPr>
          <w:trHeight w:val="144"/>
          <w:tblCellSpacing w:w="20" w:type="nil"/>
        </w:trPr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:rsidR="00486EF1" w:rsidRPr="005418F6" w:rsidRDefault="00486EF1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Художественные особенности сказок разных видов (волшебные, бытовые, сказки о животных)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486EF1" w:rsidRPr="00031DBD" w:rsidRDefault="00031DB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03.09</w:t>
            </w:r>
          </w:p>
        </w:tc>
      </w:tr>
      <w:tr w:rsidR="00486EF1" w:rsidRPr="005418F6" w:rsidTr="00486EF1">
        <w:trPr>
          <w:trHeight w:val="144"/>
          <w:tblCellSpacing w:w="20" w:type="nil"/>
        </w:trPr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:rsidR="00486EF1" w:rsidRPr="005418F6" w:rsidRDefault="00486EF1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Былина как народный песенный сказ о героическом событии. Фольклорные особенности: выразительность, напевность исполнения. Работа со словарем: язык былины, устаревшие слова, их представление в современной лексике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486EF1" w:rsidRPr="00031DBD" w:rsidRDefault="00031DB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05.09</w:t>
            </w:r>
          </w:p>
        </w:tc>
      </w:tr>
      <w:tr w:rsidR="00486EF1" w:rsidRPr="005418F6" w:rsidTr="00486EF1">
        <w:trPr>
          <w:trHeight w:val="144"/>
          <w:tblCellSpacing w:w="20" w:type="nil"/>
        </w:trPr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главного героя (где жил, чем занимался, какими качествами обладал).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Ильи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Муромца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486EF1" w:rsidRDefault="00424AE3">
            <w:pPr>
              <w:spacing w:after="0"/>
              <w:ind w:left="135"/>
            </w:pPr>
            <w:r>
              <w:t>12/09</w:t>
            </w:r>
          </w:p>
        </w:tc>
      </w:tr>
      <w:tr w:rsidR="00486EF1" w:rsidRPr="005418F6" w:rsidTr="00486EF1">
        <w:trPr>
          <w:trHeight w:val="144"/>
          <w:tblCellSpacing w:w="20" w:type="nil"/>
        </w:trPr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картин природы как способ рассказать в песне о родной земле.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песен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486EF1" w:rsidRPr="00031DBD" w:rsidRDefault="00031DB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</w:tr>
      <w:tr w:rsidR="00486EF1" w:rsidRPr="005418F6" w:rsidTr="00486EF1">
        <w:trPr>
          <w:trHeight w:val="144"/>
          <w:tblCellSpacing w:w="20" w:type="nil"/>
        </w:trPr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:rsidR="00486EF1" w:rsidRPr="005418F6" w:rsidRDefault="00486EF1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нравственных ценностей и правил в фольклорной сказке. Произведения по выбору, например, русская народная сказка «Сестрица Аленушка и братец Иванушка»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</w:pPr>
          </w:p>
        </w:tc>
      </w:tr>
      <w:tr w:rsidR="00486EF1" w:rsidTr="00486EF1">
        <w:trPr>
          <w:trHeight w:val="144"/>
          <w:tblCellSpacing w:w="20" w:type="nil"/>
        </w:trPr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:rsidR="00486EF1" w:rsidRPr="005418F6" w:rsidRDefault="00486EF1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понятия «трудолюбие» на примере народных сказок. </w:t>
            </w: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Произведения по выбору, например, русская народная сказка «Сестрица Аленушка и братец Иванушка»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</w:pPr>
          </w:p>
        </w:tc>
      </w:tr>
      <w:tr w:rsidR="00486EF1" w:rsidRPr="005418F6" w:rsidTr="00486EF1">
        <w:trPr>
          <w:trHeight w:val="144"/>
          <w:tblCellSpacing w:w="20" w:type="nil"/>
        </w:trPr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:rsidR="00486EF1" w:rsidRPr="005418F6" w:rsidRDefault="00486EF1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построения (композиция) волшебной сказки: составление плана. Иллюстрация как отражение сюжета волшебной сказки. На примере русской народной сказки «Иван-царевич и серый волк»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</w:pPr>
          </w:p>
        </w:tc>
      </w:tr>
      <w:tr w:rsidR="00486EF1" w:rsidRPr="005418F6" w:rsidTr="00486EF1">
        <w:trPr>
          <w:trHeight w:val="144"/>
          <w:tblCellSpacing w:w="20" w:type="nil"/>
        </w:trPr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:rsidR="00486EF1" w:rsidRPr="005418F6" w:rsidRDefault="00486EF1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героя, волшебные помощники. На примере русской народной сказки «Иван-царевич и серый волк»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</w:pPr>
          </w:p>
        </w:tc>
      </w:tr>
      <w:tr w:rsidR="00486EF1" w:rsidRPr="005418F6" w:rsidTr="00486EF1">
        <w:trPr>
          <w:trHeight w:val="144"/>
          <w:tblCellSpacing w:w="20" w:type="nil"/>
        </w:trPr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:rsidR="00486EF1" w:rsidRPr="005418F6" w:rsidRDefault="00486EF1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в сказке народного быта и культуры. Произведения по выбору, например, русская народная сказка «Сивка-бурка»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</w:pPr>
          </w:p>
        </w:tc>
      </w:tr>
      <w:tr w:rsidR="00486EF1" w:rsidRPr="005418F6" w:rsidTr="00486EF1">
        <w:trPr>
          <w:trHeight w:val="144"/>
          <w:tblCellSpacing w:w="20" w:type="nil"/>
        </w:trPr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народное творчество. Характеристика малых жанров фольклора: </w:t>
            </w:r>
            <w:proofErr w:type="spellStart"/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потешки</w:t>
            </w:r>
            <w:proofErr w:type="spellEnd"/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небылицы, скороговорки, считалки, загадки.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Знакомство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загадок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</w:pPr>
          </w:p>
        </w:tc>
      </w:tr>
      <w:tr w:rsidR="00486EF1" w:rsidRPr="005418F6" w:rsidTr="00486EF1">
        <w:trPr>
          <w:trHeight w:val="144"/>
          <w:tblCellSpacing w:w="20" w:type="nil"/>
        </w:trPr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:rsidR="00486EF1" w:rsidRPr="005418F6" w:rsidRDefault="00486EF1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«Фольклор (устное народное творчество)»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</w:pPr>
          </w:p>
        </w:tc>
      </w:tr>
      <w:tr w:rsidR="00486EF1" w:rsidRPr="005418F6" w:rsidTr="00486EF1">
        <w:trPr>
          <w:trHeight w:val="144"/>
          <w:tblCellSpacing w:w="20" w:type="nil"/>
        </w:trPr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:rsidR="00486EF1" w:rsidRPr="005418F6" w:rsidRDefault="00486EF1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книгами: использование аппарата издания. Репродукции картин В.М. Васнецова как иллюстрации к эпизодам фольклорного произведения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</w:pPr>
          </w:p>
        </w:tc>
      </w:tr>
      <w:tr w:rsidR="00486EF1" w:rsidRPr="005418F6" w:rsidTr="00486EF1">
        <w:trPr>
          <w:trHeight w:val="144"/>
          <w:tblCellSpacing w:w="20" w:type="nil"/>
        </w:trPr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:rsidR="00486EF1" w:rsidRPr="005418F6" w:rsidRDefault="00486EF1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картин осенней природы в стихотворениях Ф.И. Тютчева «Есть в осени первоначальной…», «Листья»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</w:pPr>
          </w:p>
        </w:tc>
      </w:tr>
      <w:tr w:rsidR="00486EF1" w:rsidRPr="005418F6" w:rsidTr="00486EF1">
        <w:trPr>
          <w:trHeight w:val="144"/>
          <w:tblCellSpacing w:w="20" w:type="nil"/>
        </w:trPr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стихотворений об осени. На примере произведений Ф.И. Тютчева «Есть в осени первоначальной…» и А.Н. </w:t>
            </w:r>
            <w:proofErr w:type="spellStart"/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Майкова</w:t>
            </w:r>
            <w:proofErr w:type="spellEnd"/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«Осень».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эпитет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поэтов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</w:pPr>
          </w:p>
        </w:tc>
      </w:tr>
      <w:tr w:rsidR="00486EF1" w:rsidRPr="005418F6" w:rsidTr="00486EF1">
        <w:trPr>
          <w:trHeight w:val="144"/>
          <w:tblCellSpacing w:w="20" w:type="nil"/>
        </w:trPr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:rsidR="00486EF1" w:rsidRPr="005418F6" w:rsidRDefault="00486EF1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Олицетворение как одно из средств выразительности лирического произведения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</w:pPr>
          </w:p>
        </w:tc>
      </w:tr>
      <w:tr w:rsidR="00486EF1" w:rsidTr="00486EF1">
        <w:trPr>
          <w:trHeight w:val="144"/>
          <w:tblCellSpacing w:w="20" w:type="nil"/>
        </w:trPr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Восприятие картин зимнего пейзажа в </w:t>
            </w: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стихотворениях А.А. Фета «Кот поет, глаза </w:t>
            </w:r>
            <w:proofErr w:type="spellStart"/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прищуря</w:t>
            </w:r>
            <w:proofErr w:type="spellEnd"/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», «Мама!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Глянь-ка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окошка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…», И.С.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Никитина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Встреча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зимы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</w:pPr>
          </w:p>
        </w:tc>
      </w:tr>
      <w:tr w:rsidR="00486EF1" w:rsidRPr="005418F6" w:rsidTr="00486EF1">
        <w:trPr>
          <w:trHeight w:val="144"/>
          <w:tblCellSpacing w:w="20" w:type="nil"/>
        </w:trPr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:rsidR="00486EF1" w:rsidRPr="005418F6" w:rsidRDefault="00486EF1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природы (пейзажа) в художественном произведении. На примере стихотворений И.З. Сурикова «Детство», «Зима»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</w:pPr>
          </w:p>
        </w:tc>
      </w:tr>
      <w:tr w:rsidR="00486EF1" w:rsidRPr="005418F6" w:rsidTr="00486EF1">
        <w:trPr>
          <w:trHeight w:val="144"/>
          <w:tblCellSpacing w:w="20" w:type="nil"/>
        </w:trPr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Оценка чувств и настроения, вызываемых лирическим произведением. На примере произведений Н.А. Некрасова «Не ветер бушует над бором…»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отрывок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Железная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дорога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отрывок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</w:pPr>
          </w:p>
        </w:tc>
      </w:tr>
      <w:tr w:rsidR="00486EF1" w:rsidRPr="005418F6" w:rsidTr="00486EF1">
        <w:trPr>
          <w:trHeight w:val="144"/>
          <w:tblCellSpacing w:w="20" w:type="nil"/>
        </w:trPr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:rsidR="00486EF1" w:rsidRPr="005418F6" w:rsidRDefault="00486EF1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 – великий русский поэт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</w:pPr>
          </w:p>
        </w:tc>
      </w:tr>
      <w:tr w:rsidR="00486EF1" w:rsidRPr="005418F6" w:rsidTr="00486EF1">
        <w:trPr>
          <w:trHeight w:val="144"/>
          <w:tblCellSpacing w:w="20" w:type="nil"/>
        </w:trPr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:rsidR="00486EF1" w:rsidRPr="005418F6" w:rsidRDefault="00486EF1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пейзажной лирики А.С. Пушкина: средства художественной выразительности (сравнение, эпитет), рифма, ритм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</w:pPr>
          </w:p>
        </w:tc>
      </w:tr>
      <w:tr w:rsidR="00486EF1" w:rsidRPr="005418F6" w:rsidTr="00486EF1">
        <w:trPr>
          <w:trHeight w:val="144"/>
          <w:tblCellSpacing w:w="20" w:type="nil"/>
        </w:trPr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:rsidR="00486EF1" w:rsidRPr="005418F6" w:rsidRDefault="00486EF1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Фольклорная основа литературной сказки А.С. Пушкина «Сказка о царе </w:t>
            </w:r>
            <w:proofErr w:type="spellStart"/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Салтане</w:t>
            </w:r>
            <w:proofErr w:type="spellEnd"/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о сыне его славном и могучем богатыре князе </w:t>
            </w:r>
            <w:proofErr w:type="spellStart"/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Гвидоне</w:t>
            </w:r>
            <w:proofErr w:type="spellEnd"/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Салтановиче</w:t>
            </w:r>
            <w:proofErr w:type="spellEnd"/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о прекрасной царевне лебеди»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</w:pPr>
          </w:p>
        </w:tc>
      </w:tr>
      <w:tr w:rsidR="00486EF1" w:rsidRPr="005418F6" w:rsidTr="00486EF1">
        <w:trPr>
          <w:trHeight w:val="144"/>
          <w:tblCellSpacing w:w="20" w:type="nil"/>
        </w:trPr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:rsidR="00486EF1" w:rsidRPr="005418F6" w:rsidRDefault="00486EF1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литературной сказкой А.С. Пушкина «Сказка о царе </w:t>
            </w:r>
            <w:proofErr w:type="spellStart"/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Салтане</w:t>
            </w:r>
            <w:proofErr w:type="spellEnd"/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о сыне его славном и могучем богатыре князе </w:t>
            </w:r>
            <w:proofErr w:type="spellStart"/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Гвидоне</w:t>
            </w:r>
            <w:proofErr w:type="spellEnd"/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Салтановиче</w:t>
            </w:r>
            <w:proofErr w:type="spellEnd"/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о прекрасной царевне лебеди»: прием повтора как основа изменения сюжета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</w:pPr>
          </w:p>
        </w:tc>
      </w:tr>
      <w:tr w:rsidR="00486EF1" w:rsidRPr="005418F6" w:rsidTr="00486EF1">
        <w:trPr>
          <w:trHeight w:val="144"/>
          <w:tblCellSpacing w:w="20" w:type="nil"/>
        </w:trPr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:rsidR="00486EF1" w:rsidRPr="005418F6" w:rsidRDefault="00486EF1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положительных и отрицательных героев, примеры превращений и чудес в сказке А.С. Пушкина «Сказка о царе </w:t>
            </w:r>
            <w:proofErr w:type="spellStart"/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Салтане</w:t>
            </w:r>
            <w:proofErr w:type="spellEnd"/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о сыне его славном и могучем богатыре князе </w:t>
            </w:r>
            <w:proofErr w:type="spellStart"/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Гвидоне</w:t>
            </w:r>
            <w:proofErr w:type="spellEnd"/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Салтановиче</w:t>
            </w:r>
            <w:proofErr w:type="spellEnd"/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о прекрасной царевне лебеди»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</w:pPr>
          </w:p>
        </w:tc>
      </w:tr>
      <w:tr w:rsidR="00486EF1" w:rsidRPr="005418F6" w:rsidTr="00486EF1">
        <w:trPr>
          <w:trHeight w:val="144"/>
          <w:tblCellSpacing w:w="20" w:type="nil"/>
        </w:trPr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:rsidR="00486EF1" w:rsidRPr="005418F6" w:rsidRDefault="00486EF1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художественными особенностями текста сказки А.С. Пушкина «Сказка о царе </w:t>
            </w:r>
            <w:proofErr w:type="spellStart"/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Салтане</w:t>
            </w:r>
            <w:proofErr w:type="spellEnd"/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о сыне его славном и могучем богатыре князе </w:t>
            </w:r>
            <w:proofErr w:type="spellStart"/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Гвидоне</w:t>
            </w:r>
            <w:proofErr w:type="spellEnd"/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Салтановиче</w:t>
            </w:r>
            <w:proofErr w:type="spellEnd"/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о прекрасной царевне лебеди»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</w:pPr>
          </w:p>
        </w:tc>
      </w:tr>
      <w:tr w:rsidR="00486EF1" w:rsidRPr="005418F6" w:rsidTr="00486EF1">
        <w:trPr>
          <w:trHeight w:val="144"/>
          <w:tblCellSpacing w:w="20" w:type="nil"/>
        </w:trPr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:rsidR="00486EF1" w:rsidRPr="005418F6" w:rsidRDefault="00486EF1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детскими книгами. И.Я. </w:t>
            </w:r>
            <w:proofErr w:type="spellStart"/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Билибин</w:t>
            </w:r>
            <w:proofErr w:type="spellEnd"/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иллюстратор сказок А.С. </w:t>
            </w: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Пушкина. Составление устного рассказа «Почему я люблю сказки А.С. Пушкина»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</w:pPr>
          </w:p>
        </w:tc>
      </w:tr>
      <w:tr w:rsidR="00486EF1" w:rsidRPr="005418F6" w:rsidTr="00486EF1">
        <w:trPr>
          <w:trHeight w:val="144"/>
          <w:tblCellSpacing w:w="20" w:type="nil"/>
        </w:trPr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:rsidR="00486EF1" w:rsidRPr="005418F6" w:rsidRDefault="00486EF1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«Творчество А.С. Пушкина»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</w:pPr>
          </w:p>
        </w:tc>
      </w:tr>
      <w:tr w:rsidR="00486EF1" w:rsidRPr="005418F6" w:rsidTr="00486EF1">
        <w:trPr>
          <w:trHeight w:val="144"/>
          <w:tblCellSpacing w:w="20" w:type="nil"/>
        </w:trPr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:rsidR="00486EF1" w:rsidRPr="005418F6" w:rsidRDefault="00486EF1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И.А. Крылов – великий русский баснописец. Иносказание в его баснях. Явная и скрытая мораль басен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</w:pPr>
          </w:p>
        </w:tc>
      </w:tr>
      <w:tr w:rsidR="00486EF1" w:rsidRPr="005418F6" w:rsidTr="00486EF1">
        <w:trPr>
          <w:trHeight w:val="144"/>
          <w:tblCellSpacing w:w="20" w:type="nil"/>
        </w:trPr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:rsidR="00486EF1" w:rsidRPr="005418F6" w:rsidRDefault="00486EF1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особенностей басни как произведения-поучения, которое помогает увидеть свои и чужие недостатки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</w:pPr>
          </w:p>
        </w:tc>
      </w:tr>
      <w:tr w:rsidR="00486EF1" w:rsidRPr="005418F6" w:rsidTr="00486EF1">
        <w:trPr>
          <w:trHeight w:val="144"/>
          <w:tblCellSpacing w:w="20" w:type="nil"/>
        </w:trPr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:rsidR="00486EF1" w:rsidRPr="005418F6" w:rsidRDefault="00486EF1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басней И.А. Крылова «Ворона и Лисица»: тема, мораль, герои, особенности языка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</w:pPr>
          </w:p>
        </w:tc>
      </w:tr>
      <w:tr w:rsidR="00486EF1" w:rsidRPr="005418F6" w:rsidTr="00486EF1">
        <w:trPr>
          <w:trHeight w:val="144"/>
          <w:tblCellSpacing w:w="20" w:type="nil"/>
        </w:trPr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:rsidR="00486EF1" w:rsidRPr="005418F6" w:rsidRDefault="00486EF1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Живописные полотна как иллюстрация к лирическому произведению: пейзаж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</w:pPr>
          </w:p>
        </w:tc>
      </w:tr>
      <w:tr w:rsidR="00486EF1" w:rsidRPr="005418F6" w:rsidTr="00486EF1">
        <w:trPr>
          <w:trHeight w:val="144"/>
          <w:tblCellSpacing w:w="20" w:type="nil"/>
        </w:trPr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:rsidR="00486EF1" w:rsidRPr="005418F6" w:rsidRDefault="00486EF1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Жанровое многообразие произведений Л.</w:t>
            </w:r>
            <w:r>
              <w:rPr>
                <w:rFonts w:ascii="Times New Roman" w:hAnsi="Times New Roman"/>
                <w:color w:val="000000"/>
                <w:sz w:val="24"/>
              </w:rPr>
              <w:t>H</w:t>
            </w: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. Толстого: сказка, рассказ, басня, быль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</w:pPr>
          </w:p>
        </w:tc>
      </w:tr>
      <w:tr w:rsidR="00486EF1" w:rsidRPr="005418F6" w:rsidTr="00486EF1">
        <w:trPr>
          <w:trHeight w:val="144"/>
          <w:tblCellSpacing w:w="20" w:type="nil"/>
        </w:trPr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:rsidR="00486EF1" w:rsidRPr="005418F6" w:rsidRDefault="00486EF1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художественными особенностями рассказа-описания и рассказа-рассуждения на примере рассказа Л.Н. Толстого «Лебеди» и других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</w:pPr>
          </w:p>
        </w:tc>
      </w:tr>
      <w:tr w:rsidR="00486EF1" w:rsidRPr="005418F6" w:rsidTr="00486EF1">
        <w:trPr>
          <w:trHeight w:val="144"/>
          <w:tblCellSpacing w:w="20" w:type="nil"/>
        </w:trPr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:rsidR="00486EF1" w:rsidRPr="005418F6" w:rsidRDefault="00486EF1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рассказчика и автора произведения. На примере рассказа Л.Н. Толстого «Акула»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</w:pPr>
          </w:p>
        </w:tc>
      </w:tr>
      <w:tr w:rsidR="00486EF1" w:rsidRPr="005418F6" w:rsidTr="00486EF1">
        <w:trPr>
          <w:trHeight w:val="144"/>
          <w:tblCellSpacing w:w="20" w:type="nil"/>
        </w:trPr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:rsidR="00486EF1" w:rsidRPr="005418F6" w:rsidRDefault="00486EF1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Разные виды планов на примере произведения Л.Н. Толстого «Акула»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</w:pPr>
          </w:p>
        </w:tc>
      </w:tr>
      <w:tr w:rsidR="00486EF1" w:rsidRPr="005418F6" w:rsidTr="00486EF1">
        <w:trPr>
          <w:trHeight w:val="144"/>
          <w:tblCellSpacing w:w="20" w:type="nil"/>
        </w:trPr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:rsidR="00486EF1" w:rsidRPr="005418F6" w:rsidRDefault="00486EF1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художественного и научно-познавательного текстов «Лебеди» и «Зайцы» Л.Н. Толстого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</w:pPr>
          </w:p>
        </w:tc>
      </w:tr>
      <w:tr w:rsidR="00486EF1" w:rsidRPr="005418F6" w:rsidTr="00486EF1">
        <w:trPr>
          <w:trHeight w:val="144"/>
          <w:tblCellSpacing w:w="20" w:type="nil"/>
        </w:trPr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:rsidR="00486EF1" w:rsidRPr="005418F6" w:rsidRDefault="00486EF1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связи содержания произведения с реальным событием. Анализ сюжета были «Прыжок» Л.Н. Толстого: главные герои, отдельные эпизоды, составление плана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</w:pPr>
          </w:p>
        </w:tc>
      </w:tr>
      <w:tr w:rsidR="00486EF1" w:rsidRPr="005418F6" w:rsidTr="00486EF1">
        <w:trPr>
          <w:trHeight w:val="144"/>
          <w:tblCellSpacing w:w="20" w:type="nil"/>
        </w:trPr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:rsidR="00486EF1" w:rsidRPr="005418F6" w:rsidRDefault="00486EF1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структурных частей композиции (начало действия, завязка, развитие действия, кульминация, развязка) произведения Л.Н. Толстого «Прыжок» и других (по выбору)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</w:pPr>
          </w:p>
        </w:tc>
      </w:tr>
      <w:tr w:rsidR="00486EF1" w:rsidRPr="005418F6" w:rsidTr="00486EF1">
        <w:trPr>
          <w:trHeight w:val="144"/>
          <w:tblCellSpacing w:w="20" w:type="nil"/>
        </w:trPr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:rsidR="00486EF1" w:rsidRPr="005418F6" w:rsidRDefault="00486EF1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книгами: жанровое многообразие произведений Л.Н. Толстого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</w:pPr>
          </w:p>
        </w:tc>
      </w:tr>
      <w:tr w:rsidR="00486EF1" w:rsidRPr="005418F6" w:rsidTr="00486EF1">
        <w:trPr>
          <w:trHeight w:val="144"/>
          <w:tblCellSpacing w:w="20" w:type="nil"/>
        </w:trPr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:rsidR="00486EF1" w:rsidRPr="005418F6" w:rsidRDefault="00486EF1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«Творчество Л.Н. Толстого»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</w:pPr>
          </w:p>
        </w:tc>
      </w:tr>
      <w:tr w:rsidR="00486EF1" w:rsidRPr="005418F6" w:rsidTr="00486EF1">
        <w:trPr>
          <w:trHeight w:val="144"/>
          <w:tblCellSpacing w:w="20" w:type="nil"/>
        </w:trPr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:rsidR="00486EF1" w:rsidRPr="005418F6" w:rsidRDefault="00486EF1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 «Литературные сказки писателей»: составление аннотации к прочитанным произведениям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</w:pPr>
          </w:p>
        </w:tc>
      </w:tr>
      <w:tr w:rsidR="00486EF1" w:rsidRPr="005418F6" w:rsidTr="00486EF1">
        <w:trPr>
          <w:trHeight w:val="144"/>
          <w:tblCellSpacing w:w="20" w:type="nil"/>
        </w:trPr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:rsidR="00486EF1" w:rsidRPr="005418F6" w:rsidRDefault="00486EF1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образов героев-животных в литературных сказках. На примере произведения Д.Н. Мамина-Сибиряка «Сказка про храброго зайца – длинные уши, косые глаза, короткий хвост»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</w:pPr>
          </w:p>
        </w:tc>
      </w:tr>
      <w:tr w:rsidR="00486EF1" w:rsidRPr="005418F6" w:rsidTr="00486EF1">
        <w:trPr>
          <w:trHeight w:val="144"/>
          <w:tblCellSpacing w:w="20" w:type="nil"/>
        </w:trPr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:rsidR="00486EF1" w:rsidRPr="005418F6" w:rsidRDefault="00486EF1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литературной сказки В.М. Гаршина «Лягушка-путешественница»: анализ сюжета, композиции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</w:pPr>
          </w:p>
        </w:tc>
      </w:tr>
      <w:tr w:rsidR="00486EF1" w:rsidRPr="005418F6" w:rsidTr="00486EF1">
        <w:trPr>
          <w:trHeight w:val="144"/>
          <w:tblCellSpacing w:w="20" w:type="nil"/>
        </w:trPr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главной мысли (идеи) сказки В.М. Гаршина «Лягушка-путешественница».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сказки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</w:pPr>
          </w:p>
        </w:tc>
      </w:tr>
      <w:tr w:rsidR="00486EF1" w:rsidRPr="005418F6" w:rsidTr="00486EF1">
        <w:trPr>
          <w:trHeight w:val="144"/>
          <w:tblCellSpacing w:w="20" w:type="nil"/>
        </w:trPr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Судьбы крестьянских детей в произведениях писателей.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</w:pPr>
          </w:p>
        </w:tc>
      </w:tr>
      <w:tr w:rsidR="00486EF1" w:rsidRPr="005418F6" w:rsidTr="00486EF1">
        <w:trPr>
          <w:trHeight w:val="144"/>
          <w:tblCellSpacing w:w="20" w:type="nil"/>
        </w:trPr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:rsidR="00486EF1" w:rsidRPr="005418F6" w:rsidRDefault="00486EF1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Научно-естественные сведения о природе в сказке Максима Горького «Случай с </w:t>
            </w:r>
            <w:proofErr w:type="spellStart"/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Евсейкой</w:t>
            </w:r>
            <w:proofErr w:type="spellEnd"/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</w:pPr>
          </w:p>
        </w:tc>
      </w:tr>
      <w:tr w:rsidR="00486EF1" w:rsidRPr="005418F6" w:rsidTr="00486EF1">
        <w:trPr>
          <w:trHeight w:val="144"/>
          <w:tblCellSpacing w:w="20" w:type="nil"/>
        </w:trPr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:rsidR="00486EF1" w:rsidRPr="005418F6" w:rsidRDefault="00486EF1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 (эпитет, сравнение) в лирических произведениях поэтов. На примере произведения Саши Черного «Воробей», «Что ты тискаешь утёнка...» и «Слон»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</w:pPr>
          </w:p>
        </w:tc>
      </w:tr>
      <w:tr w:rsidR="00486EF1" w:rsidRPr="005418F6" w:rsidTr="00486EF1">
        <w:trPr>
          <w:trHeight w:val="144"/>
          <w:tblCellSpacing w:w="20" w:type="nil"/>
        </w:trPr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:rsidR="00486EF1" w:rsidRPr="005418F6" w:rsidRDefault="00486EF1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«Родина» в произведении М.М. Пришвина «Моя Родина»: роль и особенности заголовка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</w:pPr>
          </w:p>
        </w:tc>
      </w:tr>
      <w:tr w:rsidR="00486EF1" w:rsidRPr="005418F6" w:rsidTr="00486EF1">
        <w:trPr>
          <w:trHeight w:val="144"/>
          <w:tblCellSpacing w:w="20" w:type="nil"/>
        </w:trPr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нравственных ценностей в произведениях о Родине: любовь к родной стороне, гордость за красоту и величие своей Отчизны.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историю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</w:pPr>
          </w:p>
        </w:tc>
      </w:tr>
      <w:tr w:rsidR="00486EF1" w:rsidRPr="005418F6" w:rsidTr="00486EF1">
        <w:trPr>
          <w:trHeight w:val="144"/>
          <w:tblCellSpacing w:w="20" w:type="nil"/>
        </w:trPr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:rsidR="00486EF1" w:rsidRPr="005418F6" w:rsidRDefault="00486EF1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Патриотическое звучание стихотворений о Родине. На примере </w:t>
            </w: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произведения С.А. Васильева «Россия»: интонация, темп, ритм, логические ударения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</w:pPr>
          </w:p>
        </w:tc>
      </w:tr>
      <w:tr w:rsidR="00486EF1" w:rsidRPr="005418F6" w:rsidTr="00486EF1">
        <w:trPr>
          <w:trHeight w:val="144"/>
          <w:tblCellSpacing w:w="20" w:type="nil"/>
        </w:trPr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образа Родины в произведениях писателей. Репродукции картин как иллюстрации к произведениям о Родине.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И.С.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Никитин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Встреча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зимы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</w:pPr>
          </w:p>
        </w:tc>
      </w:tr>
      <w:tr w:rsidR="00486EF1" w:rsidRPr="005418F6" w:rsidTr="00486EF1">
        <w:trPr>
          <w:trHeight w:val="144"/>
          <w:tblCellSpacing w:w="20" w:type="nil"/>
        </w:trPr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:rsidR="00486EF1" w:rsidRPr="005418F6" w:rsidRDefault="00486EF1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Раскрытие главной идеи произведения К.Д. Ушинского «Наше отечество»: чувство любви к Родине, сопричастность к прошлому и настоящему своей страны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</w:pPr>
          </w:p>
        </w:tc>
      </w:tr>
      <w:tr w:rsidR="00486EF1" w:rsidRPr="005418F6" w:rsidTr="00486EF1">
        <w:trPr>
          <w:trHeight w:val="144"/>
          <w:tblCellSpacing w:w="20" w:type="nil"/>
        </w:trPr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:rsidR="00486EF1" w:rsidRPr="005418F6" w:rsidRDefault="00486EF1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темы «Дети на войне» в рассказе Л. Пантелеева «На ялике»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</w:pPr>
          </w:p>
        </w:tc>
      </w:tr>
      <w:tr w:rsidR="00486EF1" w:rsidRPr="005418F6" w:rsidTr="00486EF1">
        <w:trPr>
          <w:trHeight w:val="144"/>
          <w:tblCellSpacing w:w="20" w:type="nil"/>
        </w:trPr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:rsidR="00486EF1" w:rsidRPr="005418F6" w:rsidRDefault="00486EF1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портрета главного героя рассказа Л.А. Кассиля «Алексей Андреевич»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</w:pPr>
          </w:p>
        </w:tc>
      </w:tr>
      <w:tr w:rsidR="00486EF1" w:rsidRPr="005418F6" w:rsidTr="00486EF1">
        <w:trPr>
          <w:trHeight w:val="144"/>
          <w:tblCellSpacing w:w="20" w:type="nil"/>
        </w:trPr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:rsidR="00486EF1" w:rsidRPr="005418F6" w:rsidRDefault="00486EF1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Осмысление поступков и поведения главного героя рассказа Л.А. Кассиля «Алексей Андреевич»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</w:pPr>
          </w:p>
        </w:tc>
      </w:tr>
      <w:tr w:rsidR="00486EF1" w:rsidRPr="005418F6" w:rsidTr="00486EF1">
        <w:trPr>
          <w:trHeight w:val="144"/>
          <w:tblCellSpacing w:w="20" w:type="nil"/>
        </w:trPr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:rsidR="00486EF1" w:rsidRPr="005418F6" w:rsidRDefault="00486EF1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картин природы в стихотворениях С.А. Есенина «Береза», «Черемуха» и другие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</w:pPr>
          </w:p>
        </w:tc>
      </w:tr>
      <w:tr w:rsidR="00486EF1" w:rsidRPr="005418F6" w:rsidTr="00486EF1">
        <w:trPr>
          <w:trHeight w:val="144"/>
          <w:tblCellSpacing w:w="20" w:type="nil"/>
        </w:trPr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:rsidR="00486EF1" w:rsidRPr="005418F6" w:rsidRDefault="00486EF1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Оценка чувств и настроения, вызываемых лирическим произведением. Работа со стихотворением С.А. Есенина «Береза»: средства выразительности в произведении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</w:pPr>
          </w:p>
        </w:tc>
      </w:tr>
      <w:tr w:rsidR="00486EF1" w:rsidTr="00486EF1">
        <w:trPr>
          <w:trHeight w:val="144"/>
          <w:tblCellSpacing w:w="20" w:type="nil"/>
        </w:trPr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:rsidR="00486EF1" w:rsidRPr="005418F6" w:rsidRDefault="00486EF1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в литературных сказках. На примере произведения И.С. Соколова-Микитова «</w:t>
            </w:r>
            <w:proofErr w:type="spellStart"/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Листопадничек</w:t>
            </w:r>
            <w:proofErr w:type="spellEnd"/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</w:pPr>
          </w:p>
        </w:tc>
      </w:tr>
      <w:tr w:rsidR="00486EF1" w:rsidTr="00486EF1">
        <w:trPr>
          <w:trHeight w:val="144"/>
          <w:tblCellSpacing w:w="20" w:type="nil"/>
        </w:trPr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:rsidR="00486EF1" w:rsidRPr="005418F6" w:rsidRDefault="00486EF1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Поучительный смысл сказок о животных. На примере произведения И.С. Соколова-Микитова «</w:t>
            </w:r>
            <w:proofErr w:type="spellStart"/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Листопадничек</w:t>
            </w:r>
            <w:proofErr w:type="spellEnd"/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</w:pPr>
          </w:p>
        </w:tc>
      </w:tr>
      <w:tr w:rsidR="00486EF1" w:rsidRPr="005418F6" w:rsidTr="00486EF1">
        <w:trPr>
          <w:trHeight w:val="144"/>
          <w:tblCellSpacing w:w="20" w:type="nil"/>
        </w:trPr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:rsidR="00486EF1" w:rsidRPr="005418F6" w:rsidRDefault="00486EF1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 о братьях наших меньших: написание отзыва. Отражение нравственно-этических понятий (любовь и забота о животных) в рассказах писателей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</w:pPr>
          </w:p>
        </w:tc>
      </w:tr>
      <w:tr w:rsidR="00486EF1" w:rsidTr="00486EF1">
        <w:trPr>
          <w:trHeight w:val="144"/>
          <w:tblCellSpacing w:w="20" w:type="nil"/>
        </w:trPr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:rsidR="00486EF1" w:rsidRPr="005418F6" w:rsidRDefault="00486EF1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понятий «верность» и </w:t>
            </w: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«преданность» животных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</w:pPr>
          </w:p>
        </w:tc>
      </w:tr>
      <w:tr w:rsidR="00486EF1" w:rsidRPr="005418F6" w:rsidTr="00486EF1">
        <w:trPr>
          <w:trHeight w:val="144"/>
          <w:tblCellSpacing w:w="20" w:type="nil"/>
        </w:trPr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:rsidR="00486EF1" w:rsidRPr="005418F6" w:rsidRDefault="00486EF1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человека и животных – тема произведения Д.Н. Мамин-Сибиряка «Приемыш»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</w:pPr>
          </w:p>
        </w:tc>
      </w:tr>
      <w:tr w:rsidR="00486EF1" w:rsidRPr="005418F6" w:rsidTr="00486EF1">
        <w:trPr>
          <w:trHeight w:val="144"/>
          <w:tblCellSpacing w:w="20" w:type="nil"/>
        </w:trPr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:rsidR="00486EF1" w:rsidRPr="005418F6" w:rsidRDefault="00486EF1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Соотнесение заглавия и главной мысли рассказа Д.Н. Мамин-Сибиряка «Приемыш»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</w:pPr>
          </w:p>
        </w:tc>
      </w:tr>
      <w:tr w:rsidR="00486EF1" w:rsidRPr="005418F6" w:rsidTr="00486EF1">
        <w:trPr>
          <w:trHeight w:val="144"/>
          <w:tblCellSpacing w:w="20" w:type="nil"/>
        </w:trPr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:rsidR="00486EF1" w:rsidRPr="005418F6" w:rsidRDefault="00486EF1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Обсуждение проблемы «Что значит любить животных?» на примере рассказа В.Ю. Драгунского «Он живой и светится»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</w:pPr>
          </w:p>
        </w:tc>
      </w:tr>
      <w:tr w:rsidR="00486EF1" w:rsidRPr="005418F6" w:rsidTr="00486EF1">
        <w:trPr>
          <w:trHeight w:val="144"/>
          <w:tblCellSpacing w:w="20" w:type="nil"/>
        </w:trPr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героев-животных, их изображение в рассказах писателей.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К.Г.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Паустовского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Кот-ворюга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</w:pPr>
          </w:p>
        </w:tc>
      </w:tr>
      <w:tr w:rsidR="00486EF1" w:rsidRPr="005418F6" w:rsidTr="00486EF1">
        <w:trPr>
          <w:trHeight w:val="144"/>
          <w:tblCellSpacing w:w="20" w:type="nil"/>
        </w:trPr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:rsidR="00486EF1" w:rsidRPr="005418F6" w:rsidRDefault="00486EF1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рассказом К.Г. Паустовского «Кот-ворюга»: анализ композиции, составление плана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</w:pPr>
          </w:p>
        </w:tc>
      </w:tr>
      <w:tr w:rsidR="00486EF1" w:rsidRPr="005418F6" w:rsidTr="00486EF1">
        <w:trPr>
          <w:trHeight w:val="144"/>
          <w:tblCellSpacing w:w="20" w:type="nil"/>
        </w:trPr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:rsidR="00486EF1" w:rsidRPr="005418F6" w:rsidRDefault="00486EF1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К.Г. Паустовского о природе и животных. Главная мысль (идея) рассказа «Барсучий нос»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</w:pPr>
          </w:p>
        </w:tc>
      </w:tr>
      <w:tr w:rsidR="00486EF1" w:rsidRPr="005418F6" w:rsidTr="00486EF1">
        <w:trPr>
          <w:trHeight w:val="144"/>
          <w:tblCellSpacing w:w="20" w:type="nil"/>
        </w:trPr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:rsidR="00486EF1" w:rsidRPr="005418F6" w:rsidRDefault="00486EF1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произведением К.Г. Паустовского «Барсучий нос»: особенности композиции, составление плана рассказа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</w:pPr>
          </w:p>
        </w:tc>
      </w:tr>
      <w:tr w:rsidR="00486EF1" w:rsidRPr="005418F6" w:rsidTr="00486EF1">
        <w:trPr>
          <w:trHeight w:val="144"/>
          <w:tblCellSpacing w:w="20" w:type="nil"/>
        </w:trPr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:rsidR="00486EF1" w:rsidRPr="005418F6" w:rsidRDefault="00486EF1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композиции в рассказах о животных. На примере рассказа Б.С. Житкова «Про обезьянку»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</w:pPr>
          </w:p>
        </w:tc>
      </w:tr>
      <w:tr w:rsidR="00486EF1" w:rsidRPr="005418F6" w:rsidTr="00486EF1">
        <w:trPr>
          <w:trHeight w:val="144"/>
          <w:tblCellSpacing w:w="20" w:type="nil"/>
        </w:trPr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:rsidR="00486EF1" w:rsidRPr="005418F6" w:rsidRDefault="00486EF1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характеров героев-животных в рассказах писателей. На примере рассказа Б.С. Житкова «Про обезьянку»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</w:pPr>
          </w:p>
        </w:tc>
      </w:tr>
      <w:tr w:rsidR="00486EF1" w:rsidRPr="005418F6" w:rsidTr="00486EF1">
        <w:trPr>
          <w:trHeight w:val="144"/>
          <w:tblCellSpacing w:w="20" w:type="nil"/>
        </w:trPr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:rsidR="00486EF1" w:rsidRPr="005418F6" w:rsidRDefault="00486EF1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 писателей-натуралистов о заботливом и бережном отношении человека к животным к природе родного края. Составление устного рассказа «Любовь и забота о братьях наших меньших» по изученным произведениям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</w:pPr>
          </w:p>
        </w:tc>
      </w:tr>
      <w:tr w:rsidR="00486EF1" w:rsidTr="00486EF1">
        <w:trPr>
          <w:trHeight w:val="144"/>
          <w:tblCellSpacing w:w="20" w:type="nil"/>
        </w:trPr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:rsidR="00486EF1" w:rsidRPr="005418F6" w:rsidRDefault="00486EF1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«Взаимоотношения человека и животных»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</w:pPr>
          </w:p>
        </w:tc>
      </w:tr>
      <w:tr w:rsidR="00486EF1" w:rsidRPr="005418F6" w:rsidTr="00486EF1">
        <w:trPr>
          <w:trHeight w:val="144"/>
          <w:tblCellSpacing w:w="20" w:type="nil"/>
        </w:trPr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:rsidR="00486EF1" w:rsidRPr="005418F6" w:rsidRDefault="00486EF1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Звукопись, ее выразительное значение в лирических произведениях. Чувства, </w:t>
            </w: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вызываемые лирическими произведениями. С.Я. Маршак «Гроза днем», «Голос в лесу»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</w:pPr>
          </w:p>
        </w:tc>
      </w:tr>
      <w:tr w:rsidR="00486EF1" w:rsidRPr="005418F6" w:rsidTr="00486EF1">
        <w:trPr>
          <w:trHeight w:val="144"/>
          <w:tblCellSpacing w:w="20" w:type="nil"/>
        </w:trPr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:rsidR="00486EF1" w:rsidRPr="005418F6" w:rsidRDefault="00486EF1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картин природы в произведениях поэтов. На примере стихотворения И.А. Бунина «Первый снег»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</w:pPr>
          </w:p>
        </w:tc>
      </w:tr>
      <w:tr w:rsidR="00486EF1" w:rsidRPr="005418F6" w:rsidTr="00486EF1">
        <w:trPr>
          <w:trHeight w:val="144"/>
          <w:tblCellSpacing w:w="20" w:type="nil"/>
        </w:trPr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:rsidR="00486EF1" w:rsidRPr="005418F6" w:rsidRDefault="00486EF1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описанием зимнего пейзажа. На примере стихотворения С.Д. Дрожжина «Зимний день». Сравнение средств создания пейзажа в тексте-описании, в изобразительном искусстве, в произведениях музыкального искусства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</w:pPr>
          </w:p>
        </w:tc>
      </w:tr>
      <w:tr w:rsidR="00486EF1" w:rsidRPr="005418F6" w:rsidTr="00486EF1">
        <w:trPr>
          <w:trHeight w:val="144"/>
          <w:tblCellSpacing w:w="20" w:type="nil"/>
        </w:trPr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:rsidR="00486EF1" w:rsidRPr="005418F6" w:rsidRDefault="00486EF1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«Картины природы в произведениях поэтов и писателей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Х – ХХ века»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</w:pPr>
          </w:p>
        </w:tc>
      </w:tr>
      <w:tr w:rsidR="00486EF1" w:rsidRPr="005418F6" w:rsidTr="00486EF1">
        <w:trPr>
          <w:trHeight w:val="144"/>
          <w:tblCellSpacing w:w="20" w:type="nil"/>
        </w:trPr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:rsidR="00486EF1" w:rsidRPr="005418F6" w:rsidRDefault="00486EF1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главной мысли (идеи) в произведениях о детях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</w:pPr>
          </w:p>
        </w:tc>
      </w:tr>
      <w:tr w:rsidR="00486EF1" w:rsidRPr="005418F6" w:rsidTr="00486EF1">
        <w:trPr>
          <w:trHeight w:val="144"/>
          <w:tblCellSpacing w:w="20" w:type="nil"/>
        </w:trPr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:rsidR="00486EF1" w:rsidRPr="005418F6" w:rsidRDefault="00486EF1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Нравственная оценка ситуаций, поведения и поступков героев. На примере произведения М.М. Зощенко «Золотые слова»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</w:pPr>
          </w:p>
        </w:tc>
      </w:tr>
      <w:tr w:rsidR="00486EF1" w:rsidRPr="005418F6" w:rsidTr="00486EF1">
        <w:trPr>
          <w:trHeight w:val="144"/>
          <w:tblCellSpacing w:w="20" w:type="nil"/>
        </w:trPr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:rsidR="00486EF1" w:rsidRPr="005418F6" w:rsidRDefault="00486EF1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юмористических произведений М.М. Зощенко и других авторов (на выбор)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</w:pPr>
          </w:p>
        </w:tc>
      </w:tr>
      <w:tr w:rsidR="00486EF1" w:rsidRPr="005418F6" w:rsidTr="00486EF1">
        <w:trPr>
          <w:trHeight w:val="144"/>
          <w:tblCellSpacing w:w="20" w:type="nil"/>
        </w:trPr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:rsidR="00486EF1" w:rsidRPr="005418F6" w:rsidRDefault="00486EF1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события сюжета произведения А.П. Гайдара «Тимур и его команда» (отрывки)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</w:pPr>
          </w:p>
        </w:tc>
      </w:tr>
      <w:tr w:rsidR="00486EF1" w:rsidRPr="005418F6" w:rsidTr="00486EF1">
        <w:trPr>
          <w:trHeight w:val="144"/>
          <w:tblCellSpacing w:w="20" w:type="nil"/>
        </w:trPr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:rsidR="00486EF1" w:rsidRPr="005418F6" w:rsidRDefault="00486EF1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Роль интерьера (описание штаба) в создании образов героев произведения А.П. Гайдара «Тимур и его команда» (отрывки)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</w:pPr>
          </w:p>
        </w:tc>
      </w:tr>
      <w:tr w:rsidR="00486EF1" w:rsidRPr="005418F6" w:rsidTr="00486EF1">
        <w:trPr>
          <w:trHeight w:val="144"/>
          <w:tblCellSpacing w:w="20" w:type="nil"/>
        </w:trPr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:rsidR="00486EF1" w:rsidRPr="005418F6" w:rsidRDefault="00486EF1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Нравственная оценка ситуаций, поведения и поступков героев произведения А.П. Гайдара «Тимур и его команда» (отрывки)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</w:pPr>
          </w:p>
        </w:tc>
      </w:tr>
      <w:tr w:rsidR="00486EF1" w:rsidRPr="005418F6" w:rsidTr="00486EF1">
        <w:trPr>
          <w:trHeight w:val="144"/>
          <w:tblCellSpacing w:w="20" w:type="nil"/>
        </w:trPr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в произведении важных человеческих качеств: честности, стойкости, ответственности.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А.П.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Платонова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</w:pPr>
          </w:p>
        </w:tc>
      </w:tr>
      <w:tr w:rsidR="00486EF1" w:rsidRPr="005418F6" w:rsidTr="00486EF1">
        <w:trPr>
          <w:trHeight w:val="144"/>
          <w:tblCellSpacing w:w="20" w:type="nil"/>
        </w:trPr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Деление текста на части, составление </w:t>
            </w: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плана, выявление главной мысли (идеи).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А.П.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Платонова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</w:pPr>
          </w:p>
        </w:tc>
      </w:tr>
      <w:tr w:rsidR="00486EF1" w:rsidRPr="005418F6" w:rsidTr="00486EF1">
        <w:trPr>
          <w:trHeight w:val="144"/>
          <w:tblCellSpacing w:w="20" w:type="nil"/>
        </w:trPr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:rsidR="00486EF1" w:rsidRPr="005418F6" w:rsidRDefault="00486EF1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внешнего вида и характера героя-ребенка. А.П. Платонов «Цветок на земле»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</w:pPr>
          </w:p>
        </w:tc>
      </w:tr>
      <w:tr w:rsidR="00486EF1" w:rsidRPr="005418F6" w:rsidTr="00486EF1">
        <w:trPr>
          <w:trHeight w:val="144"/>
          <w:tblCellSpacing w:w="20" w:type="nil"/>
        </w:trPr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:rsidR="00486EF1" w:rsidRPr="005418F6" w:rsidRDefault="00486EF1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книгами: авторы юмористических рассказов. Особенности юмористических произведений Н.Н. Носова и других авторов на выбор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</w:pPr>
          </w:p>
        </w:tc>
      </w:tr>
      <w:tr w:rsidR="00486EF1" w:rsidRPr="005418F6" w:rsidTr="00486EF1">
        <w:trPr>
          <w:trHeight w:val="144"/>
          <w:tblCellSpacing w:w="20" w:type="nil"/>
        </w:trPr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:rsidR="00486EF1" w:rsidRPr="005418F6" w:rsidRDefault="00486EF1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Комичность как основа сюжета. Характеристика героя «Денискиных рассказов» В.Ю. Драгунского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</w:pPr>
          </w:p>
        </w:tc>
      </w:tr>
      <w:tr w:rsidR="00486EF1" w:rsidRPr="005418F6" w:rsidTr="00486EF1">
        <w:trPr>
          <w:trHeight w:val="144"/>
          <w:tblCellSpacing w:w="20" w:type="nil"/>
        </w:trPr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выразительности текста юмористического содержания: преувеличение.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В.Ю.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Драгунского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</w:pPr>
          </w:p>
        </w:tc>
      </w:tr>
      <w:tr w:rsidR="00486EF1" w:rsidRPr="005418F6" w:rsidTr="00486EF1">
        <w:trPr>
          <w:trHeight w:val="144"/>
          <w:tblCellSpacing w:w="20" w:type="nil"/>
        </w:trPr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:rsidR="00486EF1" w:rsidRPr="005418F6" w:rsidRDefault="00486EF1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книгами о детях: написание отзыва. Составление устного рассказа «Мой любимый детский писатель» на примере изученных произведений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</w:pPr>
          </w:p>
        </w:tc>
      </w:tr>
      <w:tr w:rsidR="00486EF1" w:rsidRPr="005418F6" w:rsidTr="00486EF1">
        <w:trPr>
          <w:trHeight w:val="144"/>
          <w:tblCellSpacing w:w="20" w:type="nil"/>
        </w:trPr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:rsidR="00486EF1" w:rsidRPr="005418F6" w:rsidRDefault="00486EF1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«Произведения о детях»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</w:pPr>
          </w:p>
        </w:tc>
      </w:tr>
      <w:tr w:rsidR="00486EF1" w:rsidRPr="005418F6" w:rsidTr="00486EF1">
        <w:trPr>
          <w:trHeight w:val="144"/>
          <w:tblCellSpacing w:w="20" w:type="nil"/>
        </w:trPr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:rsidR="00486EF1" w:rsidRPr="005418F6" w:rsidRDefault="00486EF1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Расширение знаний о писателях как переводчиках зарубежной литературы. На примере переводов С.Я. Маршака, К.И. Чуковского и других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</w:pPr>
          </w:p>
        </w:tc>
      </w:tr>
      <w:tr w:rsidR="00486EF1" w:rsidRPr="005418F6" w:rsidTr="00486EF1">
        <w:trPr>
          <w:trHeight w:val="144"/>
          <w:tblCellSpacing w:w="20" w:type="nil"/>
        </w:trPr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:rsidR="00486EF1" w:rsidRPr="005418F6" w:rsidRDefault="00486EF1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предметы и помощники в литературных сказках Ш. Перро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</w:pPr>
          </w:p>
        </w:tc>
      </w:tr>
      <w:tr w:rsidR="00486EF1" w:rsidRPr="005418F6" w:rsidTr="00486EF1">
        <w:trPr>
          <w:trHeight w:val="144"/>
          <w:tblCellSpacing w:w="20" w:type="nil"/>
        </w:trPr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:rsidR="00486EF1" w:rsidRPr="005418F6" w:rsidRDefault="00486EF1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литературных сказок Х.-К. Андерсена (сюжет, язык, герои) на примере сказки «Гадкий утенок»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</w:pPr>
          </w:p>
        </w:tc>
      </w:tr>
      <w:tr w:rsidR="00486EF1" w:rsidRPr="005418F6" w:rsidTr="00486EF1">
        <w:trPr>
          <w:trHeight w:val="144"/>
          <w:tblCellSpacing w:w="20" w:type="nil"/>
        </w:trPr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литературных сказок: раскрытие главной мысли, композиция, герои.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Х.-К.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Андерсена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Гадкий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утенок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</w:pPr>
          </w:p>
        </w:tc>
      </w:tr>
      <w:tr w:rsidR="00486EF1" w:rsidRPr="005418F6" w:rsidTr="00486EF1">
        <w:trPr>
          <w:trHeight w:val="144"/>
          <w:tblCellSpacing w:w="20" w:type="nil"/>
        </w:trPr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человека и животных в рассказах зарубежных писателей.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Джека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Лондона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Бурый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</w:pPr>
          </w:p>
        </w:tc>
      </w:tr>
      <w:tr w:rsidR="00486EF1" w:rsidRPr="005418F6" w:rsidTr="00486EF1">
        <w:trPr>
          <w:trHeight w:val="144"/>
          <w:tblCellSpacing w:w="20" w:type="nil"/>
        </w:trPr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:rsidR="00486EF1" w:rsidRPr="005418F6" w:rsidRDefault="00486EF1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текста на части, составление плана, выявление главной мысли (идеи) рассказа Джека Лондона «Бурый волк»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</w:pPr>
          </w:p>
        </w:tc>
      </w:tr>
      <w:tr w:rsidR="00486EF1" w:rsidTr="00486EF1">
        <w:trPr>
          <w:trHeight w:val="144"/>
          <w:tblCellSpacing w:w="20" w:type="nil"/>
        </w:trPr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:rsidR="00486EF1" w:rsidRPr="005418F6" w:rsidRDefault="00486EF1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итогам изученного в 3 классе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</w:pPr>
          </w:p>
        </w:tc>
      </w:tr>
      <w:tr w:rsidR="00486EF1" w:rsidTr="00486EF1">
        <w:trPr>
          <w:trHeight w:val="144"/>
          <w:tblCellSpacing w:w="20" w:type="nil"/>
        </w:trPr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:rsidR="00486EF1" w:rsidRPr="005418F6" w:rsidRDefault="00486EF1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важности читательской деятельности. Ценность чтения художественной литературы и фольклора, осознание важности читательской деятельности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</w:pPr>
          </w:p>
        </w:tc>
      </w:tr>
      <w:tr w:rsidR="00486EF1" w:rsidTr="00486EF1">
        <w:trPr>
          <w:trHeight w:val="144"/>
          <w:tblCellSpacing w:w="20" w:type="nil"/>
        </w:trPr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:rsidR="00486EF1" w:rsidRPr="005418F6" w:rsidRDefault="00486EF1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Летнее чтение. Выбор книг на основе рекомендательного списка и тематического каталога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</w:pPr>
          </w:p>
        </w:tc>
      </w:tr>
      <w:tr w:rsidR="00486EF1" w:rsidTr="00486EF1">
        <w:trPr>
          <w:trHeight w:val="144"/>
          <w:tblCellSpacing w:w="20" w:type="nil"/>
        </w:trPr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449" w:type="dxa"/>
            <w:tcMar>
              <w:top w:w="50" w:type="dxa"/>
              <w:left w:w="100" w:type="dxa"/>
            </w:tcMar>
            <w:vAlign w:val="center"/>
          </w:tcPr>
          <w:p w:rsidR="00486EF1" w:rsidRPr="005418F6" w:rsidRDefault="00486EF1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детской книгой и справочной литературой. Правила юного читателя. Использование аппарата издания с учетом учебных задач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</w:pPr>
          </w:p>
        </w:tc>
      </w:tr>
      <w:tr w:rsidR="00486EF1" w:rsidTr="00486EF1">
        <w:trPr>
          <w:gridAfter w:val="1"/>
          <w:wAfter w:w="1674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6EF1" w:rsidRPr="005418F6" w:rsidRDefault="00486EF1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86EF1" w:rsidRDefault="00486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</w:tr>
    </w:tbl>
    <w:p w:rsidR="00DE7EE3" w:rsidRDefault="00DE7EE3">
      <w:pPr>
        <w:sectPr w:rsidR="00DE7EE3" w:rsidSect="00486EF1">
          <w:pgSz w:w="11906" w:h="16383"/>
          <w:pgMar w:top="709" w:right="1134" w:bottom="850" w:left="1134" w:header="720" w:footer="720" w:gutter="0"/>
          <w:cols w:space="720"/>
          <w:docGrid w:linePitch="299"/>
        </w:sectPr>
      </w:pPr>
    </w:p>
    <w:p w:rsidR="00025748" w:rsidRPr="00025748" w:rsidRDefault="00025748" w:rsidP="00025748">
      <w:pPr>
        <w:spacing w:after="0"/>
        <w:ind w:left="120"/>
        <w:rPr>
          <w:sz w:val="24"/>
          <w:szCs w:val="24"/>
          <w:lang w:val="ru-RU"/>
        </w:rPr>
      </w:pPr>
      <w:r w:rsidRPr="00486EF1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ВАРИАНТ 1. ПОУРОЧНОЕ ПЛАНИРОВАНИЕ ДЛЯ ПЕДАГОГОВ, ИСПОЛЬЗУЮЩИХ УЧЕБНИКИ «ЛИТЕРАТУРНОЕ ЧТЕНИЕ. 1-4 КЛАСС (АВТОРЫ КЛИМАНОВА Л. Ф., ГОРЕЦКИЙ В. Г., ГОЛОВАНОВА М. В. И ДР.) </w:t>
      </w:r>
    </w:p>
    <w:p w:rsidR="00DE7EE3" w:rsidRDefault="00210D8E">
      <w:pPr>
        <w:spacing w:after="0"/>
        <w:ind w:left="120"/>
      </w:pPr>
      <w:r w:rsidRPr="0002574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8"/>
        <w:gridCol w:w="3443"/>
        <w:gridCol w:w="1076"/>
        <w:gridCol w:w="1841"/>
        <w:gridCol w:w="2588"/>
      </w:tblGrid>
      <w:tr w:rsidR="00025748" w:rsidTr="00025748">
        <w:trPr>
          <w:trHeight w:val="144"/>
          <w:tblCellSpacing w:w="20" w:type="nil"/>
        </w:trPr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25748" w:rsidRDefault="00025748">
            <w:pPr>
              <w:spacing w:after="0"/>
              <w:ind w:left="135"/>
            </w:pPr>
          </w:p>
        </w:tc>
        <w:tc>
          <w:tcPr>
            <w:tcW w:w="46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5748" w:rsidRDefault="00025748">
            <w:pPr>
              <w:spacing w:after="0"/>
              <w:ind w:left="135"/>
            </w:pPr>
          </w:p>
        </w:tc>
        <w:tc>
          <w:tcPr>
            <w:tcW w:w="3046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5748" w:rsidRPr="00025748" w:rsidRDefault="0002574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Количество часов</w:t>
            </w:r>
          </w:p>
          <w:p w:rsidR="00025748" w:rsidRDefault="00025748">
            <w:pPr>
              <w:spacing w:after="0"/>
              <w:ind w:left="135"/>
            </w:pPr>
          </w:p>
        </w:tc>
        <w:tc>
          <w:tcPr>
            <w:tcW w:w="3818" w:type="dxa"/>
            <w:vMerge w:val="restart"/>
            <w:tcBorders>
              <w:left w:val="single" w:sz="4" w:space="0" w:color="auto"/>
            </w:tcBorders>
            <w:vAlign w:val="center"/>
          </w:tcPr>
          <w:p w:rsidR="00025748" w:rsidRDefault="00025748" w:rsidP="00025748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</w:p>
          <w:p w:rsidR="00025748" w:rsidRDefault="00025748"/>
          <w:p w:rsidR="00025748" w:rsidRDefault="00025748" w:rsidP="00025748">
            <w:pPr>
              <w:spacing w:after="0"/>
            </w:pPr>
          </w:p>
        </w:tc>
      </w:tr>
      <w:tr w:rsidR="00025748" w:rsidTr="0002574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5748" w:rsidRDefault="000257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5748" w:rsidRDefault="00025748"/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5748" w:rsidRDefault="00025748">
            <w:pPr>
              <w:spacing w:after="0"/>
              <w:ind w:left="135"/>
            </w:pPr>
          </w:p>
        </w:tc>
        <w:tc>
          <w:tcPr>
            <w:tcW w:w="184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5748" w:rsidRDefault="00025748">
            <w:pPr>
              <w:spacing w:after="0"/>
              <w:ind w:left="135"/>
            </w:pPr>
          </w:p>
        </w:tc>
        <w:tc>
          <w:tcPr>
            <w:tcW w:w="3818" w:type="dxa"/>
            <w:vMerge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025748" w:rsidRDefault="00025748"/>
        </w:tc>
      </w:tr>
      <w:tr w:rsidR="00025748" w:rsidRPr="005418F6" w:rsidTr="00025748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01" w:type="dxa"/>
            <w:tcMar>
              <w:top w:w="50" w:type="dxa"/>
              <w:left w:w="100" w:type="dxa"/>
            </w:tcMar>
            <w:vAlign w:val="center"/>
          </w:tcPr>
          <w:p w:rsidR="00025748" w:rsidRPr="005418F6" w:rsidRDefault="00025748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малых жанров фольклора (назначение, сравнение, классификация)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</w:p>
        </w:tc>
        <w:tc>
          <w:tcPr>
            <w:tcW w:w="3818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</w:pPr>
          </w:p>
        </w:tc>
      </w:tr>
      <w:tr w:rsidR="00025748" w:rsidRPr="005418F6" w:rsidTr="00025748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01" w:type="dxa"/>
            <w:tcMar>
              <w:top w:w="50" w:type="dxa"/>
              <w:left w:w="100" w:type="dxa"/>
            </w:tcMar>
            <w:vAlign w:val="center"/>
          </w:tcPr>
          <w:p w:rsidR="00025748" w:rsidRPr="005418F6" w:rsidRDefault="00025748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Проявление народной культуры в разнообразных видах фольклора: словесном, музыкальном, обрядовом (календарном)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</w:p>
        </w:tc>
        <w:tc>
          <w:tcPr>
            <w:tcW w:w="3818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</w:pPr>
          </w:p>
        </w:tc>
      </w:tr>
      <w:tr w:rsidR="00025748" w:rsidRPr="005418F6" w:rsidTr="00025748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01" w:type="dxa"/>
            <w:tcMar>
              <w:top w:w="50" w:type="dxa"/>
              <w:left w:w="100" w:type="dxa"/>
            </w:tcMar>
            <w:vAlign w:val="center"/>
          </w:tcPr>
          <w:p w:rsidR="00025748" w:rsidRPr="005418F6" w:rsidRDefault="00025748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Образы русских богатырей: где жил, чем занимался, какими качествами обладал. Отражение народной былинной темы в творчестве художника В.М. Васнецова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</w:p>
        </w:tc>
        <w:tc>
          <w:tcPr>
            <w:tcW w:w="3818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</w:pPr>
          </w:p>
        </w:tc>
      </w:tr>
      <w:tr w:rsidR="00025748" w:rsidRPr="005418F6" w:rsidTr="00025748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01" w:type="dxa"/>
            <w:tcMar>
              <w:top w:w="50" w:type="dxa"/>
              <w:left w:w="100" w:type="dxa"/>
            </w:tcMar>
            <w:vAlign w:val="center"/>
          </w:tcPr>
          <w:p w:rsidR="00025748" w:rsidRPr="005418F6" w:rsidRDefault="00025748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Герой былины – защитник страны. На примере былины «Ильины три </w:t>
            </w:r>
            <w:proofErr w:type="spellStart"/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поездочки</w:t>
            </w:r>
            <w:proofErr w:type="spellEnd"/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</w:p>
        </w:tc>
        <w:tc>
          <w:tcPr>
            <w:tcW w:w="3818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</w:pPr>
          </w:p>
        </w:tc>
      </w:tr>
      <w:tr w:rsidR="00025748" w:rsidRPr="005418F6" w:rsidTr="00025748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01" w:type="dxa"/>
            <w:tcMar>
              <w:top w:w="50" w:type="dxa"/>
              <w:left w:w="100" w:type="dxa"/>
            </w:tcMar>
            <w:vAlign w:val="center"/>
          </w:tcPr>
          <w:p w:rsidR="00025748" w:rsidRPr="005418F6" w:rsidRDefault="00025748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 в былине: устойчивые выражения, повторы, гипербола, устаревшие слова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</w:p>
        </w:tc>
        <w:tc>
          <w:tcPr>
            <w:tcW w:w="3818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</w:pPr>
          </w:p>
        </w:tc>
      </w:tr>
      <w:tr w:rsidR="00025748" w:rsidTr="00025748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01" w:type="dxa"/>
            <w:tcMar>
              <w:top w:w="50" w:type="dxa"/>
              <w:left w:w="100" w:type="dxa"/>
            </w:tcMar>
            <w:vAlign w:val="center"/>
          </w:tcPr>
          <w:p w:rsidR="00025748" w:rsidRPr="005418F6" w:rsidRDefault="00025748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Путешествие героя как основа композиции волшебной сказки. На примере русской народной сказки «Волшебное кольцо»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</w:p>
        </w:tc>
        <w:tc>
          <w:tcPr>
            <w:tcW w:w="3818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</w:pPr>
          </w:p>
        </w:tc>
      </w:tr>
      <w:tr w:rsidR="00025748" w:rsidRPr="005418F6" w:rsidTr="00025748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01" w:type="dxa"/>
            <w:tcMar>
              <w:top w:w="50" w:type="dxa"/>
              <w:left w:w="100" w:type="dxa"/>
            </w:tcMar>
            <w:vAlign w:val="center"/>
          </w:tcPr>
          <w:p w:rsidR="00025748" w:rsidRPr="005418F6" w:rsidRDefault="00025748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Образ Александра Невского в произведении С.Т. Романовского «Ледовое побоище». Страницы истории России, великие люди и события. На примере «Житие Сергия Радонежского»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</w:p>
        </w:tc>
        <w:tc>
          <w:tcPr>
            <w:tcW w:w="3818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</w:pPr>
          </w:p>
        </w:tc>
      </w:tr>
      <w:tr w:rsidR="00025748" w:rsidRPr="005418F6" w:rsidTr="00025748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01" w:type="dxa"/>
            <w:tcMar>
              <w:top w:w="50" w:type="dxa"/>
              <w:left w:w="100" w:type="dxa"/>
            </w:tcMar>
            <w:vAlign w:val="center"/>
          </w:tcPr>
          <w:p w:rsidR="00025748" w:rsidRPr="005418F6" w:rsidRDefault="00025748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в сказке </w:t>
            </w: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народного быта и культуры: сказки о животных, бытовые, волшебные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</w:p>
        </w:tc>
        <w:tc>
          <w:tcPr>
            <w:tcW w:w="3818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</w:pPr>
          </w:p>
        </w:tc>
      </w:tr>
      <w:tr w:rsidR="00025748" w:rsidTr="00025748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601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героев волшебной сказки: чем занимались, какими качествами обладали.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Волшебное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кольцо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</w:p>
        </w:tc>
        <w:tc>
          <w:tcPr>
            <w:tcW w:w="3818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</w:pPr>
          </w:p>
        </w:tc>
      </w:tr>
      <w:tr w:rsidR="00025748" w:rsidRPr="005418F6" w:rsidTr="00025748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01" w:type="dxa"/>
            <w:tcMar>
              <w:top w:w="50" w:type="dxa"/>
              <w:left w:w="100" w:type="dxa"/>
            </w:tcMar>
            <w:vAlign w:val="center"/>
          </w:tcPr>
          <w:p w:rsidR="00025748" w:rsidRPr="005418F6" w:rsidRDefault="00025748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фольклорных произведений разных народов: тема, герои, сюжет. Представление в сказке нравственных ценностей, быта и культуры народов мира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</w:p>
        </w:tc>
        <w:tc>
          <w:tcPr>
            <w:tcW w:w="3818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</w:pPr>
          </w:p>
        </w:tc>
      </w:tr>
      <w:tr w:rsidR="00025748" w:rsidRPr="005418F6" w:rsidTr="00025748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01" w:type="dxa"/>
            <w:tcMar>
              <w:top w:w="50" w:type="dxa"/>
              <w:left w:w="100" w:type="dxa"/>
            </w:tcMar>
            <w:vAlign w:val="center"/>
          </w:tcPr>
          <w:p w:rsidR="00025748" w:rsidRPr="005418F6" w:rsidRDefault="00025748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нравственных ценностей на примере фольклорных сказок народов России и мира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</w:p>
        </w:tc>
        <w:tc>
          <w:tcPr>
            <w:tcW w:w="3818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</w:pPr>
          </w:p>
        </w:tc>
      </w:tr>
      <w:tr w:rsidR="00025748" w:rsidRPr="005418F6" w:rsidTr="00025748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01" w:type="dxa"/>
            <w:tcMar>
              <w:top w:w="50" w:type="dxa"/>
              <w:left w:w="100" w:type="dxa"/>
            </w:tcMar>
            <w:vAlign w:val="center"/>
          </w:tcPr>
          <w:p w:rsidR="00025748" w:rsidRPr="005418F6" w:rsidRDefault="00025748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«Фольклор – народная мудрость»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818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</w:pPr>
          </w:p>
        </w:tc>
      </w:tr>
      <w:tr w:rsidR="00025748" w:rsidRPr="005418F6" w:rsidTr="00025748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01" w:type="dxa"/>
            <w:tcMar>
              <w:top w:w="50" w:type="dxa"/>
              <w:left w:w="100" w:type="dxa"/>
            </w:tcMar>
            <w:vAlign w:val="center"/>
          </w:tcPr>
          <w:p w:rsidR="00025748" w:rsidRPr="005418F6" w:rsidRDefault="00025748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детскими книгами на тему: «Фольклор (устное народное творчество): собиратели фольклора (А.Н. Афанасьев, В.И. Даль)»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</w:p>
        </w:tc>
        <w:tc>
          <w:tcPr>
            <w:tcW w:w="3818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</w:pPr>
          </w:p>
        </w:tc>
      </w:tr>
      <w:tr w:rsidR="00025748" w:rsidRPr="005418F6" w:rsidTr="00025748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01" w:type="dxa"/>
            <w:tcMar>
              <w:top w:w="50" w:type="dxa"/>
              <w:left w:w="100" w:type="dxa"/>
            </w:tcMar>
            <w:vAlign w:val="center"/>
          </w:tcPr>
          <w:p w:rsidR="00025748" w:rsidRPr="005418F6" w:rsidRDefault="00025748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книгами. Составление выставки «Произведения А.С. Пушкина». Написание аннотации к любой книге на выставке. Составление устного рассказа «Мое любимое произведение А.С. Пушкина»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</w:p>
        </w:tc>
        <w:tc>
          <w:tcPr>
            <w:tcW w:w="3818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</w:pPr>
          </w:p>
        </w:tc>
      </w:tr>
      <w:tr w:rsidR="00025748" w:rsidRPr="005418F6" w:rsidTr="00025748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01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Оценка настроения и чувств, вызываемых лирическим произведением А.С. Пушкина.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стихотворения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Няне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</w:p>
        </w:tc>
        <w:tc>
          <w:tcPr>
            <w:tcW w:w="3818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</w:pPr>
          </w:p>
        </w:tc>
      </w:tr>
      <w:tr w:rsidR="00025748" w:rsidRPr="005418F6" w:rsidTr="00025748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4601" w:type="dxa"/>
            <w:tcMar>
              <w:top w:w="50" w:type="dxa"/>
              <w:left w:w="100" w:type="dxa"/>
            </w:tcMar>
            <w:vAlign w:val="center"/>
          </w:tcPr>
          <w:p w:rsidR="00025748" w:rsidRPr="005418F6" w:rsidRDefault="00025748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осени в лирических произведениях А.С. Пушкина: сравнения, эпитеты, олицетворения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</w:p>
        </w:tc>
        <w:tc>
          <w:tcPr>
            <w:tcW w:w="3818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</w:pPr>
          </w:p>
        </w:tc>
      </w:tr>
      <w:tr w:rsidR="00025748" w:rsidRPr="005418F6" w:rsidTr="00025748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01" w:type="dxa"/>
            <w:tcMar>
              <w:top w:w="50" w:type="dxa"/>
              <w:left w:w="100" w:type="dxa"/>
            </w:tcMar>
            <w:vAlign w:val="center"/>
          </w:tcPr>
          <w:p w:rsidR="00025748" w:rsidRPr="005418F6" w:rsidRDefault="00025748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пейзажной лирики А.С. Пушкина: средства художественной выразительности в стихотворении «Зимняя дорога» и других его произведениях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</w:p>
        </w:tc>
        <w:tc>
          <w:tcPr>
            <w:tcW w:w="3818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</w:pPr>
          </w:p>
        </w:tc>
      </w:tr>
      <w:tr w:rsidR="00025748" w:rsidRPr="005418F6" w:rsidTr="00025748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01" w:type="dxa"/>
            <w:tcMar>
              <w:top w:w="50" w:type="dxa"/>
              <w:left w:w="100" w:type="dxa"/>
            </w:tcMar>
            <w:vAlign w:val="center"/>
          </w:tcPr>
          <w:p w:rsidR="00025748" w:rsidRPr="005418F6" w:rsidRDefault="00025748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стихотворения А.С. Пушкина с репродукцией картины. На примере стихотворения «Туча» и репродукции картины И.И. Левитана «Вечерний звон»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</w:p>
        </w:tc>
        <w:tc>
          <w:tcPr>
            <w:tcW w:w="3818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</w:pPr>
          </w:p>
        </w:tc>
      </w:tr>
      <w:tr w:rsidR="00025748" w:rsidRPr="005418F6" w:rsidTr="00025748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01" w:type="dxa"/>
            <w:tcMar>
              <w:top w:w="50" w:type="dxa"/>
              <w:left w:w="100" w:type="dxa"/>
            </w:tcMar>
            <w:vAlign w:val="center"/>
          </w:tcPr>
          <w:p w:rsidR="00025748" w:rsidRPr="005418F6" w:rsidRDefault="00025748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литературной сказкой А.С. Пушкина «Сказка о мертвой царевне и о семи богатырях»: сюжет произведения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</w:p>
        </w:tc>
        <w:tc>
          <w:tcPr>
            <w:tcW w:w="3818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</w:pPr>
          </w:p>
        </w:tc>
      </w:tr>
      <w:tr w:rsidR="00025748" w:rsidRPr="005418F6" w:rsidTr="00025748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01" w:type="dxa"/>
            <w:tcMar>
              <w:top w:w="50" w:type="dxa"/>
              <w:left w:w="100" w:type="dxa"/>
            </w:tcMar>
            <w:vAlign w:val="center"/>
          </w:tcPr>
          <w:p w:rsidR="00025748" w:rsidRPr="005418F6" w:rsidRDefault="00025748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положительных и отрицательных героев, волшебных помощников в сказке А.С. Пушкина «Сказка о мертвой царевне и о семи богатырях»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</w:p>
        </w:tc>
        <w:tc>
          <w:tcPr>
            <w:tcW w:w="3818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</w:pPr>
          </w:p>
        </w:tc>
      </w:tr>
      <w:tr w:rsidR="00025748" w:rsidRPr="005418F6" w:rsidTr="00025748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01" w:type="dxa"/>
            <w:tcMar>
              <w:top w:w="50" w:type="dxa"/>
              <w:left w:w="100" w:type="dxa"/>
            </w:tcMar>
            <w:vAlign w:val="center"/>
          </w:tcPr>
          <w:p w:rsidR="00025748" w:rsidRPr="005418F6" w:rsidRDefault="00025748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художественными особенностями текста, языком сказки А.С. Пушкина «Сказка о мертвой царевне и о семи богатырях»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</w:p>
        </w:tc>
        <w:tc>
          <w:tcPr>
            <w:tcW w:w="3818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</w:pPr>
          </w:p>
        </w:tc>
      </w:tr>
      <w:tr w:rsidR="00025748" w:rsidRPr="005418F6" w:rsidTr="00025748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01" w:type="dxa"/>
            <w:tcMar>
              <w:top w:w="50" w:type="dxa"/>
              <w:left w:w="100" w:type="dxa"/>
            </w:tcMar>
            <w:vAlign w:val="center"/>
          </w:tcPr>
          <w:p w:rsidR="00025748" w:rsidRPr="005418F6" w:rsidRDefault="00025748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Фольклорная основа литературной сказки А.С. Пушкина «Сказка о мертвой царевне и о семи богатырях»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</w:p>
        </w:tc>
        <w:tc>
          <w:tcPr>
            <w:tcW w:w="3818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</w:pPr>
          </w:p>
        </w:tc>
      </w:tr>
      <w:tr w:rsidR="00025748" w:rsidRPr="005418F6" w:rsidTr="00025748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01" w:type="dxa"/>
            <w:tcMar>
              <w:top w:w="50" w:type="dxa"/>
              <w:left w:w="100" w:type="dxa"/>
            </w:tcMar>
            <w:vAlign w:val="center"/>
          </w:tcPr>
          <w:p w:rsidR="00025748" w:rsidRPr="005418F6" w:rsidRDefault="00025748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Сходство фольклорных и литературных произведений А.С. Пушкина, В.А. Жуковского по тематике, художественным образам </w:t>
            </w: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(«бродячие» сюжеты)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</w:p>
        </w:tc>
        <w:tc>
          <w:tcPr>
            <w:tcW w:w="3818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</w:pPr>
          </w:p>
        </w:tc>
      </w:tr>
      <w:tr w:rsidR="00025748" w:rsidRPr="005418F6" w:rsidTr="00025748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4601" w:type="dxa"/>
            <w:tcMar>
              <w:top w:w="50" w:type="dxa"/>
              <w:left w:w="100" w:type="dxa"/>
            </w:tcMar>
            <w:vAlign w:val="center"/>
          </w:tcPr>
          <w:p w:rsidR="00025748" w:rsidRPr="005418F6" w:rsidRDefault="00025748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Стихотворение М.Ю. Лермонтова «Парус». Строфа как элемент композиции стихотворения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</w:p>
        </w:tc>
        <w:tc>
          <w:tcPr>
            <w:tcW w:w="3818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</w:pPr>
          </w:p>
        </w:tc>
      </w:tr>
      <w:tr w:rsidR="00025748" w:rsidRPr="005418F6" w:rsidTr="00025748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01" w:type="dxa"/>
            <w:tcMar>
              <w:top w:w="50" w:type="dxa"/>
              <w:left w:w="100" w:type="dxa"/>
            </w:tcMar>
            <w:vAlign w:val="center"/>
          </w:tcPr>
          <w:p w:rsidR="00025748" w:rsidRPr="005418F6" w:rsidRDefault="00025748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со стихотворением М.Ю. Лермонтова «Утес»: характеристика средств художественной выразительности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</w:p>
        </w:tc>
        <w:tc>
          <w:tcPr>
            <w:tcW w:w="3818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</w:pPr>
          </w:p>
        </w:tc>
      </w:tr>
      <w:tr w:rsidR="00025748" w:rsidRPr="005418F6" w:rsidTr="00025748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01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художественными особенностями лирических произведений М.Ю. Лермонтова.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Стихотворения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Кавказе</w:t>
            </w:r>
            <w:proofErr w:type="spellEnd"/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</w:p>
        </w:tc>
        <w:tc>
          <w:tcPr>
            <w:tcW w:w="3818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</w:pPr>
          </w:p>
        </w:tc>
      </w:tr>
      <w:tr w:rsidR="00025748" w:rsidRPr="005418F6" w:rsidTr="00025748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01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Патриотическое звучание стихотворения М.Ю. Лермонтова «Москва, Москва!…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Люблю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тебя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сын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…».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Метафора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скрытое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</w:p>
        </w:tc>
        <w:tc>
          <w:tcPr>
            <w:tcW w:w="3818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</w:pPr>
          </w:p>
        </w:tc>
      </w:tr>
      <w:tr w:rsidR="00025748" w:rsidRPr="005418F6" w:rsidTr="00025748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01" w:type="dxa"/>
            <w:tcMar>
              <w:top w:w="50" w:type="dxa"/>
              <w:left w:w="100" w:type="dxa"/>
            </w:tcMar>
            <w:vAlign w:val="center"/>
          </w:tcPr>
          <w:p w:rsidR="00025748" w:rsidRPr="005418F6" w:rsidRDefault="00025748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Творчество Л.Н. Толстого – великого русского писателя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</w:p>
        </w:tc>
        <w:tc>
          <w:tcPr>
            <w:tcW w:w="3818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</w:pPr>
          </w:p>
        </w:tc>
      </w:tr>
      <w:tr w:rsidR="00025748" w:rsidRPr="005418F6" w:rsidTr="00025748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01" w:type="dxa"/>
            <w:tcMar>
              <w:top w:w="50" w:type="dxa"/>
              <w:left w:w="100" w:type="dxa"/>
            </w:tcMar>
            <w:vAlign w:val="center"/>
          </w:tcPr>
          <w:p w:rsidR="00025748" w:rsidRPr="005418F6" w:rsidRDefault="00025748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повести как эпическом жанре. Знакомство с отрывками из повести Л.Н. Толстого «Детство»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</w:p>
        </w:tc>
        <w:tc>
          <w:tcPr>
            <w:tcW w:w="3818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</w:pPr>
          </w:p>
        </w:tc>
      </w:tr>
      <w:tr w:rsidR="00025748" w:rsidRPr="005418F6" w:rsidTr="00025748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01" w:type="dxa"/>
            <w:tcMar>
              <w:top w:w="50" w:type="dxa"/>
              <w:left w:w="100" w:type="dxa"/>
            </w:tcMar>
            <w:vAlign w:val="center"/>
          </w:tcPr>
          <w:p w:rsidR="00025748" w:rsidRPr="005418F6" w:rsidRDefault="00025748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Чтение научно-познавательных рассказов Л.Н. Толстого. Примеры текста-рассуждения в рассказе «Черепаха» и в повести Л.Н. Толстого «Детство»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</w:p>
        </w:tc>
        <w:tc>
          <w:tcPr>
            <w:tcW w:w="3818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</w:pPr>
          </w:p>
        </w:tc>
      </w:tr>
      <w:tr w:rsidR="00025748" w:rsidRPr="005418F6" w:rsidTr="00025748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01" w:type="dxa"/>
            <w:tcMar>
              <w:top w:w="50" w:type="dxa"/>
              <w:left w:w="100" w:type="dxa"/>
            </w:tcMar>
            <w:vAlign w:val="center"/>
          </w:tcPr>
          <w:p w:rsidR="00025748" w:rsidRPr="005418F6" w:rsidRDefault="00025748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Анализ художественных рассказов Л.Н. Толстого. Особенности художественного текста-описания на примере рассказа «Русак» и отрывков из повести Л.Н. Толстого «Детство»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</w:p>
        </w:tc>
        <w:tc>
          <w:tcPr>
            <w:tcW w:w="3818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</w:pPr>
          </w:p>
        </w:tc>
      </w:tr>
      <w:tr w:rsidR="00025748" w:rsidRPr="005418F6" w:rsidTr="00025748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601" w:type="dxa"/>
            <w:tcMar>
              <w:top w:w="50" w:type="dxa"/>
              <w:left w:w="100" w:type="dxa"/>
            </w:tcMar>
            <w:vAlign w:val="center"/>
          </w:tcPr>
          <w:p w:rsidR="00025748" w:rsidRPr="005418F6" w:rsidRDefault="00025748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Роль портрета, интерьера в создании образа героя повести «Детство»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</w:p>
        </w:tc>
        <w:tc>
          <w:tcPr>
            <w:tcW w:w="3818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</w:pPr>
          </w:p>
        </w:tc>
      </w:tr>
      <w:tr w:rsidR="00025748" w:rsidRPr="005418F6" w:rsidTr="00025748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01" w:type="dxa"/>
            <w:tcMar>
              <w:top w:w="50" w:type="dxa"/>
              <w:left w:w="100" w:type="dxa"/>
            </w:tcMar>
            <w:vAlign w:val="center"/>
          </w:tcPr>
          <w:p w:rsidR="00025748" w:rsidRPr="005418F6" w:rsidRDefault="00025748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Басни Л.Н. Толстого: выделение жанровых особенностей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</w:p>
        </w:tc>
        <w:tc>
          <w:tcPr>
            <w:tcW w:w="3818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</w:pPr>
          </w:p>
        </w:tc>
      </w:tr>
      <w:tr w:rsidR="00025748" w:rsidRPr="005418F6" w:rsidTr="00025748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01" w:type="dxa"/>
            <w:tcMar>
              <w:top w:w="50" w:type="dxa"/>
              <w:left w:w="100" w:type="dxa"/>
            </w:tcMar>
            <w:vAlign w:val="center"/>
          </w:tcPr>
          <w:p w:rsidR="00025748" w:rsidRPr="005418F6" w:rsidRDefault="00025748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«Жанровое многообразие творчества Л.Н. Толстого»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818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</w:pPr>
          </w:p>
        </w:tc>
      </w:tr>
      <w:tr w:rsidR="00025748" w:rsidRPr="005418F6" w:rsidTr="00025748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601" w:type="dxa"/>
            <w:tcMar>
              <w:top w:w="50" w:type="dxa"/>
              <w:left w:w="100" w:type="dxa"/>
            </w:tcMar>
            <w:vAlign w:val="center"/>
          </w:tcPr>
          <w:p w:rsidR="00025748" w:rsidRPr="005418F6" w:rsidRDefault="00025748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выставки книг Л.Н. Толстого. Подготовка сообщения о книгах Л.Н. Толстого (сказки, рассказы, были, басни)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</w:p>
        </w:tc>
        <w:tc>
          <w:tcPr>
            <w:tcW w:w="3818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</w:pPr>
          </w:p>
        </w:tc>
      </w:tr>
      <w:tr w:rsidR="00025748" w:rsidRPr="005418F6" w:rsidTr="00025748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601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со сверстниками – тема рассказа А.П. Чехова «Мальчики».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героев-детей</w:t>
            </w:r>
            <w:proofErr w:type="spellEnd"/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</w:p>
        </w:tc>
        <w:tc>
          <w:tcPr>
            <w:tcW w:w="3818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</w:pPr>
          </w:p>
        </w:tc>
      </w:tr>
      <w:tr w:rsidR="00025748" w:rsidRPr="005418F6" w:rsidTr="00025748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601" w:type="dxa"/>
            <w:tcMar>
              <w:top w:w="50" w:type="dxa"/>
              <w:left w:w="100" w:type="dxa"/>
            </w:tcMar>
            <w:vAlign w:val="center"/>
          </w:tcPr>
          <w:p w:rsidR="00025748" w:rsidRPr="005418F6" w:rsidRDefault="00025748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Соотнесение заглавия и главной мысли рассказа А.П. Чехова «Мальчики»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</w:p>
        </w:tc>
        <w:tc>
          <w:tcPr>
            <w:tcW w:w="3818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</w:pPr>
          </w:p>
        </w:tc>
      </w:tr>
      <w:tr w:rsidR="00025748" w:rsidRPr="005418F6" w:rsidTr="00025748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601" w:type="dxa"/>
            <w:tcMar>
              <w:top w:w="50" w:type="dxa"/>
              <w:left w:w="100" w:type="dxa"/>
            </w:tcMar>
            <w:vAlign w:val="center"/>
          </w:tcPr>
          <w:p w:rsidR="00025748" w:rsidRPr="005418F6" w:rsidRDefault="00025748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Поэты о красоте родной природы: анализ авторских приемов создания художественного образа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</w:p>
        </w:tc>
        <w:tc>
          <w:tcPr>
            <w:tcW w:w="3818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</w:pPr>
          </w:p>
        </w:tc>
      </w:tr>
      <w:tr w:rsidR="00025748" w:rsidRPr="005418F6" w:rsidTr="00025748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601" w:type="dxa"/>
            <w:tcMar>
              <w:top w:w="50" w:type="dxa"/>
              <w:left w:w="100" w:type="dxa"/>
            </w:tcMar>
            <w:vAlign w:val="center"/>
          </w:tcPr>
          <w:p w:rsidR="00025748" w:rsidRPr="005418F6" w:rsidRDefault="00025748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на основе изученных произведений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</w:p>
        </w:tc>
        <w:tc>
          <w:tcPr>
            <w:tcW w:w="3818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</w:pPr>
          </w:p>
        </w:tc>
      </w:tr>
      <w:tr w:rsidR="00025748" w:rsidRPr="005418F6" w:rsidTr="00025748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601" w:type="dxa"/>
            <w:tcMar>
              <w:top w:w="50" w:type="dxa"/>
              <w:left w:w="100" w:type="dxa"/>
            </w:tcMar>
            <w:vAlign w:val="center"/>
          </w:tcPr>
          <w:p w:rsidR="00025748" w:rsidRPr="005418F6" w:rsidRDefault="00025748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образа радуги в стихотворениях В.А. Жуковского «Загадка» и Ф.И. Тютчева «Как неожиданно и ярко»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</w:p>
        </w:tc>
        <w:tc>
          <w:tcPr>
            <w:tcW w:w="3818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</w:pPr>
          </w:p>
        </w:tc>
      </w:tr>
      <w:tr w:rsidR="00025748" w:rsidRPr="005418F6" w:rsidTr="00025748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601" w:type="dxa"/>
            <w:tcMar>
              <w:top w:w="50" w:type="dxa"/>
              <w:left w:w="100" w:type="dxa"/>
            </w:tcMar>
            <w:vAlign w:val="center"/>
          </w:tcPr>
          <w:p w:rsidR="00025748" w:rsidRPr="005418F6" w:rsidRDefault="00025748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картин природы в стихотворении А.А. Фета «Весенний дождь» и других его стихотворениях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</w:p>
        </w:tc>
        <w:tc>
          <w:tcPr>
            <w:tcW w:w="3818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</w:pPr>
          </w:p>
        </w:tc>
      </w:tr>
      <w:tr w:rsidR="00025748" w:rsidRPr="005418F6" w:rsidTr="00025748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601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Авторские приёмы создания художественного образа в стихотворении Е.А. Баратынского «Весна, весна!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воздух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...»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</w:p>
        </w:tc>
        <w:tc>
          <w:tcPr>
            <w:tcW w:w="3818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</w:pPr>
          </w:p>
        </w:tc>
      </w:tr>
      <w:tr w:rsidR="00025748" w:rsidRPr="005418F6" w:rsidTr="00025748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4601" w:type="dxa"/>
            <w:tcMar>
              <w:top w:w="50" w:type="dxa"/>
              <w:left w:w="100" w:type="dxa"/>
            </w:tcMar>
            <w:vAlign w:val="center"/>
          </w:tcPr>
          <w:p w:rsidR="00025748" w:rsidRPr="005418F6" w:rsidRDefault="00025748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Выразительность поэтической речи стихотворения И.С. Никитина «В синем небе плывут над полями…» и других (по выбору)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</w:p>
        </w:tc>
        <w:tc>
          <w:tcPr>
            <w:tcW w:w="3818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</w:pPr>
          </w:p>
        </w:tc>
      </w:tr>
      <w:tr w:rsidR="00025748" w:rsidRPr="005418F6" w:rsidTr="00025748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601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чувств и настроения, создаваемых лирическим произведением.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А.А.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Прокофьева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Люблю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березу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...»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</w:p>
        </w:tc>
        <w:tc>
          <w:tcPr>
            <w:tcW w:w="3818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</w:pPr>
          </w:p>
        </w:tc>
      </w:tr>
      <w:tr w:rsidR="00025748" w:rsidRPr="005418F6" w:rsidTr="00025748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601" w:type="dxa"/>
            <w:tcMar>
              <w:top w:w="50" w:type="dxa"/>
              <w:left w:w="100" w:type="dxa"/>
            </w:tcMar>
            <w:vAlign w:val="center"/>
          </w:tcPr>
          <w:p w:rsidR="00025748" w:rsidRPr="005418F6" w:rsidRDefault="00025748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Образное изображение осени в стихотворении И.А. Бунина «Листопад»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</w:p>
        </w:tc>
        <w:tc>
          <w:tcPr>
            <w:tcW w:w="3818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</w:pPr>
          </w:p>
        </w:tc>
      </w:tr>
      <w:tr w:rsidR="00025748" w:rsidRPr="005418F6" w:rsidTr="00025748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601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создания речевой выразительности в стихотворениях К.Д. Бальмонта.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стихотворения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Камыши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</w:p>
        </w:tc>
        <w:tc>
          <w:tcPr>
            <w:tcW w:w="3818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</w:pPr>
          </w:p>
        </w:tc>
      </w:tr>
      <w:tr w:rsidR="00025748" w:rsidRPr="005418F6" w:rsidTr="00025748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601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Темы лирических произведений А.А. Блока.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стихотворения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Рождество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</w:p>
        </w:tc>
        <w:tc>
          <w:tcPr>
            <w:tcW w:w="3818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</w:pPr>
          </w:p>
        </w:tc>
      </w:tr>
      <w:tr w:rsidR="00025748" w:rsidTr="00025748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601" w:type="dxa"/>
            <w:tcMar>
              <w:top w:w="50" w:type="dxa"/>
              <w:left w:w="100" w:type="dxa"/>
            </w:tcMar>
            <w:vAlign w:val="center"/>
          </w:tcPr>
          <w:p w:rsidR="00025748" w:rsidRPr="005418F6" w:rsidRDefault="00025748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героя литературной сказки. На примере сказки В.Ф. Одоевского «Городок в табакерке»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</w:p>
        </w:tc>
        <w:tc>
          <w:tcPr>
            <w:tcW w:w="3818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</w:pPr>
          </w:p>
        </w:tc>
      </w:tr>
      <w:tr w:rsidR="00025748" w:rsidTr="00025748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601" w:type="dxa"/>
            <w:tcMar>
              <w:top w:w="50" w:type="dxa"/>
              <w:left w:w="100" w:type="dxa"/>
            </w:tcMar>
            <w:vAlign w:val="center"/>
          </w:tcPr>
          <w:p w:rsidR="00025748" w:rsidRPr="005418F6" w:rsidRDefault="00025748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образы героев сказа П.П. Бажова «Серебряное копытце»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</w:p>
        </w:tc>
        <w:tc>
          <w:tcPr>
            <w:tcW w:w="3818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</w:pPr>
          </w:p>
        </w:tc>
      </w:tr>
      <w:tr w:rsidR="00025748" w:rsidTr="00025748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601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художественными особенностями, языком сказа П.П. Бажова «Серебряное копытце».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Иллюстрации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П.П.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Бажова</w:t>
            </w:r>
            <w:proofErr w:type="spellEnd"/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</w:p>
        </w:tc>
        <w:tc>
          <w:tcPr>
            <w:tcW w:w="3818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</w:pPr>
          </w:p>
        </w:tc>
      </w:tr>
      <w:tr w:rsidR="00025748" w:rsidTr="00025748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601" w:type="dxa"/>
            <w:tcMar>
              <w:top w:w="50" w:type="dxa"/>
              <w:left w:w="100" w:type="dxa"/>
            </w:tcMar>
            <w:vAlign w:val="center"/>
          </w:tcPr>
          <w:p w:rsidR="00025748" w:rsidRPr="005418F6" w:rsidRDefault="00025748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Литературная сказка П.П. Ершова «Конек-Горбунок»: сюжет и построение (композиция) сказки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</w:p>
        </w:tc>
        <w:tc>
          <w:tcPr>
            <w:tcW w:w="3818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</w:pPr>
          </w:p>
        </w:tc>
      </w:tr>
      <w:tr w:rsidR="00025748" w:rsidTr="00025748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601" w:type="dxa"/>
            <w:tcMar>
              <w:top w:w="50" w:type="dxa"/>
              <w:left w:w="100" w:type="dxa"/>
            </w:tcMar>
            <w:vAlign w:val="center"/>
          </w:tcPr>
          <w:p w:rsidR="00025748" w:rsidRPr="005418F6" w:rsidRDefault="00025748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Речевые особенности </w:t>
            </w: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(сказочные формулы, повторы, постоянные эпитеты) сказки П.П. Ершова «Конек-Горбунок»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</w:p>
        </w:tc>
        <w:tc>
          <w:tcPr>
            <w:tcW w:w="3818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</w:pPr>
          </w:p>
        </w:tc>
      </w:tr>
      <w:tr w:rsidR="00025748" w:rsidTr="00025748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4601" w:type="dxa"/>
            <w:tcMar>
              <w:top w:w="50" w:type="dxa"/>
              <w:left w:w="100" w:type="dxa"/>
            </w:tcMar>
            <w:vAlign w:val="center"/>
          </w:tcPr>
          <w:p w:rsidR="00025748" w:rsidRPr="005418F6" w:rsidRDefault="00025748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Литературная сказка С.Т. Аксакова «Аленький цветочек» (сюжет, композиция, герои)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</w:p>
        </w:tc>
        <w:tc>
          <w:tcPr>
            <w:tcW w:w="3818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</w:pPr>
          </w:p>
        </w:tc>
      </w:tr>
      <w:tr w:rsidR="00025748" w:rsidTr="00025748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601" w:type="dxa"/>
            <w:tcMar>
              <w:top w:w="50" w:type="dxa"/>
              <w:left w:w="100" w:type="dxa"/>
            </w:tcMar>
            <w:vAlign w:val="center"/>
          </w:tcPr>
          <w:p w:rsidR="00025748" w:rsidRPr="005418F6" w:rsidRDefault="00025748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«Литературная сказка»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818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</w:pPr>
          </w:p>
        </w:tc>
      </w:tr>
      <w:tr w:rsidR="00025748" w:rsidRPr="005418F6" w:rsidTr="00025748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601" w:type="dxa"/>
            <w:tcMar>
              <w:top w:w="50" w:type="dxa"/>
              <w:left w:w="100" w:type="dxa"/>
            </w:tcMar>
            <w:vAlign w:val="center"/>
          </w:tcPr>
          <w:p w:rsidR="00025748" w:rsidRPr="005418F6" w:rsidRDefault="00025748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Расширение круга детского чтения. Знакомство с авторами юмористических произведений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</w:p>
        </w:tc>
        <w:tc>
          <w:tcPr>
            <w:tcW w:w="3818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</w:pPr>
          </w:p>
        </w:tc>
      </w:tr>
      <w:tr w:rsidR="00025748" w:rsidRPr="005418F6" w:rsidTr="00025748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601" w:type="dxa"/>
            <w:tcMar>
              <w:top w:w="50" w:type="dxa"/>
              <w:left w:w="100" w:type="dxa"/>
            </w:tcMar>
            <w:vAlign w:val="center"/>
          </w:tcPr>
          <w:p w:rsidR="00025748" w:rsidRPr="005418F6" w:rsidRDefault="00025748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создания комического в произведениях Н.Н. Носова и других авторов (по выбору)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</w:p>
        </w:tc>
        <w:tc>
          <w:tcPr>
            <w:tcW w:w="3818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</w:pPr>
          </w:p>
        </w:tc>
      </w:tr>
      <w:tr w:rsidR="00025748" w:rsidRPr="005418F6" w:rsidTr="00025748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601" w:type="dxa"/>
            <w:tcMar>
              <w:top w:w="50" w:type="dxa"/>
              <w:left w:w="100" w:type="dxa"/>
            </w:tcMar>
            <w:vAlign w:val="center"/>
          </w:tcPr>
          <w:p w:rsidR="00025748" w:rsidRPr="005418F6" w:rsidRDefault="00025748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Герой юмористических произведений В.Ю. Драгунского. Средства выразительности текста юмористического содержания: гипербола.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</w:p>
        </w:tc>
        <w:tc>
          <w:tcPr>
            <w:tcW w:w="3818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</w:pPr>
          </w:p>
        </w:tc>
      </w:tr>
      <w:tr w:rsidR="00025748" w:rsidRPr="005418F6" w:rsidTr="00025748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601" w:type="dxa"/>
            <w:tcMar>
              <w:top w:w="50" w:type="dxa"/>
              <w:left w:w="100" w:type="dxa"/>
            </w:tcMar>
            <w:vAlign w:val="center"/>
          </w:tcPr>
          <w:p w:rsidR="00025748" w:rsidRPr="005418F6" w:rsidRDefault="00025748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пьесой как жанром литературы. Как подготовить произведение к постановке в театре?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</w:p>
        </w:tc>
        <w:tc>
          <w:tcPr>
            <w:tcW w:w="3818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</w:pPr>
          </w:p>
        </w:tc>
      </w:tr>
      <w:tr w:rsidR="00025748" w:rsidRPr="005418F6" w:rsidTr="00025748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601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ремарок (их назначение и содержание) на основе анализа характера героев произведения.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В.Ю.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Драгунского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</w:p>
        </w:tc>
        <w:tc>
          <w:tcPr>
            <w:tcW w:w="3818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</w:pPr>
          </w:p>
        </w:tc>
      </w:tr>
      <w:tr w:rsidR="00025748" w:rsidRPr="005418F6" w:rsidTr="00025748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601" w:type="dxa"/>
            <w:tcMar>
              <w:top w:w="50" w:type="dxa"/>
              <w:left w:w="100" w:type="dxa"/>
            </w:tcMar>
            <w:vAlign w:val="center"/>
          </w:tcPr>
          <w:p w:rsidR="00025748" w:rsidRPr="005418F6" w:rsidRDefault="00025748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реквизита для </w:t>
            </w:r>
            <w:proofErr w:type="spellStart"/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инсценирования</w:t>
            </w:r>
            <w:proofErr w:type="spellEnd"/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произведения. Подготовка пригласительных билетов и афиши на примере рассказа В.Ю. Драгунского «Главные реки»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</w:p>
        </w:tc>
        <w:tc>
          <w:tcPr>
            <w:tcW w:w="3818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</w:pPr>
          </w:p>
        </w:tc>
      </w:tr>
      <w:tr w:rsidR="00025748" w:rsidRPr="005418F6" w:rsidTr="00025748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601" w:type="dxa"/>
            <w:tcMar>
              <w:top w:w="50" w:type="dxa"/>
              <w:left w:w="100" w:type="dxa"/>
            </w:tcMar>
            <w:vAlign w:val="center"/>
          </w:tcPr>
          <w:p w:rsidR="00025748" w:rsidRPr="005418F6" w:rsidRDefault="00025748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Пьеса и сказка: драматическое и эпическое </w:t>
            </w: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произведения, их структурные и жанровые особенности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</w:p>
        </w:tc>
        <w:tc>
          <w:tcPr>
            <w:tcW w:w="3818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</w:pPr>
          </w:p>
        </w:tc>
      </w:tr>
      <w:tr w:rsidR="00025748" w:rsidRPr="005418F6" w:rsidTr="00025748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4601" w:type="dxa"/>
            <w:tcMar>
              <w:top w:w="50" w:type="dxa"/>
              <w:left w:w="100" w:type="dxa"/>
            </w:tcMar>
            <w:vAlign w:val="center"/>
          </w:tcPr>
          <w:p w:rsidR="00025748" w:rsidRPr="005418F6" w:rsidRDefault="00025748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пьесой-сказкой С.Я. Маршака «Двенадцать месяцев»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</w:p>
        </w:tc>
        <w:tc>
          <w:tcPr>
            <w:tcW w:w="3818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</w:pPr>
          </w:p>
        </w:tc>
      </w:tr>
      <w:tr w:rsidR="00025748" w:rsidRPr="005418F6" w:rsidTr="00025748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601" w:type="dxa"/>
            <w:tcMar>
              <w:top w:w="50" w:type="dxa"/>
              <w:left w:w="100" w:type="dxa"/>
            </w:tcMar>
            <w:vAlign w:val="center"/>
          </w:tcPr>
          <w:p w:rsidR="00025748" w:rsidRPr="005418F6" w:rsidRDefault="00025748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рассказом К.Г. Паустовского «Корзина с еловыми шишками»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</w:p>
        </w:tc>
        <w:tc>
          <w:tcPr>
            <w:tcW w:w="3818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</w:pPr>
          </w:p>
        </w:tc>
      </w:tr>
      <w:tr w:rsidR="00025748" w:rsidRPr="005418F6" w:rsidTr="00025748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601" w:type="dxa"/>
            <w:tcMar>
              <w:top w:w="50" w:type="dxa"/>
              <w:left w:w="100" w:type="dxa"/>
            </w:tcMar>
            <w:vAlign w:val="center"/>
          </w:tcPr>
          <w:p w:rsidR="00025748" w:rsidRPr="005418F6" w:rsidRDefault="00025748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художественного текста-описания: пейзаж, портрет героя, интерьер на примере рассказа К.Г. Паустовского «Корзина с еловыми шишками»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</w:p>
        </w:tc>
        <w:tc>
          <w:tcPr>
            <w:tcW w:w="3818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</w:pPr>
          </w:p>
        </w:tc>
      </w:tr>
      <w:tr w:rsidR="00025748" w:rsidRPr="005418F6" w:rsidTr="00025748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601" w:type="dxa"/>
            <w:tcMar>
              <w:top w:w="50" w:type="dxa"/>
              <w:left w:w="100" w:type="dxa"/>
            </w:tcMar>
            <w:vAlign w:val="center"/>
          </w:tcPr>
          <w:p w:rsidR="00025748" w:rsidRPr="005418F6" w:rsidRDefault="00025748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Отличие автора от героя и рассказчика на примере рассказов М.М. Зощенко «О Леньке и Миньке»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</w:p>
        </w:tc>
        <w:tc>
          <w:tcPr>
            <w:tcW w:w="3818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</w:pPr>
          </w:p>
        </w:tc>
      </w:tr>
      <w:tr w:rsidR="00025748" w:rsidRPr="005418F6" w:rsidTr="00025748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601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нравственно-этических понятий в рассказах М.М. Зощенко «О Леньке и Миньке».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</w:p>
        </w:tc>
        <w:tc>
          <w:tcPr>
            <w:tcW w:w="3818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</w:pPr>
          </w:p>
        </w:tc>
      </w:tr>
      <w:tr w:rsidR="00025748" w:rsidRPr="005418F6" w:rsidTr="00025748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601" w:type="dxa"/>
            <w:tcMar>
              <w:top w:w="50" w:type="dxa"/>
              <w:left w:w="100" w:type="dxa"/>
            </w:tcMar>
            <w:vAlign w:val="center"/>
          </w:tcPr>
          <w:p w:rsidR="00025748" w:rsidRPr="005418F6" w:rsidRDefault="00025748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отрывками из повести Н.Г. Гарина-Михайловского «Детство Темы» (отдельные главы): основные события сюжета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</w:p>
        </w:tc>
        <w:tc>
          <w:tcPr>
            <w:tcW w:w="3818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</w:pPr>
          </w:p>
        </w:tc>
      </w:tr>
      <w:tr w:rsidR="00025748" w:rsidRPr="005418F6" w:rsidTr="00025748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601" w:type="dxa"/>
            <w:tcMar>
              <w:top w:w="50" w:type="dxa"/>
              <w:left w:w="100" w:type="dxa"/>
            </w:tcMar>
            <w:vAlign w:val="center"/>
          </w:tcPr>
          <w:p w:rsidR="00025748" w:rsidRPr="005418F6" w:rsidRDefault="00025748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Словесный портрет героя повести Н.Г. Гарина-Михайловского «Детство Темы» (отдельные главы)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</w:p>
        </w:tc>
        <w:tc>
          <w:tcPr>
            <w:tcW w:w="3818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</w:pPr>
          </w:p>
        </w:tc>
      </w:tr>
      <w:tr w:rsidR="00025748" w:rsidRPr="005418F6" w:rsidTr="00025748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601" w:type="dxa"/>
            <w:tcMar>
              <w:top w:w="50" w:type="dxa"/>
              <w:left w:w="100" w:type="dxa"/>
            </w:tcMar>
            <w:vAlign w:val="center"/>
          </w:tcPr>
          <w:p w:rsidR="00025748" w:rsidRPr="005418F6" w:rsidRDefault="00025748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Осмысление поступков и поведения главного героя повести Н.Г. Гарина-Михайловского «Детство Темы» (отдельные главы)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</w:p>
        </w:tc>
        <w:tc>
          <w:tcPr>
            <w:tcW w:w="3818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</w:pPr>
          </w:p>
        </w:tc>
      </w:tr>
      <w:tr w:rsidR="00025748" w:rsidRPr="005418F6" w:rsidTr="00025748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601" w:type="dxa"/>
            <w:tcMar>
              <w:top w:w="50" w:type="dxa"/>
              <w:left w:w="100" w:type="dxa"/>
            </w:tcMar>
            <w:vAlign w:val="center"/>
          </w:tcPr>
          <w:p w:rsidR="00025748" w:rsidRPr="005418F6" w:rsidRDefault="00025748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Темы лирических произведений. На примере стихотворений М.И. Цветаевой «Наши царства», «Бежит тропинка с </w:t>
            </w: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бугорка…»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</w:p>
        </w:tc>
        <w:tc>
          <w:tcPr>
            <w:tcW w:w="3818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</w:pPr>
          </w:p>
        </w:tc>
      </w:tr>
      <w:tr w:rsidR="00025748" w:rsidRPr="005418F6" w:rsidTr="00025748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4601" w:type="dxa"/>
            <w:tcMar>
              <w:top w:w="50" w:type="dxa"/>
              <w:left w:w="100" w:type="dxa"/>
            </w:tcMar>
            <w:vAlign w:val="center"/>
          </w:tcPr>
          <w:p w:rsidR="00025748" w:rsidRPr="005418F6" w:rsidRDefault="00025748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Любовь к природе и родному краю – тема произведений поэтов. На примере стихотворений С.А. Есенина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</w:p>
        </w:tc>
        <w:tc>
          <w:tcPr>
            <w:tcW w:w="3818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</w:pPr>
          </w:p>
        </w:tc>
      </w:tr>
      <w:tr w:rsidR="00025748" w:rsidRPr="005418F6" w:rsidTr="00025748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601" w:type="dxa"/>
            <w:tcMar>
              <w:top w:w="50" w:type="dxa"/>
              <w:left w:w="100" w:type="dxa"/>
            </w:tcMar>
            <w:vAlign w:val="center"/>
          </w:tcPr>
          <w:p w:rsidR="00025748" w:rsidRPr="005418F6" w:rsidRDefault="00025748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«Произведения о детях и для детей»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818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</w:pPr>
          </w:p>
        </w:tc>
      </w:tr>
      <w:tr w:rsidR="00025748" w:rsidRPr="005418F6" w:rsidTr="00025748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601" w:type="dxa"/>
            <w:tcMar>
              <w:top w:w="50" w:type="dxa"/>
              <w:left w:w="100" w:type="dxa"/>
            </w:tcMar>
            <w:vAlign w:val="center"/>
          </w:tcPr>
          <w:p w:rsidR="00025748" w:rsidRPr="005418F6" w:rsidRDefault="00025748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«Герой, который мне больше всего запомнился»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</w:p>
        </w:tc>
        <w:tc>
          <w:tcPr>
            <w:tcW w:w="3818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</w:pPr>
          </w:p>
        </w:tc>
      </w:tr>
      <w:tr w:rsidR="00025748" w:rsidRPr="005418F6" w:rsidTr="00025748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601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Наблюдательность писателей, выражающаяся в описании жизни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А.И.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Куприна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Скворцы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</w:p>
        </w:tc>
        <w:tc>
          <w:tcPr>
            <w:tcW w:w="3818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</w:pPr>
          </w:p>
        </w:tc>
      </w:tr>
      <w:tr w:rsidR="00025748" w:rsidRPr="005418F6" w:rsidTr="00025748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601" w:type="dxa"/>
            <w:tcMar>
              <w:top w:w="50" w:type="dxa"/>
              <w:left w:w="100" w:type="dxa"/>
            </w:tcMar>
            <w:vAlign w:val="center"/>
          </w:tcPr>
          <w:p w:rsidR="00025748" w:rsidRPr="005418F6" w:rsidRDefault="00025748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художественного описания родной природы. На примере рассказа В.П. Астафьева «Весенний остров»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</w:p>
        </w:tc>
        <w:tc>
          <w:tcPr>
            <w:tcW w:w="3818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</w:pPr>
          </w:p>
        </w:tc>
      </w:tr>
      <w:tr w:rsidR="00025748" w:rsidRPr="005418F6" w:rsidTr="00025748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601" w:type="dxa"/>
            <w:tcMar>
              <w:top w:w="50" w:type="dxa"/>
              <w:left w:w="100" w:type="dxa"/>
            </w:tcMar>
            <w:vAlign w:val="center"/>
          </w:tcPr>
          <w:p w:rsidR="00025748" w:rsidRPr="005418F6" w:rsidRDefault="00025748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«Материнская любовь» в рассказе В.П. Астафьева «</w:t>
            </w:r>
            <w:proofErr w:type="spellStart"/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Капалуха</w:t>
            </w:r>
            <w:proofErr w:type="spellEnd"/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» и стихотворении С.А. Есенина «Лебёдушка»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</w:p>
        </w:tc>
        <w:tc>
          <w:tcPr>
            <w:tcW w:w="3818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</w:pPr>
          </w:p>
        </w:tc>
      </w:tr>
      <w:tr w:rsidR="00025748" w:rsidRPr="005418F6" w:rsidTr="00025748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601" w:type="dxa"/>
            <w:tcMar>
              <w:top w:w="50" w:type="dxa"/>
              <w:left w:w="100" w:type="dxa"/>
            </w:tcMar>
            <w:vAlign w:val="center"/>
          </w:tcPr>
          <w:p w:rsidR="00025748" w:rsidRPr="005418F6" w:rsidRDefault="00025748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Образ автора в рассказе В.П. Астафьев «</w:t>
            </w:r>
            <w:proofErr w:type="spellStart"/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Капалуха</w:t>
            </w:r>
            <w:proofErr w:type="spellEnd"/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</w:p>
        </w:tc>
        <w:tc>
          <w:tcPr>
            <w:tcW w:w="3818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</w:pPr>
          </w:p>
        </w:tc>
      </w:tr>
      <w:tr w:rsidR="00025748" w:rsidRPr="005418F6" w:rsidTr="00025748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601" w:type="dxa"/>
            <w:tcMar>
              <w:top w:w="50" w:type="dxa"/>
              <w:left w:w="100" w:type="dxa"/>
            </w:tcMar>
            <w:vAlign w:val="center"/>
          </w:tcPr>
          <w:p w:rsidR="00025748" w:rsidRPr="005418F6" w:rsidRDefault="00025748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М.М. Пришвин – певец русской природы. Чтение произведения М.М. Пришвина «Выскочка»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</w:p>
        </w:tc>
        <w:tc>
          <w:tcPr>
            <w:tcW w:w="3818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</w:pPr>
          </w:p>
        </w:tc>
      </w:tr>
      <w:tr w:rsidR="00025748" w:rsidRPr="005418F6" w:rsidTr="00025748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601" w:type="dxa"/>
            <w:tcMar>
              <w:top w:w="50" w:type="dxa"/>
              <w:left w:w="100" w:type="dxa"/>
            </w:tcMar>
            <w:vAlign w:val="center"/>
          </w:tcPr>
          <w:p w:rsidR="00025748" w:rsidRPr="005418F6" w:rsidRDefault="00025748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Авторское мастерство создания образов героев-животных. На примере произведения Максима Горького «</w:t>
            </w:r>
            <w:proofErr w:type="spellStart"/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Воробьишко</w:t>
            </w:r>
            <w:proofErr w:type="spellEnd"/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</w:p>
        </w:tc>
        <w:tc>
          <w:tcPr>
            <w:tcW w:w="3818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</w:pPr>
          </w:p>
        </w:tc>
      </w:tr>
      <w:tr w:rsidR="00025748" w:rsidTr="00025748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601" w:type="dxa"/>
            <w:tcMar>
              <w:top w:w="50" w:type="dxa"/>
              <w:left w:w="100" w:type="dxa"/>
            </w:tcMar>
            <w:vAlign w:val="center"/>
          </w:tcPr>
          <w:p w:rsidR="00025748" w:rsidRPr="005418F6" w:rsidRDefault="00025748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«Произведения о животных и родной природе»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818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</w:pPr>
          </w:p>
        </w:tc>
      </w:tr>
      <w:tr w:rsidR="00025748" w:rsidRPr="005418F6" w:rsidTr="00025748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601" w:type="dxa"/>
            <w:tcMar>
              <w:top w:w="50" w:type="dxa"/>
              <w:left w:w="100" w:type="dxa"/>
            </w:tcMar>
            <w:vAlign w:val="center"/>
          </w:tcPr>
          <w:p w:rsidR="00025748" w:rsidRPr="005418F6" w:rsidRDefault="00025748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Проявление любви к родной земле в литературе народов </w:t>
            </w: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России. На примере стихотворных и прозаических произведениях писателей и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</w:p>
        </w:tc>
        <w:tc>
          <w:tcPr>
            <w:tcW w:w="3818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</w:pPr>
          </w:p>
        </w:tc>
      </w:tr>
      <w:tr w:rsidR="00025748" w:rsidRPr="005418F6" w:rsidTr="00025748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4601" w:type="dxa"/>
            <w:tcMar>
              <w:top w:w="50" w:type="dxa"/>
              <w:left w:w="100" w:type="dxa"/>
            </w:tcMar>
            <w:vAlign w:val="center"/>
          </w:tcPr>
          <w:p w:rsidR="00025748" w:rsidRPr="005418F6" w:rsidRDefault="00025748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Образ родной земли в стихотворении С.Д. Дрожжина «Родине»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</w:p>
        </w:tc>
        <w:tc>
          <w:tcPr>
            <w:tcW w:w="3818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</w:pPr>
          </w:p>
        </w:tc>
      </w:tr>
      <w:tr w:rsidR="00025748" w:rsidRPr="005418F6" w:rsidTr="00025748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601" w:type="dxa"/>
            <w:tcMar>
              <w:top w:w="50" w:type="dxa"/>
              <w:left w:w="100" w:type="dxa"/>
            </w:tcMar>
            <w:vAlign w:val="center"/>
          </w:tcPr>
          <w:p w:rsidR="00025748" w:rsidRPr="005418F6" w:rsidRDefault="00025748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Раскрытие главной идеи произведения А.Т. Твардовского «О Родине большой и малой» (отрывок): чувство любви к своей стране и малой родине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</w:p>
        </w:tc>
        <w:tc>
          <w:tcPr>
            <w:tcW w:w="3818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</w:pPr>
          </w:p>
        </w:tc>
      </w:tr>
      <w:tr w:rsidR="00025748" w:rsidRPr="005418F6" w:rsidTr="00025748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601" w:type="dxa"/>
            <w:tcMar>
              <w:top w:w="50" w:type="dxa"/>
              <w:left w:w="100" w:type="dxa"/>
            </w:tcMar>
            <w:vAlign w:val="center"/>
          </w:tcPr>
          <w:p w:rsidR="00025748" w:rsidRPr="005418F6" w:rsidRDefault="00025748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народной исторической песни: темы, образы, герои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</w:p>
        </w:tc>
        <w:tc>
          <w:tcPr>
            <w:tcW w:w="3818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</w:pPr>
          </w:p>
        </w:tc>
      </w:tr>
      <w:tr w:rsidR="00025748" w:rsidRPr="005418F6" w:rsidTr="00025748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601" w:type="dxa"/>
            <w:tcMar>
              <w:top w:w="50" w:type="dxa"/>
              <w:left w:w="100" w:type="dxa"/>
            </w:tcMar>
            <w:vAlign w:val="center"/>
          </w:tcPr>
          <w:p w:rsidR="00025748" w:rsidRPr="005418F6" w:rsidRDefault="00025748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понятий «поступок», «подвиг» на примере произведений о Великой Отечественной войне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</w:p>
        </w:tc>
        <w:tc>
          <w:tcPr>
            <w:tcW w:w="3818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</w:pPr>
          </w:p>
        </w:tc>
      </w:tr>
      <w:tr w:rsidR="00025748" w:rsidRPr="005418F6" w:rsidTr="00025748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601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художественными особенностями текста авторской песни.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Знакомство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песнями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войны</w:t>
            </w:r>
            <w:proofErr w:type="spellEnd"/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</w:p>
        </w:tc>
        <w:tc>
          <w:tcPr>
            <w:tcW w:w="3818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</w:pPr>
          </w:p>
        </w:tc>
      </w:tr>
      <w:tr w:rsidR="00025748" w:rsidRPr="005418F6" w:rsidTr="00025748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601" w:type="dxa"/>
            <w:tcMar>
              <w:top w:w="50" w:type="dxa"/>
              <w:left w:w="100" w:type="dxa"/>
            </w:tcMar>
            <w:vAlign w:val="center"/>
          </w:tcPr>
          <w:p w:rsidR="00025748" w:rsidRPr="005418F6" w:rsidRDefault="00025748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Тема героического прошлого России в произведениях литературы. На примере «Солдатской песни» Ф.Н. Глинки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</w:p>
        </w:tc>
        <w:tc>
          <w:tcPr>
            <w:tcW w:w="3818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</w:pPr>
          </w:p>
        </w:tc>
      </w:tr>
      <w:tr w:rsidR="00025748" w:rsidRPr="005418F6" w:rsidTr="00025748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601" w:type="dxa"/>
            <w:tcMar>
              <w:top w:w="50" w:type="dxa"/>
              <w:left w:w="100" w:type="dxa"/>
            </w:tcMar>
            <w:vAlign w:val="center"/>
          </w:tcPr>
          <w:p w:rsidR="00025748" w:rsidRPr="005418F6" w:rsidRDefault="00025748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«Защитник Отечества» по изученным произведениям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</w:p>
        </w:tc>
        <w:tc>
          <w:tcPr>
            <w:tcW w:w="3818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</w:pPr>
          </w:p>
        </w:tc>
      </w:tr>
      <w:tr w:rsidR="00025748" w:rsidRPr="005418F6" w:rsidTr="00025748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601" w:type="dxa"/>
            <w:tcMar>
              <w:top w:w="50" w:type="dxa"/>
              <w:left w:w="100" w:type="dxa"/>
            </w:tcMar>
            <w:vAlign w:val="center"/>
          </w:tcPr>
          <w:p w:rsidR="00025748" w:rsidRPr="005418F6" w:rsidRDefault="00025748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«Оценим свои достижения» (Всероссийская проверочная работа)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818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</w:pPr>
          </w:p>
        </w:tc>
      </w:tr>
      <w:tr w:rsidR="00025748" w:rsidRPr="005418F6" w:rsidTr="00025748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601" w:type="dxa"/>
            <w:tcMar>
              <w:top w:w="50" w:type="dxa"/>
              <w:left w:w="100" w:type="dxa"/>
            </w:tcMar>
            <w:vAlign w:val="center"/>
          </w:tcPr>
          <w:p w:rsidR="00025748" w:rsidRPr="005418F6" w:rsidRDefault="00025748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Патриотическое звучание произведений о Родине, о славных и героических страницах истории России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</w:p>
        </w:tc>
        <w:tc>
          <w:tcPr>
            <w:tcW w:w="3818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</w:pPr>
          </w:p>
        </w:tc>
      </w:tr>
      <w:tr w:rsidR="00025748" w:rsidRPr="005418F6" w:rsidTr="00025748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601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басни как лиро-</w:t>
            </w: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эпического жанра.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Басни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стихотворные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прозаические</w:t>
            </w:r>
            <w:proofErr w:type="spellEnd"/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</w:p>
        </w:tc>
        <w:tc>
          <w:tcPr>
            <w:tcW w:w="3818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</w:pPr>
          </w:p>
        </w:tc>
      </w:tr>
      <w:tr w:rsidR="00025748" w:rsidRPr="005418F6" w:rsidTr="00025748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4601" w:type="dxa"/>
            <w:tcMar>
              <w:top w:w="50" w:type="dxa"/>
              <w:left w:w="100" w:type="dxa"/>
            </w:tcMar>
            <w:vAlign w:val="center"/>
          </w:tcPr>
          <w:p w:rsidR="00025748" w:rsidRPr="005418F6" w:rsidRDefault="00025748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басен: темы и герои, особенности языка. На примере басен И.А. Крылова «Стрекоза и муравей», И.И. </w:t>
            </w:r>
            <w:proofErr w:type="spellStart"/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Хемницера</w:t>
            </w:r>
            <w:proofErr w:type="spellEnd"/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«Стрекоза», Л.Н. Толстого «Стрекоза и муравьи»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</w:p>
        </w:tc>
        <w:tc>
          <w:tcPr>
            <w:tcW w:w="3818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</w:pPr>
          </w:p>
        </w:tc>
      </w:tr>
      <w:tr w:rsidR="00025748" w:rsidRPr="005418F6" w:rsidTr="00025748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601" w:type="dxa"/>
            <w:tcMar>
              <w:top w:w="50" w:type="dxa"/>
              <w:left w:w="100" w:type="dxa"/>
            </w:tcMar>
            <w:vAlign w:val="center"/>
          </w:tcPr>
          <w:p w:rsidR="00025748" w:rsidRPr="005418F6" w:rsidRDefault="00025748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Аллегория и ирония как характеристика героев басен. На примере басни И.А. Крылова «Мартышка и очки»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</w:p>
        </w:tc>
        <w:tc>
          <w:tcPr>
            <w:tcW w:w="3818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</w:pPr>
          </w:p>
        </w:tc>
      </w:tr>
      <w:tr w:rsidR="00025748" w:rsidRPr="005418F6" w:rsidTr="00025748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601" w:type="dxa"/>
            <w:tcMar>
              <w:top w:w="50" w:type="dxa"/>
              <w:left w:w="100" w:type="dxa"/>
            </w:tcMar>
            <w:vAlign w:val="center"/>
          </w:tcPr>
          <w:p w:rsidR="00025748" w:rsidRPr="005418F6" w:rsidRDefault="00025748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сюжета «Путешествия Гулливера» Джонатана Свифта (отдельные главы)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</w:p>
        </w:tc>
        <w:tc>
          <w:tcPr>
            <w:tcW w:w="3818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</w:pPr>
          </w:p>
        </w:tc>
      </w:tr>
      <w:tr w:rsidR="00025748" w:rsidRPr="005418F6" w:rsidTr="00025748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601" w:type="dxa"/>
            <w:tcMar>
              <w:top w:w="50" w:type="dxa"/>
              <w:left w:w="100" w:type="dxa"/>
            </w:tcMar>
            <w:vAlign w:val="center"/>
          </w:tcPr>
          <w:p w:rsidR="00025748" w:rsidRPr="005418F6" w:rsidRDefault="00025748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главного героя «Путешествия Гулливера» Джонатана Свифта (отдельные главы)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</w:p>
        </w:tc>
        <w:tc>
          <w:tcPr>
            <w:tcW w:w="3818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</w:pPr>
          </w:p>
        </w:tc>
      </w:tr>
      <w:tr w:rsidR="00025748" w:rsidRPr="005418F6" w:rsidTr="00025748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601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построения (композиция) литературной сказки: составление плана.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Х.-К.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Андерсен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Русалочка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</w:p>
        </w:tc>
        <w:tc>
          <w:tcPr>
            <w:tcW w:w="3818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</w:pPr>
          </w:p>
        </w:tc>
      </w:tr>
      <w:tr w:rsidR="00025748" w:rsidRPr="005418F6" w:rsidTr="00025748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601" w:type="dxa"/>
            <w:tcMar>
              <w:top w:w="50" w:type="dxa"/>
              <w:left w:w="100" w:type="dxa"/>
            </w:tcMar>
            <w:vAlign w:val="center"/>
          </w:tcPr>
          <w:p w:rsidR="00025748" w:rsidRPr="005418F6" w:rsidRDefault="00025748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 в литературной сказке. Х.-К. Андерсен «Дикие лебеди»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</w:p>
        </w:tc>
        <w:tc>
          <w:tcPr>
            <w:tcW w:w="3818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</w:pPr>
          </w:p>
        </w:tc>
      </w:tr>
      <w:tr w:rsidR="00025748" w:rsidRPr="005418F6" w:rsidTr="00025748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601" w:type="dxa"/>
            <w:tcMar>
              <w:top w:w="50" w:type="dxa"/>
              <w:left w:w="100" w:type="dxa"/>
            </w:tcMar>
            <w:vAlign w:val="center"/>
          </w:tcPr>
          <w:p w:rsidR="00025748" w:rsidRPr="005418F6" w:rsidRDefault="00025748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героя в произведении М. Твена «Том </w:t>
            </w:r>
            <w:proofErr w:type="spellStart"/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Сойер</w:t>
            </w:r>
            <w:proofErr w:type="spellEnd"/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» (отдельные главы)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</w:p>
        </w:tc>
        <w:tc>
          <w:tcPr>
            <w:tcW w:w="3818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</w:pPr>
          </w:p>
        </w:tc>
      </w:tr>
      <w:tr w:rsidR="00025748" w:rsidRPr="005418F6" w:rsidTr="00025748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601" w:type="dxa"/>
            <w:tcMar>
              <w:top w:w="50" w:type="dxa"/>
              <w:left w:w="100" w:type="dxa"/>
            </w:tcMar>
            <w:vAlign w:val="center"/>
          </w:tcPr>
          <w:p w:rsidR="00025748" w:rsidRPr="005418F6" w:rsidRDefault="00025748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изученных разделов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818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</w:pPr>
          </w:p>
        </w:tc>
      </w:tr>
      <w:tr w:rsidR="00025748" w:rsidRPr="005418F6" w:rsidTr="00025748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601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современными изданиями периодической печати. Польза чтения и книги: книга – друг и учитель.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книг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книге</w:t>
            </w:r>
            <w:proofErr w:type="spellEnd"/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</w:p>
        </w:tc>
        <w:tc>
          <w:tcPr>
            <w:tcW w:w="3818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</w:pPr>
          </w:p>
        </w:tc>
      </w:tr>
      <w:tr w:rsidR="00025748" w:rsidRPr="005418F6" w:rsidTr="00025748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601" w:type="dxa"/>
            <w:tcMar>
              <w:top w:w="50" w:type="dxa"/>
              <w:left w:w="100" w:type="dxa"/>
            </w:tcMar>
            <w:vAlign w:val="center"/>
          </w:tcPr>
          <w:p w:rsidR="00025748" w:rsidRPr="005418F6" w:rsidRDefault="00025748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Рекомендации по летнему чтению. Правила читателя и </w:t>
            </w: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способы выбора книги (тематический, систематический каталог)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</w:p>
        </w:tc>
        <w:tc>
          <w:tcPr>
            <w:tcW w:w="3818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</w:pPr>
          </w:p>
        </w:tc>
      </w:tr>
      <w:tr w:rsidR="00025748" w:rsidRPr="005418F6" w:rsidTr="00025748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4601" w:type="dxa"/>
            <w:tcMar>
              <w:top w:w="50" w:type="dxa"/>
              <w:left w:w="100" w:type="dxa"/>
            </w:tcMar>
            <w:vAlign w:val="center"/>
          </w:tcPr>
          <w:p w:rsidR="00025748" w:rsidRPr="005418F6" w:rsidRDefault="00025748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Знакомство с современными изданиями периодической печати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</w:p>
        </w:tc>
        <w:tc>
          <w:tcPr>
            <w:tcW w:w="3818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</w:pPr>
          </w:p>
        </w:tc>
      </w:tr>
      <w:tr w:rsidR="00025748" w:rsidTr="00486EF1">
        <w:trPr>
          <w:gridAfter w:val="1"/>
          <w:wAfter w:w="3818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25748" w:rsidRPr="005418F6" w:rsidRDefault="00025748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5748" w:rsidRDefault="000257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</w:tr>
    </w:tbl>
    <w:p w:rsidR="00DE7EE3" w:rsidRDefault="00DE7EE3">
      <w:pPr>
        <w:sectPr w:rsidR="00DE7EE3" w:rsidSect="00025748">
          <w:pgSz w:w="11906" w:h="16383"/>
          <w:pgMar w:top="851" w:right="1134" w:bottom="850" w:left="1134" w:header="720" w:footer="720" w:gutter="0"/>
          <w:cols w:space="720"/>
          <w:docGrid w:linePitch="299"/>
        </w:sectPr>
      </w:pPr>
    </w:p>
    <w:p w:rsidR="00DE7EE3" w:rsidRDefault="00DE7EE3">
      <w:pPr>
        <w:sectPr w:rsidR="00DE7E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7EE3" w:rsidRDefault="00DE7EE3">
      <w:pPr>
        <w:sectPr w:rsidR="00DE7EE3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64" w:name="block-69826605"/>
      <w:bookmarkEnd w:id="63"/>
    </w:p>
    <w:p w:rsidR="00DE7EE3" w:rsidRPr="00602222" w:rsidRDefault="00210D8E" w:rsidP="00602222">
      <w:pPr>
        <w:spacing w:before="199" w:after="199" w:line="336" w:lineRule="auto"/>
        <w:ind w:left="120"/>
        <w:rPr>
          <w:sz w:val="24"/>
          <w:szCs w:val="24"/>
          <w:lang w:val="ru-RU"/>
        </w:rPr>
      </w:pPr>
      <w:bookmarkStart w:id="65" w:name="block-69826608"/>
      <w:bookmarkEnd w:id="64"/>
      <w:r w:rsidRPr="00602222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ПРОВЕРЯЕМЫЕ ТРЕБОВАНИЯ К РЕЗУЛЬТАТАМ ОСВОЕНИЯ ОСНОВНОЙ </w:t>
      </w:r>
      <w:r w:rsidR="00602222" w:rsidRPr="00602222">
        <w:rPr>
          <w:sz w:val="24"/>
          <w:szCs w:val="24"/>
          <w:lang w:val="ru-RU"/>
        </w:rPr>
        <w:t xml:space="preserve">  </w:t>
      </w:r>
      <w:r w:rsidRPr="00602222">
        <w:rPr>
          <w:rFonts w:ascii="Times New Roman" w:hAnsi="Times New Roman"/>
          <w:b/>
          <w:color w:val="000000"/>
          <w:sz w:val="24"/>
          <w:szCs w:val="24"/>
          <w:lang w:val="ru-RU"/>
        </w:rPr>
        <w:t>ОБРАЗОВАТЕЛЬНОЙ ПРОГРАММЫ</w:t>
      </w:r>
    </w:p>
    <w:p w:rsidR="00DE7EE3" w:rsidRPr="00602222" w:rsidRDefault="00210D8E">
      <w:pPr>
        <w:spacing w:before="199" w:after="199"/>
        <w:ind w:left="120"/>
        <w:rPr>
          <w:sz w:val="24"/>
          <w:szCs w:val="24"/>
        </w:rPr>
      </w:pPr>
      <w:r w:rsidRPr="00602222">
        <w:rPr>
          <w:rFonts w:ascii="Times New Roman" w:hAnsi="Times New Roman"/>
          <w:b/>
          <w:color w:val="000000"/>
          <w:sz w:val="24"/>
          <w:szCs w:val="24"/>
        </w:rPr>
        <w:t>3 КЛАСС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7634"/>
      </w:tblGrid>
      <w:tr w:rsidR="00DE7EE3" w:rsidRPr="00C6637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702" w:type="dxa"/>
            <w:tcMar>
              <w:top w:w="50" w:type="dxa"/>
              <w:left w:w="100" w:type="dxa"/>
            </w:tcMar>
            <w:vAlign w:val="center"/>
          </w:tcPr>
          <w:p w:rsidR="00DE7EE3" w:rsidRPr="005418F6" w:rsidRDefault="00210D8E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DE7EE3" w:rsidRPr="00C6637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02" w:type="dxa"/>
            <w:tcMar>
              <w:top w:w="50" w:type="dxa"/>
              <w:left w:w="100" w:type="dxa"/>
            </w:tcMar>
            <w:vAlign w:val="center"/>
          </w:tcPr>
          <w:p w:rsidR="00DE7EE3" w:rsidRPr="005418F6" w:rsidRDefault="00210D8E">
            <w:pPr>
              <w:shd w:val="clear" w:color="auto" w:fill="FFFFFF"/>
              <w:spacing w:after="0" w:line="360" w:lineRule="auto"/>
              <w:ind w:left="228"/>
              <w:jc w:val="both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отвечать на вопрос о культурной значимости устного народного творчества и художественной литературы, находить в фольклоре и 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</w:t>
            </w:r>
          </w:p>
        </w:tc>
      </w:tr>
      <w:tr w:rsidR="00DE7EE3" w:rsidRPr="00C6637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02" w:type="dxa"/>
            <w:tcMar>
              <w:top w:w="50" w:type="dxa"/>
              <w:left w:w="100" w:type="dxa"/>
            </w:tcMar>
            <w:vAlign w:val="center"/>
          </w:tcPr>
          <w:p w:rsidR="00DE7EE3" w:rsidRPr="005418F6" w:rsidRDefault="00210D8E">
            <w:pPr>
              <w:shd w:val="clear" w:color="auto" w:fill="FFFFFF"/>
              <w:spacing w:after="0" w:line="360" w:lineRule="auto"/>
              <w:ind w:left="228"/>
              <w:jc w:val="both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 </w:t>
            </w:r>
          </w:p>
          <w:p w:rsidR="00DE7EE3" w:rsidRPr="005418F6" w:rsidRDefault="00210D8E">
            <w:pPr>
              <w:shd w:val="clear" w:color="auto" w:fill="FFFFFF"/>
              <w:spacing w:after="0" w:line="360" w:lineRule="auto"/>
              <w:ind w:left="228"/>
              <w:jc w:val="both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в темпе не менее 60 слов в минуту (без отметочного оценивания)</w:t>
            </w:r>
          </w:p>
        </w:tc>
      </w:tr>
      <w:tr w:rsidR="00DE7EE3" w:rsidRPr="00C6637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02" w:type="dxa"/>
            <w:tcMar>
              <w:top w:w="50" w:type="dxa"/>
              <w:left w:w="100" w:type="dxa"/>
            </w:tcMar>
            <w:vAlign w:val="center"/>
          </w:tcPr>
          <w:p w:rsidR="00DE7EE3" w:rsidRPr="005418F6" w:rsidRDefault="00210D8E">
            <w:pPr>
              <w:shd w:val="clear" w:color="auto" w:fill="FFFFFF"/>
              <w:spacing w:after="0" w:line="360" w:lineRule="auto"/>
              <w:ind w:left="228"/>
              <w:jc w:val="both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читать наизусть не менее 4 стихотворений в соответствии с изученной тематикой произведений</w:t>
            </w:r>
          </w:p>
        </w:tc>
      </w:tr>
      <w:tr w:rsidR="00DE7EE3" w:rsidRPr="00C6637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02" w:type="dxa"/>
            <w:tcMar>
              <w:top w:w="50" w:type="dxa"/>
              <w:left w:w="100" w:type="dxa"/>
            </w:tcMar>
            <w:vAlign w:val="center"/>
          </w:tcPr>
          <w:p w:rsidR="00DE7EE3" w:rsidRPr="005418F6" w:rsidRDefault="00210D8E">
            <w:pPr>
              <w:shd w:val="clear" w:color="auto" w:fill="FFFFFF"/>
              <w:spacing w:after="0" w:line="360" w:lineRule="auto"/>
              <w:ind w:left="228"/>
              <w:jc w:val="both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художественные произведения и познавательные тексты</w:t>
            </w:r>
          </w:p>
        </w:tc>
      </w:tr>
      <w:tr w:rsidR="00DE7EE3" w:rsidRPr="00C6637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02" w:type="dxa"/>
            <w:tcMar>
              <w:top w:w="50" w:type="dxa"/>
              <w:left w:w="100" w:type="dxa"/>
            </w:tcMar>
            <w:vAlign w:val="center"/>
          </w:tcPr>
          <w:p w:rsidR="00DE7EE3" w:rsidRPr="005418F6" w:rsidRDefault="00210D8E">
            <w:pPr>
              <w:shd w:val="clear" w:color="auto" w:fill="FFFFFF"/>
              <w:spacing w:after="0" w:line="360" w:lineRule="auto"/>
              <w:ind w:left="228"/>
              <w:jc w:val="both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прозаическую и стихотворную речь: называть особенности стихотворного произведения (ритм, рифма, строфа), отличать лирическое произведение от эпического</w:t>
            </w:r>
          </w:p>
        </w:tc>
      </w:tr>
      <w:tr w:rsidR="00DE7EE3" w:rsidRPr="00C6637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02" w:type="dxa"/>
            <w:tcMar>
              <w:top w:w="50" w:type="dxa"/>
              <w:left w:w="100" w:type="dxa"/>
            </w:tcMar>
            <w:vAlign w:val="center"/>
          </w:tcPr>
          <w:p w:rsidR="00DE7EE3" w:rsidRPr="005418F6" w:rsidRDefault="00210D8E">
            <w:pPr>
              <w:shd w:val="clear" w:color="auto" w:fill="FFFFFF"/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понимать жанровую принадлежность, содержание, смысл прослушанного (прочитанного) произведения: отвечать и формулировать вопросы к учебным и художественным текстам; </w:t>
            </w:r>
          </w:p>
          <w:p w:rsidR="00DE7EE3" w:rsidRPr="005418F6" w:rsidRDefault="00210D8E">
            <w:pPr>
              <w:shd w:val="clear" w:color="auto" w:fill="FFFFFF"/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отдельные жанры фольклора (считалки, загадки, пословицы, </w:t>
            </w:r>
            <w:proofErr w:type="spellStart"/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потешки</w:t>
            </w:r>
            <w:proofErr w:type="spellEnd"/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басни), приводить примеры произведений фольклора разных народов России</w:t>
            </w:r>
          </w:p>
        </w:tc>
      </w:tr>
      <w:tr w:rsidR="00DE7EE3" w:rsidRPr="00C6637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11702" w:type="dxa"/>
            <w:tcMar>
              <w:top w:w="50" w:type="dxa"/>
              <w:left w:w="100" w:type="dxa"/>
            </w:tcMar>
            <w:vAlign w:val="center"/>
          </w:tcPr>
          <w:p w:rsidR="00DE7EE3" w:rsidRPr="005418F6" w:rsidRDefault="00210D8E">
            <w:pPr>
              <w:shd w:val="clear" w:color="auto" w:fill="FFFFFF"/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элементарными умениями анализа и интерпретации текста: формулировать тему и главную мысль, определять последовательность событий в тексте произведения, выявлять связь событий, эпизодов текста; составлять план текста (вопросный, номинативный, цитатный)</w:t>
            </w:r>
          </w:p>
        </w:tc>
      </w:tr>
      <w:tr w:rsidR="00DE7EE3" w:rsidRPr="00C6637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702" w:type="dxa"/>
            <w:tcMar>
              <w:top w:w="50" w:type="dxa"/>
              <w:left w:w="100" w:type="dxa"/>
            </w:tcMar>
            <w:vAlign w:val="center"/>
          </w:tcPr>
          <w:p w:rsidR="00DE7EE3" w:rsidRPr="005418F6" w:rsidRDefault="00210D8E">
            <w:pPr>
              <w:shd w:val="clear" w:color="auto" w:fill="FFFFFF"/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героев, описывать характер героя, давать оценку поступкам героев, составлять портретные характеристики персонажей; выявлять взаимосвязь между поступками, мыслями, чувствами героев, сравнивать героев одного </w:t>
            </w:r>
            <w:proofErr w:type="spellStart"/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произведенияи</w:t>
            </w:r>
            <w:proofErr w:type="spellEnd"/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сопоставлять их поступки по предложенным критериям (по аналогии или по контрасту);</w:t>
            </w:r>
          </w:p>
          <w:p w:rsidR="00DE7EE3" w:rsidRPr="005418F6" w:rsidRDefault="00210D8E">
            <w:pPr>
              <w:shd w:val="clear" w:color="auto" w:fill="FFFFFF"/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отличать автора произведения от героя и рассказчика, характеризовать отношение автора к героям, поступкам, описанной картине, находить в тексте средства изображения героев (портрет), описание пейзажа и интерьера</w:t>
            </w:r>
          </w:p>
        </w:tc>
      </w:tr>
      <w:tr w:rsidR="00DE7EE3" w:rsidRPr="00C6637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702" w:type="dxa"/>
            <w:tcMar>
              <w:top w:w="50" w:type="dxa"/>
              <w:left w:w="100" w:type="dxa"/>
            </w:tcMar>
            <w:vAlign w:val="center"/>
          </w:tcPr>
          <w:p w:rsidR="00DE7EE3" w:rsidRPr="005418F6" w:rsidRDefault="00210D8E">
            <w:pPr>
              <w:shd w:val="clear" w:color="auto" w:fill="FFFFFF"/>
              <w:spacing w:after="0" w:line="360" w:lineRule="auto"/>
              <w:ind w:left="228"/>
              <w:jc w:val="both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значение незнакомого слова с использованием контекста и словаря; находить в тексте примеры использования слов в прямом и переносном значении, средств художественной выразительности (сравнение, эпитет, олицетворение)</w:t>
            </w:r>
          </w:p>
        </w:tc>
      </w:tr>
      <w:tr w:rsidR="00DE7EE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702" w:type="dxa"/>
            <w:tcMar>
              <w:top w:w="50" w:type="dxa"/>
              <w:left w:w="100" w:type="dxa"/>
            </w:tcMar>
            <w:vAlign w:val="center"/>
          </w:tcPr>
          <w:p w:rsidR="00DE7EE3" w:rsidRPr="005418F6" w:rsidRDefault="00210D8E">
            <w:pPr>
              <w:shd w:val="clear" w:color="auto" w:fill="FFFFFF"/>
              <w:spacing w:after="0" w:line="360" w:lineRule="auto"/>
              <w:ind w:left="228"/>
              <w:jc w:val="both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осознанно применять изученные понятия:</w:t>
            </w:r>
          </w:p>
          <w:p w:rsidR="00DE7EE3" w:rsidRPr="005418F6" w:rsidRDefault="00210D8E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автор, писатель, произведение;</w:t>
            </w:r>
          </w:p>
          <w:p w:rsidR="00DE7EE3" w:rsidRPr="005418F6" w:rsidRDefault="00210D8E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жанры (стихотворение, басня, рассказ); жанры фольклора малые (</w:t>
            </w:r>
            <w:proofErr w:type="spellStart"/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потешка</w:t>
            </w:r>
            <w:proofErr w:type="spellEnd"/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, считалка, небылица, пословица, загадка, народная песня, былина и др.); фольклорная сказка (сказка о животных, бытовая, волшебная) и литературная сказка;</w:t>
            </w:r>
          </w:p>
          <w:p w:rsidR="00DE7EE3" w:rsidRPr="005418F6" w:rsidRDefault="00210D8E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идея, тема, заголовок;</w:t>
            </w:r>
          </w:p>
          <w:p w:rsidR="00DE7EE3" w:rsidRPr="005418F6" w:rsidRDefault="00210D8E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образ художественный; литературный герой, персонаж, характер; рассказчик, портрет героя;</w:t>
            </w:r>
          </w:p>
          <w:p w:rsidR="00DE7EE3" w:rsidRPr="005418F6" w:rsidRDefault="00210D8E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ритм, рифма, строфа;</w:t>
            </w:r>
          </w:p>
          <w:p w:rsidR="00DE7EE3" w:rsidRPr="005418F6" w:rsidRDefault="00210D8E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содержание произведения, сюжет; композиция; эпизод, смысловые части;</w:t>
            </w:r>
          </w:p>
          <w:p w:rsidR="00DE7EE3" w:rsidRPr="005418F6" w:rsidRDefault="00210D8E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 (сравнение, олицетворение, эпитет);</w:t>
            </w:r>
          </w:p>
          <w:p w:rsidR="00DE7EE3" w:rsidRDefault="00210D8E">
            <w:pPr>
              <w:shd w:val="clear" w:color="auto" w:fill="FFFFFF"/>
              <w:spacing w:after="0" w:line="360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поэзия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DE7EE3" w:rsidRPr="00C6637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1.11</w:t>
            </w:r>
          </w:p>
        </w:tc>
        <w:tc>
          <w:tcPr>
            <w:tcW w:w="11702" w:type="dxa"/>
            <w:tcMar>
              <w:top w:w="50" w:type="dxa"/>
              <w:left w:w="100" w:type="dxa"/>
            </w:tcMar>
            <w:vAlign w:val="center"/>
          </w:tcPr>
          <w:p w:rsidR="00DE7EE3" w:rsidRPr="005418F6" w:rsidRDefault="00210D8E">
            <w:pPr>
              <w:shd w:val="clear" w:color="auto" w:fill="FFFFFF"/>
              <w:spacing w:after="0" w:line="360" w:lineRule="auto"/>
              <w:ind w:left="228"/>
              <w:jc w:val="both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обсуждении прослушанного (прочитанного) произведения: строить монологическое и диалогическое высказывание с соблюдением орфоэпических и пунктуационных норм, устно и письменно формулировать простые выводы, подтверждать свой ответ примерами из текста; использовать в беседе изученные литературные понятия</w:t>
            </w:r>
          </w:p>
        </w:tc>
      </w:tr>
      <w:tr w:rsidR="00DE7EE3" w:rsidRPr="00C6637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702" w:type="dxa"/>
            <w:tcMar>
              <w:top w:w="50" w:type="dxa"/>
              <w:left w:w="100" w:type="dxa"/>
            </w:tcMar>
            <w:vAlign w:val="center"/>
          </w:tcPr>
          <w:p w:rsidR="00DE7EE3" w:rsidRPr="005418F6" w:rsidRDefault="00210D8E">
            <w:pPr>
              <w:shd w:val="clear" w:color="auto" w:fill="FFFFFF"/>
              <w:spacing w:after="0" w:line="360" w:lineRule="auto"/>
              <w:ind w:left="228"/>
              <w:jc w:val="both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пересказывать произведение (устно) подробно, выборочно, сжато (кратко), от лица героя, с изменением лица рассказчика, от третьего лица </w:t>
            </w:r>
          </w:p>
        </w:tc>
      </w:tr>
      <w:tr w:rsidR="00DE7EE3" w:rsidRPr="00C6637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702" w:type="dxa"/>
            <w:tcMar>
              <w:top w:w="50" w:type="dxa"/>
              <w:left w:w="100" w:type="dxa"/>
            </w:tcMar>
            <w:vAlign w:val="center"/>
          </w:tcPr>
          <w:p w:rsidR="00DE7EE3" w:rsidRPr="005418F6" w:rsidRDefault="00210D8E">
            <w:pPr>
              <w:shd w:val="clear" w:color="auto" w:fill="FFFFFF"/>
              <w:spacing w:after="0" w:line="360" w:lineRule="auto"/>
              <w:ind w:left="228"/>
              <w:jc w:val="both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при анализе и интерпретации текста использовать разные типы речи (повествование, описание, рассуждение) с учетом специфики учебного и художественного текстов</w:t>
            </w:r>
          </w:p>
        </w:tc>
      </w:tr>
      <w:tr w:rsidR="00DE7EE3" w:rsidRPr="00C6637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702" w:type="dxa"/>
            <w:tcMar>
              <w:top w:w="50" w:type="dxa"/>
              <w:left w:w="100" w:type="dxa"/>
            </w:tcMar>
            <w:vAlign w:val="center"/>
          </w:tcPr>
          <w:p w:rsidR="00DE7EE3" w:rsidRPr="005418F6" w:rsidRDefault="00210D8E">
            <w:pPr>
              <w:shd w:val="clear" w:color="auto" w:fill="FFFFFF"/>
              <w:spacing w:after="0" w:line="360" w:lineRule="auto"/>
              <w:ind w:left="228"/>
              <w:jc w:val="both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читать по ролям с соблюдением норм произношения, инсценировать небольшие эпизоды из произведения</w:t>
            </w:r>
          </w:p>
        </w:tc>
      </w:tr>
      <w:tr w:rsidR="00DE7EE3" w:rsidRPr="00C6637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702" w:type="dxa"/>
            <w:tcMar>
              <w:top w:w="50" w:type="dxa"/>
              <w:left w:w="100" w:type="dxa"/>
            </w:tcMar>
            <w:vAlign w:val="center"/>
          </w:tcPr>
          <w:p w:rsidR="00DE7EE3" w:rsidRPr="005418F6" w:rsidRDefault="00210D8E">
            <w:pPr>
              <w:shd w:val="clear" w:color="auto" w:fill="FFFFFF"/>
              <w:spacing w:after="0" w:line="360" w:lineRule="auto"/>
              <w:ind w:left="228"/>
              <w:jc w:val="both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устные и письменные высказывания на основе прочитанного (прослушанного) текста на заданную тему по содержанию произведения (не менее 8 предложений), корректировать собственный письменный текст</w:t>
            </w:r>
          </w:p>
        </w:tc>
      </w:tr>
      <w:tr w:rsidR="00DE7EE3" w:rsidRPr="00C6637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702" w:type="dxa"/>
            <w:tcMar>
              <w:top w:w="50" w:type="dxa"/>
              <w:left w:w="100" w:type="dxa"/>
            </w:tcMar>
            <w:vAlign w:val="center"/>
          </w:tcPr>
          <w:p w:rsidR="00DE7EE3" w:rsidRPr="005418F6" w:rsidRDefault="00210D8E">
            <w:pPr>
              <w:shd w:val="clear" w:color="auto" w:fill="FFFFFF"/>
              <w:spacing w:after="0" w:line="360" w:lineRule="auto"/>
              <w:ind w:left="228"/>
              <w:jc w:val="both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краткий отзыв о прочитанном произведении по заданному алгоритму</w:t>
            </w:r>
          </w:p>
        </w:tc>
      </w:tr>
      <w:tr w:rsidR="00DE7EE3" w:rsidRPr="00C6637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1702" w:type="dxa"/>
            <w:tcMar>
              <w:top w:w="50" w:type="dxa"/>
              <w:left w:w="100" w:type="dxa"/>
            </w:tcMar>
            <w:vAlign w:val="center"/>
          </w:tcPr>
          <w:p w:rsidR="00DE7EE3" w:rsidRPr="005418F6" w:rsidRDefault="00210D8E">
            <w:pPr>
              <w:shd w:val="clear" w:color="auto" w:fill="FFFFFF"/>
              <w:spacing w:after="0" w:line="360" w:lineRule="auto"/>
              <w:ind w:left="228"/>
              <w:jc w:val="both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сочинять тексты, используя аналогии, иллюстрации, придумывать продолжение прочитанного произведения</w:t>
            </w:r>
          </w:p>
        </w:tc>
      </w:tr>
      <w:tr w:rsidR="00DE7EE3" w:rsidRPr="00C6637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1702" w:type="dxa"/>
            <w:tcMar>
              <w:top w:w="50" w:type="dxa"/>
              <w:left w:w="100" w:type="dxa"/>
            </w:tcMar>
            <w:vAlign w:val="center"/>
          </w:tcPr>
          <w:p w:rsidR="00DE7EE3" w:rsidRPr="005418F6" w:rsidRDefault="00210D8E">
            <w:pPr>
              <w:shd w:val="clear" w:color="auto" w:fill="FFFFFF"/>
              <w:spacing w:after="0" w:line="360" w:lineRule="auto"/>
              <w:ind w:left="228"/>
              <w:jc w:val="both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ориентироваться в книге по ее элементам (автор, название, обложка, титульный лист, оглавление, предисловие, аннотация, иллюстрации);</w:t>
            </w:r>
          </w:p>
          <w:p w:rsidR="00DE7EE3" w:rsidRPr="005418F6" w:rsidRDefault="00210D8E">
            <w:pPr>
              <w:shd w:val="clear" w:color="auto" w:fill="FFFFFF"/>
              <w:spacing w:after="0" w:line="360" w:lineRule="auto"/>
              <w:ind w:left="228"/>
              <w:jc w:val="both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книги для самостоятельного чтения с учетом рекомендательного списка, используя картотеки, рассказывать о прочитанной книге</w:t>
            </w:r>
          </w:p>
        </w:tc>
      </w:tr>
      <w:tr w:rsidR="00DE7EE3" w:rsidRPr="00C6637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1702" w:type="dxa"/>
            <w:tcMar>
              <w:top w:w="50" w:type="dxa"/>
              <w:left w:w="100" w:type="dxa"/>
            </w:tcMar>
            <w:vAlign w:val="center"/>
          </w:tcPr>
          <w:p w:rsidR="00DE7EE3" w:rsidRPr="005418F6" w:rsidRDefault="00210D8E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справочные издания, в том числе верифицированные электронные образовательные и информационные ресурсы, включенные в федеральный перечень</w:t>
            </w:r>
          </w:p>
        </w:tc>
      </w:tr>
    </w:tbl>
    <w:p w:rsidR="00DE7EE3" w:rsidRPr="005418F6" w:rsidRDefault="00DE7EE3">
      <w:pPr>
        <w:spacing w:after="0"/>
        <w:ind w:left="120"/>
        <w:rPr>
          <w:lang w:val="ru-RU"/>
        </w:rPr>
      </w:pPr>
    </w:p>
    <w:p w:rsidR="00602222" w:rsidRDefault="00602222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602222" w:rsidRPr="00602222" w:rsidRDefault="00602222" w:rsidP="00602222">
      <w:pPr>
        <w:spacing w:before="199" w:after="199" w:line="336" w:lineRule="auto"/>
        <w:ind w:left="120"/>
        <w:rPr>
          <w:sz w:val="24"/>
          <w:szCs w:val="24"/>
          <w:lang w:val="ru-RU"/>
        </w:rPr>
      </w:pPr>
      <w:r w:rsidRPr="00602222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ПРОВЕРЯЕМЫЕ ТРЕБОВАНИЯ К РЕЗУЛЬТАТАМ ОСВОЕНИЯ ОСНОВНОЙ </w:t>
      </w:r>
      <w:r w:rsidRPr="00602222">
        <w:rPr>
          <w:sz w:val="24"/>
          <w:szCs w:val="24"/>
          <w:lang w:val="ru-RU"/>
        </w:rPr>
        <w:t xml:space="preserve">  </w:t>
      </w:r>
      <w:r w:rsidRPr="00602222">
        <w:rPr>
          <w:rFonts w:ascii="Times New Roman" w:hAnsi="Times New Roman"/>
          <w:b/>
          <w:color w:val="000000"/>
          <w:sz w:val="24"/>
          <w:szCs w:val="24"/>
          <w:lang w:val="ru-RU"/>
        </w:rPr>
        <w:t>ОБРАЗОВАТЕЛЬНОЙ ПРОГРАММЫ</w:t>
      </w:r>
    </w:p>
    <w:p w:rsidR="00DE7EE3" w:rsidRDefault="00210D8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7634"/>
      </w:tblGrid>
      <w:tr w:rsidR="00DE7EE3" w:rsidRPr="00C6637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702" w:type="dxa"/>
            <w:tcMar>
              <w:top w:w="50" w:type="dxa"/>
              <w:left w:w="100" w:type="dxa"/>
            </w:tcMar>
            <w:vAlign w:val="center"/>
          </w:tcPr>
          <w:p w:rsidR="00DE7EE3" w:rsidRPr="005418F6" w:rsidRDefault="00210D8E">
            <w:pPr>
              <w:spacing w:after="0"/>
              <w:ind w:left="135"/>
              <w:rPr>
                <w:lang w:val="ru-RU"/>
              </w:rPr>
            </w:pPr>
            <w:r w:rsidRPr="005418F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DE7EE3" w:rsidRPr="00C6637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02" w:type="dxa"/>
            <w:tcMar>
              <w:top w:w="50" w:type="dxa"/>
              <w:left w:w="100" w:type="dxa"/>
            </w:tcMar>
            <w:vAlign w:val="center"/>
          </w:tcPr>
          <w:p w:rsidR="00DE7EE3" w:rsidRPr="005418F6" w:rsidRDefault="00210D8E">
            <w:pPr>
              <w:shd w:val="clear" w:color="auto" w:fill="FFFFFF"/>
              <w:spacing w:after="0" w:line="360" w:lineRule="auto"/>
              <w:ind w:left="228"/>
              <w:jc w:val="both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осознавать значимость художественной литературы и фольклора для всестороннего развития личности человека, находить в произведениях отражение нравственных ценностей, фактов бытовой и духовной культуры народов России и мира, ориентироваться в нравственно-этических понятиях в контексте изученных произведений</w:t>
            </w:r>
          </w:p>
        </w:tc>
      </w:tr>
      <w:tr w:rsidR="00DE7EE3" w:rsidRPr="00C6637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02" w:type="dxa"/>
            <w:tcMar>
              <w:top w:w="50" w:type="dxa"/>
              <w:left w:w="100" w:type="dxa"/>
            </w:tcMar>
            <w:vAlign w:val="center"/>
          </w:tcPr>
          <w:p w:rsidR="00DE7EE3" w:rsidRPr="005418F6" w:rsidRDefault="00210D8E">
            <w:pPr>
              <w:shd w:val="clear" w:color="auto" w:fill="FFFFFF"/>
              <w:spacing w:after="0" w:line="360" w:lineRule="auto"/>
              <w:ind w:left="228"/>
              <w:jc w:val="both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</w:t>
            </w:r>
          </w:p>
          <w:p w:rsidR="00DE7EE3" w:rsidRPr="005418F6" w:rsidRDefault="00210D8E">
            <w:pPr>
              <w:shd w:val="clear" w:color="auto" w:fill="FFFFFF"/>
              <w:spacing w:after="0" w:line="360" w:lineRule="auto"/>
              <w:ind w:left="228"/>
              <w:jc w:val="both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в темпе не менее 80 слов в минуту (без отметочного оценивания)</w:t>
            </w:r>
          </w:p>
        </w:tc>
      </w:tr>
      <w:tr w:rsidR="00DE7EE3" w:rsidRPr="00C6637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02" w:type="dxa"/>
            <w:tcMar>
              <w:top w:w="50" w:type="dxa"/>
              <w:left w:w="100" w:type="dxa"/>
            </w:tcMar>
            <w:vAlign w:val="center"/>
          </w:tcPr>
          <w:p w:rsidR="00DE7EE3" w:rsidRPr="005418F6" w:rsidRDefault="00210D8E">
            <w:pPr>
              <w:shd w:val="clear" w:color="auto" w:fill="FFFFFF"/>
              <w:spacing w:after="0" w:line="360" w:lineRule="auto"/>
              <w:ind w:left="228"/>
              <w:jc w:val="both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читать наизусть не менее 5 стихотворений в соответствии с изученной тематикой произведений</w:t>
            </w:r>
          </w:p>
        </w:tc>
      </w:tr>
      <w:tr w:rsidR="00DE7EE3" w:rsidRPr="00C6637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02" w:type="dxa"/>
            <w:tcMar>
              <w:top w:w="50" w:type="dxa"/>
              <w:left w:w="100" w:type="dxa"/>
            </w:tcMar>
            <w:vAlign w:val="center"/>
          </w:tcPr>
          <w:p w:rsidR="00DE7EE3" w:rsidRPr="005418F6" w:rsidRDefault="00210D8E">
            <w:pPr>
              <w:shd w:val="clear" w:color="auto" w:fill="FFFFFF"/>
              <w:spacing w:after="0" w:line="360" w:lineRule="auto"/>
              <w:ind w:left="228"/>
              <w:jc w:val="both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художественные произведения и познавательные тексты</w:t>
            </w:r>
          </w:p>
        </w:tc>
      </w:tr>
      <w:tr w:rsidR="00DE7EE3" w:rsidRPr="00C6637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02" w:type="dxa"/>
            <w:tcMar>
              <w:top w:w="50" w:type="dxa"/>
              <w:left w:w="100" w:type="dxa"/>
            </w:tcMar>
            <w:vAlign w:val="center"/>
          </w:tcPr>
          <w:p w:rsidR="00DE7EE3" w:rsidRPr="005418F6" w:rsidRDefault="00210D8E">
            <w:pPr>
              <w:shd w:val="clear" w:color="auto" w:fill="FFFFFF"/>
              <w:spacing w:after="0" w:line="360" w:lineRule="auto"/>
              <w:ind w:left="228"/>
              <w:jc w:val="both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прозаическую и стихотворную речь: называть особенности стихотворного произведения (ритм, рифма, строфа), отличать лирическое произведение от эпического</w:t>
            </w:r>
          </w:p>
        </w:tc>
      </w:tr>
      <w:tr w:rsidR="00DE7EE3" w:rsidRPr="00C6637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02" w:type="dxa"/>
            <w:tcMar>
              <w:top w:w="50" w:type="dxa"/>
              <w:left w:w="100" w:type="dxa"/>
            </w:tcMar>
            <w:vAlign w:val="center"/>
          </w:tcPr>
          <w:p w:rsidR="00DE7EE3" w:rsidRPr="005418F6" w:rsidRDefault="00210D8E">
            <w:pPr>
              <w:shd w:val="clear" w:color="auto" w:fill="FFFFFF"/>
              <w:spacing w:after="0" w:line="360" w:lineRule="auto"/>
              <w:ind w:left="228"/>
              <w:jc w:val="both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понимать жанровую принадлежность, содержание, смысл прослушанного (прочитанного) произведения: </w:t>
            </w:r>
          </w:p>
          <w:p w:rsidR="00DE7EE3" w:rsidRPr="005418F6" w:rsidRDefault="00210D8E">
            <w:pPr>
              <w:shd w:val="clear" w:color="auto" w:fill="FFFFFF"/>
              <w:spacing w:after="0" w:line="360" w:lineRule="auto"/>
              <w:ind w:left="228"/>
              <w:jc w:val="both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и называть отдельные жанры фольклора (считалки, загадки, пословицы, </w:t>
            </w:r>
            <w:proofErr w:type="spellStart"/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потешки</w:t>
            </w:r>
            <w:proofErr w:type="spellEnd"/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, небылицы, народные песни, скороговорки, сказки о животных, бытовые и волшебные), приводить примеры произведений фольклора разных народов России;</w:t>
            </w:r>
          </w:p>
          <w:p w:rsidR="00DE7EE3" w:rsidRPr="005418F6" w:rsidRDefault="00210D8E">
            <w:pPr>
              <w:shd w:val="clear" w:color="auto" w:fill="FFFFFF"/>
              <w:spacing w:after="0" w:line="360" w:lineRule="auto"/>
              <w:ind w:left="228"/>
              <w:jc w:val="both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соотносить читаемый текст с жанром художественной литературы (литературные сказки, рассказы, стихотворения, басни), приводить </w:t>
            </w: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примеры разных жанров литературы России и стран мира</w:t>
            </w:r>
          </w:p>
        </w:tc>
      </w:tr>
      <w:tr w:rsidR="00DE7EE3" w:rsidRPr="00C6637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11702" w:type="dxa"/>
            <w:tcMar>
              <w:top w:w="50" w:type="dxa"/>
              <w:left w:w="100" w:type="dxa"/>
            </w:tcMar>
            <w:vAlign w:val="center"/>
          </w:tcPr>
          <w:p w:rsidR="00DE7EE3" w:rsidRPr="005418F6" w:rsidRDefault="00210D8E">
            <w:pPr>
              <w:shd w:val="clear" w:color="auto" w:fill="FFFFFF"/>
              <w:spacing w:after="0" w:line="360" w:lineRule="auto"/>
              <w:ind w:left="228"/>
              <w:jc w:val="both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элементарными умениями анализа и интерпретации текста: определять тему и главную мысль, последовательность событий в тексте произведения, выявлять связь событий, эпизодов текста</w:t>
            </w:r>
          </w:p>
        </w:tc>
      </w:tr>
      <w:tr w:rsidR="00DE7EE3" w:rsidRPr="00C6637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702" w:type="dxa"/>
            <w:tcMar>
              <w:top w:w="50" w:type="dxa"/>
              <w:left w:w="100" w:type="dxa"/>
            </w:tcMar>
            <w:vAlign w:val="center"/>
          </w:tcPr>
          <w:p w:rsidR="00DE7EE3" w:rsidRPr="005418F6" w:rsidRDefault="00210D8E">
            <w:pPr>
              <w:shd w:val="clear" w:color="auto" w:fill="FFFFFF"/>
              <w:spacing w:after="0" w:line="360" w:lineRule="auto"/>
              <w:ind w:left="228"/>
              <w:jc w:val="both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героев, давать оценку их поступкам, составлять портретные характеристики персонажей, выявлять взаимосвязь между поступками и мыслями, чувствами героев, сравнивать героев одного произведения по самостоятельно выбранному критерию (по аналогии или по контрасту), характеризовать собственное отношение к героям, поступкам; находить в тексте средства изображения героев (портрет) и выражения их чувств, описание пейзажа и интерьера, устанавливать причинно-следственные связи событий, явлений, поступков героев</w:t>
            </w:r>
          </w:p>
        </w:tc>
      </w:tr>
      <w:tr w:rsidR="00DE7EE3" w:rsidRPr="00C6637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702" w:type="dxa"/>
            <w:tcMar>
              <w:top w:w="50" w:type="dxa"/>
              <w:left w:w="100" w:type="dxa"/>
            </w:tcMar>
            <w:vAlign w:val="center"/>
          </w:tcPr>
          <w:p w:rsidR="00DE7EE3" w:rsidRPr="005418F6" w:rsidRDefault="00210D8E">
            <w:pPr>
              <w:shd w:val="clear" w:color="auto" w:fill="FFFFFF"/>
              <w:spacing w:after="0" w:line="360" w:lineRule="auto"/>
              <w:ind w:left="228"/>
              <w:jc w:val="both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значение незнакомого слова с использованием контекста и словаря</w:t>
            </w:r>
          </w:p>
        </w:tc>
      </w:tr>
      <w:tr w:rsidR="00DE7EE3" w:rsidRPr="00C6637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702" w:type="dxa"/>
            <w:tcMar>
              <w:top w:w="50" w:type="dxa"/>
              <w:left w:w="100" w:type="dxa"/>
            </w:tcMar>
            <w:vAlign w:val="center"/>
          </w:tcPr>
          <w:p w:rsidR="00DE7EE3" w:rsidRPr="005418F6" w:rsidRDefault="00210D8E">
            <w:pPr>
              <w:shd w:val="clear" w:color="auto" w:fill="FFFFFF"/>
              <w:spacing w:after="0" w:line="360" w:lineRule="auto"/>
              <w:ind w:left="228"/>
              <w:jc w:val="both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 тексте примеры использования слов в прямом и переносном значении, средства художественной выразительности (сравнение, эпитет, олицетворение, метафора)</w:t>
            </w:r>
          </w:p>
        </w:tc>
      </w:tr>
      <w:tr w:rsidR="00DE7EE3" w:rsidRPr="00C6637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702" w:type="dxa"/>
            <w:tcMar>
              <w:top w:w="50" w:type="dxa"/>
              <w:left w:w="100" w:type="dxa"/>
            </w:tcMar>
            <w:vAlign w:val="center"/>
          </w:tcPr>
          <w:p w:rsidR="00DE7EE3" w:rsidRPr="005418F6" w:rsidRDefault="00210D8E">
            <w:pPr>
              <w:shd w:val="clear" w:color="auto" w:fill="FFFFFF"/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осознанно применять изученные понятия:</w:t>
            </w:r>
          </w:p>
          <w:p w:rsidR="00DE7EE3" w:rsidRPr="005418F6" w:rsidRDefault="00210D8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автор, писатель; произведение;</w:t>
            </w:r>
          </w:p>
          <w:p w:rsidR="00DE7EE3" w:rsidRPr="005418F6" w:rsidRDefault="00210D8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жанры (стихотворение, басня, рассказ); жанры фольклора малые (</w:t>
            </w:r>
            <w:proofErr w:type="spellStart"/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потешка</w:t>
            </w:r>
            <w:proofErr w:type="spellEnd"/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, считалка, небылица, пословица, загадка, народная песня, былина и др.); фольклорная сказка (сказка о животных, бытовая, волшебная) и литературная сказка;</w:t>
            </w:r>
          </w:p>
          <w:p w:rsidR="00DE7EE3" w:rsidRPr="005418F6" w:rsidRDefault="00210D8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идея, мораль басни, тема; заголовок;</w:t>
            </w:r>
          </w:p>
          <w:p w:rsidR="00DE7EE3" w:rsidRPr="005418F6" w:rsidRDefault="00210D8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образ художественный; литературный герой, персонаж, характер; рассказчик; портрет героя;</w:t>
            </w:r>
          </w:p>
          <w:p w:rsidR="00DE7EE3" w:rsidRPr="005418F6" w:rsidRDefault="00210D8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ритм, рифма, строфа;</w:t>
            </w:r>
          </w:p>
          <w:p w:rsidR="00DE7EE3" w:rsidRPr="005418F6" w:rsidRDefault="00210D8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содержание произведения, сюжет; композиция; эпизод, смысловые части;</w:t>
            </w:r>
          </w:p>
          <w:p w:rsidR="00DE7EE3" w:rsidRPr="005418F6" w:rsidRDefault="00210D8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 (сравнение, метафора, олицетворение, эпитет, повтор, гипербола);</w:t>
            </w:r>
          </w:p>
          <w:p w:rsidR="00DE7EE3" w:rsidRPr="005418F6" w:rsidRDefault="00210D8E">
            <w:pPr>
              <w:shd w:val="clear" w:color="auto" w:fill="FFFFFF"/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эпос, лирика; проза и поэзия</w:t>
            </w:r>
          </w:p>
        </w:tc>
      </w:tr>
      <w:tr w:rsidR="00DE7EE3" w:rsidRPr="00C6637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702" w:type="dxa"/>
            <w:tcMar>
              <w:top w:w="50" w:type="dxa"/>
              <w:left w:w="100" w:type="dxa"/>
            </w:tcMar>
            <w:vAlign w:val="center"/>
          </w:tcPr>
          <w:p w:rsidR="00DE7EE3" w:rsidRPr="005418F6" w:rsidRDefault="00210D8E">
            <w:pPr>
              <w:shd w:val="clear" w:color="auto" w:fill="FFFFFF"/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участвовать в обсуждении прослушанного (прочитанного) </w:t>
            </w: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произведения: строить монологическое и диалогическое высказывание с соблюдением норм русского литературного языка (норм произношения, словоупотребления, грамматики); устно и письменно формулировать простые выводы на основе прослушанного (прочитанного) текста, подтверждать свой ответ примерами из текста</w:t>
            </w:r>
          </w:p>
        </w:tc>
      </w:tr>
      <w:tr w:rsidR="00DE7EE3" w:rsidRPr="00C6637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1.12</w:t>
            </w:r>
          </w:p>
        </w:tc>
        <w:tc>
          <w:tcPr>
            <w:tcW w:w="11702" w:type="dxa"/>
            <w:tcMar>
              <w:top w:w="50" w:type="dxa"/>
              <w:left w:w="100" w:type="dxa"/>
            </w:tcMar>
            <w:vAlign w:val="center"/>
          </w:tcPr>
          <w:p w:rsidR="00DE7EE3" w:rsidRPr="005418F6" w:rsidRDefault="00210D8E">
            <w:pPr>
              <w:shd w:val="clear" w:color="auto" w:fill="FFFFFF"/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план текста (вопросный, номинативный, цитатный), пересказывать (устно) подробно, выборочно, сжато (кратко), от лица героя, с изменением лица рассказчика, от третьего лица</w:t>
            </w:r>
          </w:p>
        </w:tc>
      </w:tr>
      <w:tr w:rsidR="00DE7EE3" w:rsidRPr="00C6637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702" w:type="dxa"/>
            <w:tcMar>
              <w:top w:w="50" w:type="dxa"/>
              <w:left w:w="100" w:type="dxa"/>
            </w:tcMar>
            <w:vAlign w:val="center"/>
          </w:tcPr>
          <w:p w:rsidR="00DE7EE3" w:rsidRPr="005418F6" w:rsidRDefault="00210D8E">
            <w:pPr>
              <w:shd w:val="clear" w:color="auto" w:fill="FFFFFF"/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читать по ролям с соблюдением норм произношения, расстановки ударения, инсценировать небольшие эпизоды из произведения</w:t>
            </w:r>
          </w:p>
        </w:tc>
      </w:tr>
      <w:tr w:rsidR="00DE7EE3" w:rsidRPr="00C6637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702" w:type="dxa"/>
            <w:tcMar>
              <w:top w:w="50" w:type="dxa"/>
              <w:left w:w="100" w:type="dxa"/>
            </w:tcMar>
            <w:vAlign w:val="center"/>
          </w:tcPr>
          <w:p w:rsidR="00DE7EE3" w:rsidRPr="005418F6" w:rsidRDefault="00210D8E">
            <w:pPr>
              <w:shd w:val="clear" w:color="auto" w:fill="FFFFFF"/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устные и письменные высказывания на заданную тему по содержанию произведения (не менее 10 предложений), писать сочинения на заданную тему, используя разные типы речи (повествование, описание, рассуждение), корректировать собственный текст с учетом правильности, выразительности письменной речи</w:t>
            </w:r>
          </w:p>
        </w:tc>
      </w:tr>
      <w:tr w:rsidR="00DE7EE3" w:rsidRPr="00C6637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702" w:type="dxa"/>
            <w:tcMar>
              <w:top w:w="50" w:type="dxa"/>
              <w:left w:w="100" w:type="dxa"/>
            </w:tcMar>
            <w:vAlign w:val="center"/>
          </w:tcPr>
          <w:p w:rsidR="00DE7EE3" w:rsidRPr="005418F6" w:rsidRDefault="00210D8E">
            <w:pPr>
              <w:shd w:val="clear" w:color="auto" w:fill="FFFFFF"/>
              <w:spacing w:after="0" w:line="360" w:lineRule="auto"/>
              <w:ind w:left="228"/>
              <w:jc w:val="both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краткий отзыв о прочитанном произведении по заданному алгоритму</w:t>
            </w:r>
          </w:p>
        </w:tc>
      </w:tr>
      <w:tr w:rsidR="00DE7EE3" w:rsidRPr="00C6637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702" w:type="dxa"/>
            <w:tcMar>
              <w:top w:w="50" w:type="dxa"/>
              <w:left w:w="100" w:type="dxa"/>
            </w:tcMar>
            <w:vAlign w:val="center"/>
          </w:tcPr>
          <w:p w:rsidR="00DE7EE3" w:rsidRPr="005418F6" w:rsidRDefault="00210D8E">
            <w:pPr>
              <w:shd w:val="clear" w:color="auto" w:fill="FFFFFF"/>
              <w:spacing w:after="0" w:line="360" w:lineRule="auto"/>
              <w:ind w:left="228"/>
              <w:jc w:val="both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сочинять по аналогии с прочитанным, составлять рассказ по иллюстрациям, от имени одного из героев, придумывать продолжение прочитанного произведения (не менее 10 предложений)</w:t>
            </w:r>
          </w:p>
        </w:tc>
      </w:tr>
      <w:tr w:rsidR="00DE7EE3" w:rsidRPr="00C6637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1702" w:type="dxa"/>
            <w:tcMar>
              <w:top w:w="50" w:type="dxa"/>
              <w:left w:w="100" w:type="dxa"/>
            </w:tcMar>
            <w:vAlign w:val="center"/>
          </w:tcPr>
          <w:p w:rsidR="00DE7EE3" w:rsidRPr="005418F6" w:rsidRDefault="00210D8E">
            <w:pPr>
              <w:shd w:val="clear" w:color="auto" w:fill="FFFFFF"/>
              <w:spacing w:after="0" w:line="360" w:lineRule="auto"/>
              <w:ind w:left="228"/>
              <w:jc w:val="both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в соответствии с учебной задачей аппарат издания (обложка, оглавление, аннотация, иллюстрация, предисловие, приложение, сноски, примечания);</w:t>
            </w:r>
          </w:p>
          <w:p w:rsidR="00DE7EE3" w:rsidRPr="005418F6" w:rsidRDefault="00210D8E">
            <w:pPr>
              <w:shd w:val="clear" w:color="auto" w:fill="FFFFFF"/>
              <w:spacing w:after="0" w:line="360" w:lineRule="auto"/>
              <w:ind w:left="228"/>
              <w:jc w:val="both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книги для самостоятельного чтения с учетом рекомендательного списка, используя картотеки, рассказывать о прочитанной книге</w:t>
            </w:r>
          </w:p>
        </w:tc>
      </w:tr>
      <w:tr w:rsidR="00DE7EE3" w:rsidRPr="00C6637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1702" w:type="dxa"/>
            <w:tcMar>
              <w:top w:w="50" w:type="dxa"/>
              <w:left w:w="100" w:type="dxa"/>
            </w:tcMar>
            <w:vAlign w:val="center"/>
          </w:tcPr>
          <w:p w:rsidR="00DE7EE3" w:rsidRPr="005418F6" w:rsidRDefault="00210D8E">
            <w:pPr>
              <w:shd w:val="clear" w:color="auto" w:fill="FFFFFF"/>
              <w:spacing w:after="0" w:line="360" w:lineRule="auto"/>
              <w:ind w:left="228"/>
              <w:jc w:val="both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справочную литературу, электронные образовательные и информационные ресурсы информационно-коммуникационной сети Интернет (в условиях контролируемого входа) для получения дополнительной информации в соответствии с учебной задачей</w:t>
            </w:r>
          </w:p>
        </w:tc>
      </w:tr>
    </w:tbl>
    <w:p w:rsidR="00DE7EE3" w:rsidRPr="005418F6" w:rsidRDefault="00DE7EE3">
      <w:pPr>
        <w:spacing w:after="0"/>
        <w:ind w:left="120"/>
        <w:rPr>
          <w:lang w:val="ru-RU"/>
        </w:rPr>
      </w:pPr>
    </w:p>
    <w:p w:rsidR="00DE7EE3" w:rsidRPr="005418F6" w:rsidRDefault="00DE7EE3">
      <w:pPr>
        <w:rPr>
          <w:lang w:val="ru-RU"/>
        </w:rPr>
        <w:sectPr w:rsidR="00DE7EE3" w:rsidRPr="005418F6">
          <w:pgSz w:w="11906" w:h="16383"/>
          <w:pgMar w:top="1134" w:right="850" w:bottom="1134" w:left="1701" w:header="720" w:footer="720" w:gutter="0"/>
          <w:cols w:space="720"/>
        </w:sectPr>
      </w:pPr>
    </w:p>
    <w:p w:rsidR="00DE7EE3" w:rsidRPr="00602222" w:rsidRDefault="00210D8E">
      <w:pPr>
        <w:spacing w:after="0"/>
        <w:ind w:left="120"/>
        <w:rPr>
          <w:sz w:val="24"/>
          <w:szCs w:val="24"/>
        </w:rPr>
      </w:pPr>
      <w:bookmarkStart w:id="66" w:name="block-69826609"/>
      <w:bookmarkEnd w:id="65"/>
      <w:r w:rsidRPr="005418F6">
        <w:rPr>
          <w:rFonts w:ascii="Times New Roman" w:hAnsi="Times New Roman"/>
          <w:color w:val="000000"/>
          <w:sz w:val="28"/>
          <w:lang w:val="ru-RU"/>
        </w:rPr>
        <w:lastRenderedPageBreak/>
        <w:t xml:space="preserve"> </w:t>
      </w:r>
      <w:r w:rsidRPr="00602222">
        <w:rPr>
          <w:rFonts w:ascii="Times New Roman" w:hAnsi="Times New Roman"/>
          <w:color w:val="000000"/>
          <w:sz w:val="24"/>
          <w:szCs w:val="24"/>
        </w:rPr>
        <w:t xml:space="preserve">ПРОВЕРЯЕМЫЕ ЭЛЕМЕНТЫ СОДЕРЖАНИЯ </w:t>
      </w:r>
    </w:p>
    <w:p w:rsidR="00DE7EE3" w:rsidRDefault="00210D8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  <w:r>
        <w:rPr>
          <w:rFonts w:ascii="Times New Roman" w:hAnsi="Times New Roman"/>
          <w:color w:val="000000"/>
          <w:sz w:val="28"/>
        </w:rPr>
        <w:t xml:space="preserve">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607"/>
        <w:gridCol w:w="7956"/>
      </w:tblGrid>
      <w:tr w:rsidR="00DE7EE3" w:rsidTr="00602222">
        <w:trPr>
          <w:trHeight w:val="144"/>
        </w:trPr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7956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DE7EE3" w:rsidRPr="00C6637B" w:rsidTr="00602222">
        <w:trPr>
          <w:trHeight w:val="144"/>
        </w:trPr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956" w:type="dxa"/>
            <w:tcMar>
              <w:top w:w="50" w:type="dxa"/>
              <w:left w:w="100" w:type="dxa"/>
            </w:tcMar>
            <w:vAlign w:val="center"/>
          </w:tcPr>
          <w:p w:rsidR="00DE7EE3" w:rsidRPr="005418F6" w:rsidRDefault="00210D8E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Родине и ее истории (произведения одного-двух авторов по выбору).</w:t>
            </w:r>
          </w:p>
          <w:p w:rsidR="00DE7EE3" w:rsidRPr="005418F6" w:rsidRDefault="00210D8E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К.Д. Ушинский «Наше отечество», М.М. Пришвин «Моя Родина», С.А. Васильев «Россия», Н.П. </w:t>
            </w:r>
            <w:proofErr w:type="spellStart"/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Кончаловская</w:t>
            </w:r>
            <w:proofErr w:type="spellEnd"/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«Наша древняя столица» (отрывки) и другие (по выбору)</w:t>
            </w:r>
          </w:p>
        </w:tc>
      </w:tr>
      <w:tr w:rsidR="00DE7EE3" w:rsidTr="00602222">
        <w:trPr>
          <w:trHeight w:val="144"/>
        </w:trPr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956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 w:line="360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DE7EE3" w:rsidTr="00602222">
        <w:trPr>
          <w:trHeight w:val="144"/>
        </w:trPr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7956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 w:line="360" w:lineRule="auto"/>
              <w:ind w:left="228"/>
              <w:jc w:val="both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Малые жанры фольклора (пословицы, </w:t>
            </w:r>
            <w:proofErr w:type="spellStart"/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потешки</w:t>
            </w:r>
            <w:proofErr w:type="spellEnd"/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считалки, небылицы, скороговорки, загадки, 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загадок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Пословицы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DE7EE3" w:rsidRPr="00C6637B" w:rsidTr="00602222">
        <w:trPr>
          <w:trHeight w:val="144"/>
        </w:trPr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7956" w:type="dxa"/>
            <w:tcMar>
              <w:top w:w="50" w:type="dxa"/>
              <w:left w:w="100" w:type="dxa"/>
            </w:tcMar>
            <w:vAlign w:val="center"/>
          </w:tcPr>
          <w:p w:rsidR="00DE7EE3" w:rsidRPr="005418F6" w:rsidRDefault="00210D8E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Фольклорная сказка как отражение общечеловеческих ценностей и нравственных правил. Виды сказок (о животных, бытовые, волшебные), их художественные особенности.</w:t>
            </w:r>
          </w:p>
          <w:p w:rsidR="00DE7EE3" w:rsidRPr="005418F6" w:rsidRDefault="00210D8E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народная сказка «Иван-царевич и серый волк» и другие (по выбору)</w:t>
            </w:r>
          </w:p>
        </w:tc>
      </w:tr>
      <w:tr w:rsidR="00DE7EE3" w:rsidRPr="00C6637B" w:rsidTr="00602222">
        <w:trPr>
          <w:trHeight w:val="144"/>
        </w:trPr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7956" w:type="dxa"/>
            <w:tcMar>
              <w:top w:w="50" w:type="dxa"/>
              <w:left w:w="100" w:type="dxa"/>
            </w:tcMar>
            <w:vAlign w:val="center"/>
          </w:tcPr>
          <w:p w:rsidR="00DE7EE3" w:rsidRPr="005418F6" w:rsidRDefault="00210D8E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Народная песня.</w:t>
            </w:r>
          </w:p>
          <w:p w:rsidR="00DE7EE3" w:rsidRPr="005418F6" w:rsidRDefault="00210D8E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Чувства, которые рождают песни, темы песен. Описание картин природы как способ рассказать в песне о родной земле.</w:t>
            </w:r>
          </w:p>
        </w:tc>
      </w:tr>
      <w:tr w:rsidR="00DE7EE3" w:rsidRPr="00C6637B" w:rsidTr="00602222">
        <w:trPr>
          <w:trHeight w:val="144"/>
        </w:trPr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7956" w:type="dxa"/>
            <w:tcMar>
              <w:top w:w="50" w:type="dxa"/>
              <w:left w:w="100" w:type="dxa"/>
            </w:tcMar>
            <w:vAlign w:val="center"/>
          </w:tcPr>
          <w:p w:rsidR="00DE7EE3" w:rsidRPr="005418F6" w:rsidRDefault="00210D8E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Былина как народный песенный сказ. Фольклорные особенности жанра былин. Былина об Илье Муромце и другие (по выбору)</w:t>
            </w:r>
          </w:p>
        </w:tc>
      </w:tr>
      <w:tr w:rsidR="00DE7EE3" w:rsidRPr="00C6637B" w:rsidTr="00602222">
        <w:trPr>
          <w:trHeight w:val="144"/>
        </w:trPr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956" w:type="dxa"/>
            <w:tcMar>
              <w:top w:w="50" w:type="dxa"/>
              <w:left w:w="100" w:type="dxa"/>
            </w:tcMar>
            <w:vAlign w:val="center"/>
          </w:tcPr>
          <w:p w:rsidR="00DE7EE3" w:rsidRPr="005418F6" w:rsidRDefault="00210D8E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Книги и словари, созданные В.И. Далем</w:t>
            </w:r>
          </w:p>
        </w:tc>
      </w:tr>
      <w:tr w:rsidR="00DE7EE3" w:rsidTr="00602222">
        <w:trPr>
          <w:trHeight w:val="144"/>
        </w:trPr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956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 w:line="360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А.С.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Пушкина</w:t>
            </w:r>
            <w:proofErr w:type="spellEnd"/>
          </w:p>
        </w:tc>
      </w:tr>
      <w:tr w:rsidR="00DE7EE3" w:rsidRPr="00C6637B" w:rsidTr="00602222">
        <w:trPr>
          <w:trHeight w:val="144"/>
        </w:trPr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7956" w:type="dxa"/>
            <w:tcMar>
              <w:top w:w="50" w:type="dxa"/>
              <w:left w:w="100" w:type="dxa"/>
            </w:tcMar>
            <w:vAlign w:val="center"/>
          </w:tcPr>
          <w:p w:rsidR="00DE7EE3" w:rsidRPr="005418F6" w:rsidRDefault="00210D8E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Лирические произведения А.С. Пушкина.</w:t>
            </w:r>
          </w:p>
          <w:p w:rsidR="00DE7EE3" w:rsidRPr="005418F6" w:rsidRDefault="00210D8E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Строфы из романа «Евгений Онегин»: «В тот год осенняя погода…», «Опрятней модного паркета…»</w:t>
            </w:r>
          </w:p>
        </w:tc>
      </w:tr>
      <w:tr w:rsidR="00DE7EE3" w:rsidRPr="00C6637B" w:rsidTr="00602222">
        <w:trPr>
          <w:trHeight w:val="144"/>
        </w:trPr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7956" w:type="dxa"/>
            <w:tcMar>
              <w:top w:w="50" w:type="dxa"/>
              <w:left w:w="100" w:type="dxa"/>
            </w:tcMar>
            <w:vAlign w:val="center"/>
          </w:tcPr>
          <w:p w:rsidR="00DE7EE3" w:rsidRPr="005418F6" w:rsidRDefault="00210D8E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Литературные сказки А.С. Пушкина в стихах (по выбору, например, «Сказка о царе </w:t>
            </w:r>
            <w:proofErr w:type="spellStart"/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Салтане</w:t>
            </w:r>
            <w:proofErr w:type="spellEnd"/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о сыне его славном и могучем богатыре князе </w:t>
            </w:r>
            <w:proofErr w:type="spellStart"/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Гвидоне</w:t>
            </w:r>
            <w:proofErr w:type="spellEnd"/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Салтановиче</w:t>
            </w:r>
            <w:proofErr w:type="spellEnd"/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о прекрасной царевне Лебеди»)</w:t>
            </w:r>
          </w:p>
        </w:tc>
      </w:tr>
      <w:tr w:rsidR="00DE7EE3" w:rsidRPr="00C6637B" w:rsidTr="00602222">
        <w:trPr>
          <w:trHeight w:val="144"/>
        </w:trPr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7956" w:type="dxa"/>
            <w:tcMar>
              <w:top w:w="50" w:type="dxa"/>
              <w:left w:w="100" w:type="dxa"/>
            </w:tcMar>
            <w:vAlign w:val="center"/>
          </w:tcPr>
          <w:p w:rsidR="00DE7EE3" w:rsidRPr="005418F6" w:rsidRDefault="00210D8E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Басни И.А. Крылова (не менее двух).</w:t>
            </w:r>
          </w:p>
          <w:p w:rsidR="00DE7EE3" w:rsidRPr="005418F6" w:rsidRDefault="00210D8E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Басни: «Ворона и Лисица», «Лисица и виноград», «Мартышка и очки» и другие (по выбору)</w:t>
            </w:r>
          </w:p>
        </w:tc>
      </w:tr>
      <w:tr w:rsidR="00DE7EE3" w:rsidRPr="00C6637B" w:rsidTr="00602222">
        <w:trPr>
          <w:trHeight w:val="144"/>
        </w:trPr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7956" w:type="dxa"/>
            <w:tcMar>
              <w:top w:w="50" w:type="dxa"/>
              <w:left w:w="100" w:type="dxa"/>
            </w:tcMar>
            <w:vAlign w:val="center"/>
          </w:tcPr>
          <w:p w:rsidR="00DE7EE3" w:rsidRPr="005418F6" w:rsidRDefault="00210D8E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природы в произведениях поэтов и писателей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Х – ХХ вв. (произведения не менее пяти авторов по выбору).</w:t>
            </w:r>
          </w:p>
          <w:p w:rsidR="00DE7EE3" w:rsidRPr="005418F6" w:rsidRDefault="00210D8E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Ф.И. Тютчев «Есть в осени первоначальной…», А.А. Фет «Кот поет, глаза </w:t>
            </w:r>
            <w:proofErr w:type="spellStart"/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прищуря</w:t>
            </w:r>
            <w:proofErr w:type="spellEnd"/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», «Мама! Глянь-ка из окошка…», А.Н. Майков «Осень», С.А. Есенин «Береза», Н.А. Некрасов «Железная дорога» (отрывок), А.А. Блок «Ворона», И.А. Бунин «Первый снег» и другие (по выбору).</w:t>
            </w:r>
          </w:p>
        </w:tc>
      </w:tr>
      <w:tr w:rsidR="00DE7EE3" w:rsidRPr="00C6637B" w:rsidTr="00602222">
        <w:trPr>
          <w:trHeight w:val="144"/>
        </w:trPr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7956" w:type="dxa"/>
            <w:tcMar>
              <w:top w:w="50" w:type="dxa"/>
              <w:left w:w="100" w:type="dxa"/>
            </w:tcMar>
            <w:vAlign w:val="center"/>
          </w:tcPr>
          <w:p w:rsidR="00DE7EE3" w:rsidRPr="005418F6" w:rsidRDefault="00210D8E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Л.Н. Толстого, их жанровое многообразие: сказки, рассказы, басни, быль (не менее трех произведений).</w:t>
            </w:r>
          </w:p>
          <w:p w:rsidR="00DE7EE3" w:rsidRPr="005418F6" w:rsidRDefault="00210D8E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 «Лебеди», «Зайцы», «Прыжок», «Акула» и другие</w:t>
            </w:r>
          </w:p>
        </w:tc>
      </w:tr>
      <w:tr w:rsidR="00DE7EE3" w:rsidRPr="00C6637B" w:rsidTr="00602222">
        <w:trPr>
          <w:trHeight w:val="144"/>
        </w:trPr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7956" w:type="dxa"/>
            <w:tcMar>
              <w:top w:w="50" w:type="dxa"/>
              <w:left w:w="100" w:type="dxa"/>
            </w:tcMar>
            <w:vAlign w:val="center"/>
          </w:tcPr>
          <w:p w:rsidR="00DE7EE3" w:rsidRPr="005418F6" w:rsidRDefault="00210D8E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Литературная сказка (не менее двух сказок русских писателей).</w:t>
            </w:r>
          </w:p>
          <w:p w:rsidR="00DE7EE3" w:rsidRPr="005418F6" w:rsidRDefault="00210D8E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В.М. Гаршин «Лягушка-путешественница», И.С. Соколов-Микитов «</w:t>
            </w:r>
            <w:proofErr w:type="spellStart"/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Листопадничек</w:t>
            </w:r>
            <w:proofErr w:type="spellEnd"/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», М. Горький «Случай с </w:t>
            </w:r>
            <w:proofErr w:type="spellStart"/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Евсейкой</w:t>
            </w:r>
            <w:proofErr w:type="spellEnd"/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» и другие (по выбору)</w:t>
            </w:r>
          </w:p>
        </w:tc>
      </w:tr>
      <w:tr w:rsidR="00DE7EE3" w:rsidRPr="00C6637B" w:rsidTr="00602222">
        <w:trPr>
          <w:trHeight w:val="144"/>
        </w:trPr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7956" w:type="dxa"/>
            <w:tcMar>
              <w:top w:w="50" w:type="dxa"/>
              <w:left w:w="100" w:type="dxa"/>
            </w:tcMar>
            <w:vAlign w:val="center"/>
          </w:tcPr>
          <w:p w:rsidR="00DE7EE3" w:rsidRPr="005418F6" w:rsidRDefault="00210D8E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взаимоотношениях человека и животных (по выбору, не менее четырех произведений). Б.С. Житков «Про обезьянку», К.Г. Паустовский «Барсучий нос», «Кот-ворюга», Д.Н. Мамин-Сибиряк «Приемыш» и другие (по выбору)</w:t>
            </w:r>
          </w:p>
        </w:tc>
      </w:tr>
      <w:tr w:rsidR="00DE7EE3" w:rsidRPr="00C6637B" w:rsidTr="00602222">
        <w:trPr>
          <w:trHeight w:val="144"/>
        </w:trPr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7956" w:type="dxa"/>
            <w:tcMar>
              <w:top w:w="50" w:type="dxa"/>
              <w:left w:w="100" w:type="dxa"/>
            </w:tcMar>
            <w:vAlign w:val="center"/>
          </w:tcPr>
          <w:p w:rsidR="00DE7EE3" w:rsidRPr="005418F6" w:rsidRDefault="00210D8E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детях (темы: «Разные детские судьбы», «Дети на войне»).</w:t>
            </w:r>
          </w:p>
          <w:p w:rsidR="00DE7EE3" w:rsidRPr="005418F6" w:rsidRDefault="00210D8E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Л. Пантелеев «На ялике», А. Гайдар «Тимур и его команда» (отрывки), Л. Кассиль и другие (по выбору)</w:t>
            </w:r>
          </w:p>
        </w:tc>
      </w:tr>
      <w:tr w:rsidR="00DE7EE3" w:rsidRPr="00C6637B" w:rsidTr="00602222">
        <w:trPr>
          <w:trHeight w:val="144"/>
        </w:trPr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7956" w:type="dxa"/>
            <w:tcMar>
              <w:top w:w="50" w:type="dxa"/>
              <w:left w:w="100" w:type="dxa"/>
            </w:tcMar>
            <w:vAlign w:val="center"/>
          </w:tcPr>
          <w:p w:rsidR="00DE7EE3" w:rsidRPr="005418F6" w:rsidRDefault="00210D8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Юмористические произведения (не менее двух произведений): М.М. Зощенко, Н.Н. Носов, В.Ю. Драгунский и другие (по выбору).</w:t>
            </w:r>
          </w:p>
          <w:p w:rsidR="00DE7EE3" w:rsidRPr="005418F6" w:rsidRDefault="00210D8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В.Ю. Драгунский «Денискины рассказы» (1 – 2 произведения), Н.Н. Носов «Веселая семейка» и другие (по выбору)</w:t>
            </w:r>
          </w:p>
        </w:tc>
      </w:tr>
      <w:tr w:rsidR="00DE7EE3" w:rsidTr="00602222">
        <w:trPr>
          <w:trHeight w:val="144"/>
        </w:trPr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7956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литература</w:t>
            </w:r>
            <w:proofErr w:type="spellEnd"/>
          </w:p>
        </w:tc>
      </w:tr>
      <w:tr w:rsidR="00DE7EE3" w:rsidRPr="00C6637B" w:rsidTr="00602222">
        <w:trPr>
          <w:trHeight w:val="144"/>
        </w:trPr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12.1</w:t>
            </w:r>
          </w:p>
        </w:tc>
        <w:tc>
          <w:tcPr>
            <w:tcW w:w="7956" w:type="dxa"/>
            <w:tcMar>
              <w:top w:w="50" w:type="dxa"/>
              <w:left w:w="100" w:type="dxa"/>
            </w:tcMar>
            <w:vAlign w:val="center"/>
          </w:tcPr>
          <w:p w:rsidR="00DE7EE3" w:rsidRPr="005418F6" w:rsidRDefault="00210D8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Литературные сказки Ш. Перро, Х.-К. Андерсена, Р. Киплинга (произведения двух-трех авторов по выбору).</w:t>
            </w:r>
          </w:p>
          <w:p w:rsidR="00DE7EE3" w:rsidRPr="005418F6" w:rsidRDefault="00210D8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Х.-К. Андерсен «Гадкий утенок», Ш. Перро «Подарок феи» и другие (по выбору)</w:t>
            </w:r>
          </w:p>
        </w:tc>
      </w:tr>
      <w:tr w:rsidR="00DE7EE3" w:rsidRPr="00C6637B" w:rsidTr="00602222">
        <w:trPr>
          <w:trHeight w:val="144"/>
        </w:trPr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12.2</w:t>
            </w:r>
          </w:p>
        </w:tc>
        <w:tc>
          <w:tcPr>
            <w:tcW w:w="7956" w:type="dxa"/>
            <w:tcMar>
              <w:top w:w="50" w:type="dxa"/>
              <w:left w:w="100" w:type="dxa"/>
            </w:tcMar>
            <w:vAlign w:val="center"/>
          </w:tcPr>
          <w:p w:rsidR="00DE7EE3" w:rsidRPr="005418F6" w:rsidRDefault="00210D8E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 зарубежных писателей о животных</w:t>
            </w:r>
          </w:p>
        </w:tc>
      </w:tr>
      <w:tr w:rsidR="00DE7EE3" w:rsidRPr="00C6637B" w:rsidTr="00602222">
        <w:trPr>
          <w:trHeight w:val="144"/>
        </w:trPr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12.3</w:t>
            </w:r>
          </w:p>
        </w:tc>
        <w:tc>
          <w:tcPr>
            <w:tcW w:w="7956" w:type="dxa"/>
            <w:tcMar>
              <w:top w:w="50" w:type="dxa"/>
              <w:left w:w="100" w:type="dxa"/>
            </w:tcMar>
            <w:vAlign w:val="center"/>
          </w:tcPr>
          <w:p w:rsidR="00DE7EE3" w:rsidRPr="005418F6" w:rsidRDefault="00210D8E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Известные переводчики зарубежной литературы: С.Я. Маршак, К.И. Чуковский, Б.В. </w:t>
            </w:r>
            <w:proofErr w:type="spellStart"/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Заходер</w:t>
            </w:r>
            <w:proofErr w:type="spellEnd"/>
          </w:p>
        </w:tc>
      </w:tr>
    </w:tbl>
    <w:p w:rsidR="00DE7EE3" w:rsidRDefault="00602222">
      <w:pPr>
        <w:spacing w:after="0"/>
        <w:ind w:left="120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602222">
        <w:rPr>
          <w:rFonts w:ascii="Times New Roman" w:hAnsi="Times New Roman"/>
          <w:color w:val="000000"/>
          <w:sz w:val="24"/>
          <w:szCs w:val="24"/>
        </w:rPr>
        <w:lastRenderedPageBreak/>
        <w:t>ПРОВЕРЯЕМЫЕ ЭЛЕМЕНТЫ СОДЕРЖАНИЯ</w:t>
      </w:r>
    </w:p>
    <w:p w:rsidR="00602222" w:rsidRPr="00602222" w:rsidRDefault="00602222">
      <w:pPr>
        <w:spacing w:after="0"/>
        <w:ind w:left="120"/>
        <w:rPr>
          <w:lang w:val="ru-RU"/>
        </w:rPr>
      </w:pPr>
    </w:p>
    <w:p w:rsidR="00DE7EE3" w:rsidRDefault="00210D8E">
      <w:pPr>
        <w:spacing w:after="0"/>
        <w:ind w:left="120"/>
      </w:pPr>
      <w:r w:rsidRPr="005418F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4 КЛАСС</w:t>
      </w:r>
      <w:r>
        <w:rPr>
          <w:rFonts w:ascii="Times New Roman" w:hAnsi="Times New Roman"/>
          <w:color w:val="000000"/>
          <w:sz w:val="28"/>
        </w:rPr>
        <w:t xml:space="preserve">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56"/>
        <w:gridCol w:w="8107"/>
      </w:tblGrid>
      <w:tr w:rsidR="00DE7EE3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856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DE7EE3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56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 w:line="360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Родине</w:t>
            </w:r>
            <w:proofErr w:type="spellEnd"/>
          </w:p>
        </w:tc>
      </w:tr>
      <w:tr w:rsidR="00DE7EE3" w:rsidRPr="00C6637B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56" w:type="dxa"/>
            <w:tcMar>
              <w:top w:w="50" w:type="dxa"/>
              <w:left w:w="100" w:type="dxa"/>
            </w:tcMar>
            <w:vAlign w:val="center"/>
          </w:tcPr>
          <w:p w:rsidR="00DE7EE3" w:rsidRPr="005418F6" w:rsidRDefault="00210D8E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Образ родной земли в стихотворных и прозаических произведениях писателей и поэтов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 и ХХ вв. (по выбору, не менее четырех, например, произведения С.Т. Романовского, А.Т. Твардовского, С.Д. Дрожжина, В.М. </w:t>
            </w:r>
            <w:proofErr w:type="spellStart"/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Пескова</w:t>
            </w:r>
            <w:proofErr w:type="spellEnd"/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другие).</w:t>
            </w:r>
          </w:p>
          <w:p w:rsidR="00DE7EE3" w:rsidRPr="005418F6" w:rsidRDefault="00210D8E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С.Д. Дрожжин «Родине», В.М. Песков «Родине», А.Т. Твардовский «О Родине большой и малой» (отрывок) и другие (по выбору)</w:t>
            </w:r>
          </w:p>
        </w:tc>
      </w:tr>
      <w:tr w:rsidR="00DE7EE3" w:rsidRPr="00C6637B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56" w:type="dxa"/>
            <w:tcMar>
              <w:top w:w="50" w:type="dxa"/>
              <w:left w:w="100" w:type="dxa"/>
            </w:tcMar>
            <w:vAlign w:val="center"/>
          </w:tcPr>
          <w:p w:rsidR="00DE7EE3" w:rsidRPr="005418F6" w:rsidRDefault="00210D8E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любви к родной земле в литературе разных народов (на примере писателей родного края, представителей разных народов России)</w:t>
            </w:r>
          </w:p>
        </w:tc>
      </w:tr>
      <w:tr w:rsidR="00DE7EE3" w:rsidRPr="00C6637B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56" w:type="dxa"/>
            <w:tcMar>
              <w:top w:w="50" w:type="dxa"/>
              <w:left w:w="100" w:type="dxa"/>
            </w:tcMar>
            <w:vAlign w:val="center"/>
          </w:tcPr>
          <w:p w:rsidR="00DE7EE3" w:rsidRPr="005418F6" w:rsidRDefault="00210D8E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России, великие люди и события: образы Александра Невского, Михаила Кутузова и других выдающихся защитников Отечества в литературе для детей. Героическое прошлое России, тема Великой Отечественной войны в произведениях литературы (на примере рассказов Л.А. Кассиля, С.П. Алексеева); С.Т. Романовский «Ледовое побоище», С.П. Алексеев (1 – 2 рассказа военно-исторической тематики) и другие (по выбору)</w:t>
            </w:r>
          </w:p>
        </w:tc>
      </w:tr>
      <w:tr w:rsidR="00DE7EE3" w:rsidRPr="00C6637B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56" w:type="dxa"/>
            <w:tcMar>
              <w:top w:w="50" w:type="dxa"/>
              <w:left w:w="100" w:type="dxa"/>
            </w:tcMar>
            <w:vAlign w:val="center"/>
          </w:tcPr>
          <w:p w:rsidR="00DE7EE3" w:rsidRPr="005418F6" w:rsidRDefault="00210D8E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Песни на тему Великой Отечественной войны (2 – 3 произведения по выбору)</w:t>
            </w:r>
          </w:p>
        </w:tc>
      </w:tr>
      <w:tr w:rsidR="00DE7EE3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56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 w:line="360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DE7EE3" w:rsidRPr="00C6637B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56" w:type="dxa"/>
            <w:tcMar>
              <w:top w:w="50" w:type="dxa"/>
              <w:left w:w="100" w:type="dxa"/>
            </w:tcMar>
            <w:vAlign w:val="center"/>
          </w:tcPr>
          <w:p w:rsidR="00DE7EE3" w:rsidRPr="005418F6" w:rsidRDefault="00210D8E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как народная духовная культура (произведения по выбору). Многообразие видов фольклора: словесный, музыкальный, обрядовый (календарный). Культурное значение фольклора для появления художественной литературы</w:t>
            </w:r>
          </w:p>
        </w:tc>
      </w:tr>
      <w:tr w:rsidR="00DE7EE3" w:rsidRPr="00C6637B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56" w:type="dxa"/>
            <w:tcMar>
              <w:top w:w="50" w:type="dxa"/>
              <w:left w:w="100" w:type="dxa"/>
            </w:tcMar>
            <w:vAlign w:val="center"/>
          </w:tcPr>
          <w:p w:rsidR="00DE7EE3" w:rsidRPr="005418F6" w:rsidRDefault="00210D8E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Малые жанры фольклора (назначение, сравнение, классификация). Собиратели фольклора (А.Н. Афанасьев, В.И. Даль)</w:t>
            </w:r>
          </w:p>
        </w:tc>
      </w:tr>
      <w:tr w:rsidR="00DE7EE3" w:rsidRPr="00C6637B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56" w:type="dxa"/>
            <w:tcMar>
              <w:top w:w="50" w:type="dxa"/>
              <w:left w:w="100" w:type="dxa"/>
            </w:tcMar>
            <w:vAlign w:val="center"/>
          </w:tcPr>
          <w:p w:rsidR="00DE7EE3" w:rsidRPr="005418F6" w:rsidRDefault="00210D8E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Виды сказок: о животных, бытовые, волшебные. 2 – 3 русские народные сказки по выбору и 2 – 3 сказки народов России по выбору</w:t>
            </w:r>
          </w:p>
        </w:tc>
      </w:tr>
      <w:tr w:rsidR="00DE7EE3" w:rsidRPr="00C6637B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56" w:type="dxa"/>
            <w:tcMar>
              <w:top w:w="50" w:type="dxa"/>
              <w:left w:w="100" w:type="dxa"/>
            </w:tcMar>
            <w:vAlign w:val="center"/>
          </w:tcPr>
          <w:p w:rsidR="00DE7EE3" w:rsidRPr="005418F6" w:rsidRDefault="00210D8E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в произведениях фольклора нравственных ценностей, быта и культуры народов мира. Сходство фольклорных произведений разных </w:t>
            </w: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народов по тематике, художественным образам и форме («бродячие» сюжеты)</w:t>
            </w:r>
          </w:p>
        </w:tc>
      </w:tr>
      <w:tr w:rsidR="00DE7EE3" w:rsidRPr="00C6637B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1856" w:type="dxa"/>
            <w:tcMar>
              <w:top w:w="50" w:type="dxa"/>
              <w:left w:w="100" w:type="dxa"/>
            </w:tcMar>
            <w:vAlign w:val="center"/>
          </w:tcPr>
          <w:p w:rsidR="00DE7EE3" w:rsidRPr="005418F6" w:rsidRDefault="00210D8E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Былины из цикла об Илье Муромце, Алеше Поповиче, Добрыне Никитиче (1 – 2 по выбору). Образы русских богатырей: Ильи Муромца, Алеши Поповича, Добрыни Никитича, Никиты Кожемяки</w:t>
            </w:r>
          </w:p>
        </w:tc>
      </w:tr>
      <w:tr w:rsidR="00DE7EE3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56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 w:line="360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А.С.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Пушкина</w:t>
            </w:r>
            <w:proofErr w:type="spellEnd"/>
          </w:p>
        </w:tc>
      </w:tr>
      <w:tr w:rsidR="00DE7EE3" w:rsidRPr="00C6637B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56" w:type="dxa"/>
            <w:tcMar>
              <w:top w:w="50" w:type="dxa"/>
              <w:left w:w="100" w:type="dxa"/>
            </w:tcMar>
            <w:vAlign w:val="center"/>
          </w:tcPr>
          <w:p w:rsidR="00DE7EE3" w:rsidRPr="005418F6" w:rsidRDefault="00210D8E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природы в лирических произведениях А.С. Пушкина (на примере 2 – 3 произведений).</w:t>
            </w:r>
          </w:p>
          <w:p w:rsidR="00DE7EE3" w:rsidRPr="005418F6" w:rsidRDefault="00210D8E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Стихотворения: «Няне», «Осень» (отрывки), «Зимняя дорога» и другие.</w:t>
            </w:r>
          </w:p>
        </w:tc>
      </w:tr>
      <w:tr w:rsidR="00DE7EE3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56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 w:line="360" w:lineRule="auto"/>
              <w:ind w:left="228"/>
              <w:jc w:val="both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Литературные сказки А.С. Пушкина в стихах: «Сказка о мертвой царевне и о семи богатырях».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авторской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сказки</w:t>
            </w:r>
            <w:proofErr w:type="spellEnd"/>
          </w:p>
        </w:tc>
      </w:tr>
      <w:tr w:rsidR="00DE7EE3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56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 w:line="360" w:lineRule="auto"/>
              <w:ind w:left="228"/>
              <w:jc w:val="both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Басни И.А. Крылова, И.И. </w:t>
            </w:r>
            <w:proofErr w:type="spellStart"/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Хемницера</w:t>
            </w:r>
            <w:proofErr w:type="spellEnd"/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Л.Н. Толстого, С.В. Михалкова (не менее трёх).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Басня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лиро-эпический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Аллегория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баснях</w:t>
            </w:r>
            <w:proofErr w:type="spellEnd"/>
          </w:p>
        </w:tc>
      </w:tr>
      <w:tr w:rsidR="00DE7EE3" w:rsidRPr="00C6637B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56" w:type="dxa"/>
            <w:tcMar>
              <w:top w:w="50" w:type="dxa"/>
              <w:left w:w="100" w:type="dxa"/>
            </w:tcMar>
            <w:vAlign w:val="center"/>
          </w:tcPr>
          <w:p w:rsidR="00DE7EE3" w:rsidRPr="005418F6" w:rsidRDefault="00210D8E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Басни И.А. Крылова: «Стрекоза и муравей», «Квартет» и другие </w:t>
            </w:r>
          </w:p>
        </w:tc>
      </w:tr>
      <w:tr w:rsidR="00DE7EE3" w:rsidRPr="00C6637B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56" w:type="dxa"/>
            <w:tcMar>
              <w:top w:w="50" w:type="dxa"/>
              <w:left w:w="100" w:type="dxa"/>
            </w:tcMar>
            <w:vAlign w:val="center"/>
          </w:tcPr>
          <w:p w:rsidR="00DE7EE3" w:rsidRPr="005418F6" w:rsidRDefault="00210D8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Басни стихотворные и прозаические. И.И. </w:t>
            </w:r>
            <w:proofErr w:type="spellStart"/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Хемницер</w:t>
            </w:r>
            <w:proofErr w:type="spellEnd"/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«Стрекоза», Л.Н. Толстой «Стрекоза и муравьи», С.В. Михалков и другие</w:t>
            </w:r>
          </w:p>
        </w:tc>
      </w:tr>
      <w:tr w:rsidR="00DE7EE3" w:rsidRPr="00C6637B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856" w:type="dxa"/>
            <w:tcMar>
              <w:top w:w="50" w:type="dxa"/>
              <w:left w:w="100" w:type="dxa"/>
            </w:tcMar>
            <w:vAlign w:val="center"/>
          </w:tcPr>
          <w:p w:rsidR="00DE7EE3" w:rsidRPr="005418F6" w:rsidRDefault="00210D8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Лирические произведения М.Ю. Лермонтова (не менее трёх).</w:t>
            </w:r>
          </w:p>
          <w:p w:rsidR="00DE7EE3" w:rsidRPr="005418F6" w:rsidRDefault="00210D8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Стихотворения: «Утес», «Парус», «Москва, Москва! …Люблю тебя как сын…» и другие</w:t>
            </w:r>
          </w:p>
        </w:tc>
      </w:tr>
      <w:tr w:rsidR="00DE7EE3" w:rsidRPr="00C6637B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56" w:type="dxa"/>
            <w:tcMar>
              <w:top w:w="50" w:type="dxa"/>
              <w:left w:w="100" w:type="dxa"/>
            </w:tcMar>
            <w:vAlign w:val="center"/>
          </w:tcPr>
          <w:p w:rsidR="00DE7EE3" w:rsidRPr="005418F6" w:rsidRDefault="00210D8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Литературная сказка (две-три по выбору).</w:t>
            </w:r>
          </w:p>
          <w:p w:rsidR="00DE7EE3" w:rsidRPr="005418F6" w:rsidRDefault="00210D8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П.П. Бажов «Серебряное копытце», П.П. Ершов «Конек-Горбунок», С.Т. Аксаков «Аленький цветочек» и другие.</w:t>
            </w:r>
          </w:p>
        </w:tc>
      </w:tr>
      <w:tr w:rsidR="00DE7EE3" w:rsidRPr="00C6637B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56" w:type="dxa"/>
            <w:tcMar>
              <w:top w:w="50" w:type="dxa"/>
              <w:left w:w="100" w:type="dxa"/>
            </w:tcMar>
            <w:vAlign w:val="center"/>
          </w:tcPr>
          <w:p w:rsidR="00DE7EE3" w:rsidRPr="005418F6" w:rsidRDefault="00210D8E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природы в творчестве поэтов и писателей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Х ‒ ХХ вв. (не менее пяти авторов по выбору).</w:t>
            </w:r>
          </w:p>
          <w:p w:rsidR="00DE7EE3" w:rsidRPr="005418F6" w:rsidRDefault="00210D8E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В.А. Жуковский «Загадка», И.С. Никитин «В синем небе плывут над полями…», Ф.И. Тютчев «Как неожиданно и ярко», А.А. Фет «Весенний дождь», Е.А. Баратынский «Весна, весна! Как воздух чист…», И.А. Бунин «Листопад» (отрывки) и другие (по выбору). </w:t>
            </w:r>
          </w:p>
        </w:tc>
      </w:tr>
      <w:tr w:rsidR="00DE7EE3" w:rsidRPr="00C6637B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keepNext/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1856" w:type="dxa"/>
            <w:tcMar>
              <w:top w:w="50" w:type="dxa"/>
              <w:left w:w="100" w:type="dxa"/>
            </w:tcMar>
            <w:vAlign w:val="center"/>
          </w:tcPr>
          <w:p w:rsidR="00DE7EE3" w:rsidRPr="005418F6" w:rsidRDefault="00210D8E">
            <w:pPr>
              <w:keepNext/>
              <w:spacing w:after="0" w:line="360" w:lineRule="auto"/>
              <w:ind w:left="228"/>
              <w:jc w:val="both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Проза Л.Н. Толстого (не менее трех произведений): рассказ (художественный и научно-познавательный), сказки, басни, быль.</w:t>
            </w:r>
          </w:p>
          <w:p w:rsidR="00DE7EE3" w:rsidRPr="005418F6" w:rsidRDefault="00210D8E">
            <w:pPr>
              <w:keepNext/>
              <w:spacing w:after="0" w:line="360" w:lineRule="auto"/>
              <w:ind w:left="228"/>
              <w:jc w:val="both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Л.Н. Толстой «Детство» (отдельные главы), «Русак», «Черепаха» и другие (по выбору) </w:t>
            </w:r>
          </w:p>
        </w:tc>
      </w:tr>
      <w:tr w:rsidR="00DE7EE3" w:rsidRPr="00C6637B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keepNext/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856" w:type="dxa"/>
            <w:tcMar>
              <w:top w:w="50" w:type="dxa"/>
              <w:left w:w="100" w:type="dxa"/>
            </w:tcMar>
            <w:vAlign w:val="center"/>
          </w:tcPr>
          <w:p w:rsidR="00DE7EE3" w:rsidRPr="005418F6" w:rsidRDefault="00210D8E">
            <w:pPr>
              <w:keepNext/>
              <w:spacing w:after="0" w:line="360" w:lineRule="auto"/>
              <w:ind w:left="228"/>
              <w:jc w:val="both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животных и родной природе (не менее трех авторов): А.И. Куприна, В.П. Астафьева, К.Г. Паустовского, М.М. Пришвина, Ю.И. Коваля и других.</w:t>
            </w:r>
          </w:p>
          <w:p w:rsidR="00DE7EE3" w:rsidRPr="005418F6" w:rsidRDefault="00210D8E">
            <w:pPr>
              <w:keepNext/>
              <w:spacing w:after="0" w:line="360" w:lineRule="auto"/>
              <w:ind w:left="228"/>
              <w:jc w:val="both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В.П. Астафьев «</w:t>
            </w:r>
            <w:proofErr w:type="spellStart"/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Капалуха</w:t>
            </w:r>
            <w:proofErr w:type="spellEnd"/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», М.М. Пришвин «Выскочка» и другие (по выбору)</w:t>
            </w:r>
          </w:p>
        </w:tc>
      </w:tr>
      <w:tr w:rsidR="00DE7EE3" w:rsidRPr="00C6637B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keepNext/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856" w:type="dxa"/>
            <w:tcMar>
              <w:top w:w="50" w:type="dxa"/>
              <w:left w:w="100" w:type="dxa"/>
            </w:tcMar>
            <w:vAlign w:val="center"/>
          </w:tcPr>
          <w:p w:rsidR="00DE7EE3" w:rsidRPr="005418F6" w:rsidRDefault="00210D8E">
            <w:pPr>
              <w:keepNext/>
              <w:spacing w:after="0" w:line="360" w:lineRule="auto"/>
              <w:ind w:left="228"/>
              <w:jc w:val="both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детях (на примере произведений не менее трех авторов): А.П. Чехова, Б.С. Житкова, Н.Г. Гарина-Михайловского, В.В. Крапивина и других.</w:t>
            </w:r>
          </w:p>
          <w:p w:rsidR="00DE7EE3" w:rsidRPr="005418F6" w:rsidRDefault="00210D8E">
            <w:pPr>
              <w:keepNext/>
              <w:spacing w:after="0" w:line="360" w:lineRule="auto"/>
              <w:ind w:left="228"/>
              <w:jc w:val="both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Чехов «Мальчики», Н.Г. Гарин-Михайловский «Детство Темы» (отдельные главы), М.М. Зощенко сборник рассказов «Леля и Минька» (1 – 2 рассказа из цикла), К.Г. Паустовский «Корзина с еловыми шишками» и другие </w:t>
            </w:r>
          </w:p>
        </w:tc>
      </w:tr>
      <w:tr w:rsidR="00DE7EE3" w:rsidRPr="00C6637B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keepNext/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856" w:type="dxa"/>
            <w:tcMar>
              <w:top w:w="50" w:type="dxa"/>
              <w:left w:w="100" w:type="dxa"/>
            </w:tcMar>
            <w:vAlign w:val="center"/>
          </w:tcPr>
          <w:p w:rsidR="00DE7EE3" w:rsidRPr="005418F6" w:rsidRDefault="00210D8E">
            <w:pPr>
              <w:keepNext/>
              <w:spacing w:after="0" w:line="360" w:lineRule="auto"/>
              <w:ind w:left="228"/>
              <w:jc w:val="both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Пьеса (одна по выбору).</w:t>
            </w:r>
          </w:p>
          <w:p w:rsidR="00DE7EE3" w:rsidRPr="005418F6" w:rsidRDefault="00210D8E">
            <w:pPr>
              <w:keepNext/>
              <w:spacing w:after="0" w:line="360" w:lineRule="auto"/>
              <w:ind w:left="228"/>
              <w:jc w:val="both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С.Я. Маршак «Двенадцать месяцев» и другие</w:t>
            </w:r>
          </w:p>
        </w:tc>
      </w:tr>
      <w:tr w:rsidR="00DE7EE3" w:rsidRPr="00C6637B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keepNext/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856" w:type="dxa"/>
            <w:tcMar>
              <w:top w:w="50" w:type="dxa"/>
              <w:left w:w="100" w:type="dxa"/>
            </w:tcMar>
            <w:vAlign w:val="center"/>
          </w:tcPr>
          <w:p w:rsidR="00DE7EE3" w:rsidRPr="005418F6" w:rsidRDefault="00210D8E">
            <w:pPr>
              <w:keepNext/>
              <w:spacing w:after="0" w:line="360" w:lineRule="auto"/>
              <w:ind w:left="228"/>
              <w:jc w:val="both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Юмористические произведения. Круг чтения (не менее двух произведений по выбору): на примере рассказов М.М. Зощенко, В.Ю. Драгунского, Н.Н. Носова, В.В. </w:t>
            </w:r>
            <w:proofErr w:type="spellStart"/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Голявкина</w:t>
            </w:r>
            <w:proofErr w:type="spellEnd"/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:rsidR="00DE7EE3" w:rsidRPr="005418F6" w:rsidRDefault="00210D8E">
            <w:pPr>
              <w:keepNext/>
              <w:spacing w:after="0" w:line="360" w:lineRule="auto"/>
              <w:ind w:left="228"/>
              <w:jc w:val="both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В.Ю. Драгунский «Денискины рассказы» (1 – 2 произведения по выбору), Н.Н. Носов «Витя Малеев в школе и дома» (отдельные главы) и другие</w:t>
            </w:r>
          </w:p>
        </w:tc>
      </w:tr>
      <w:tr w:rsidR="00DE7EE3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keepNext/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856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keepNext/>
              <w:spacing w:after="0" w:line="360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литература</w:t>
            </w:r>
            <w:proofErr w:type="spellEnd"/>
          </w:p>
        </w:tc>
      </w:tr>
      <w:tr w:rsidR="00DE7EE3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keepNext/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13.1</w:t>
            </w:r>
          </w:p>
        </w:tc>
        <w:tc>
          <w:tcPr>
            <w:tcW w:w="11856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keepNext/>
              <w:spacing w:after="0" w:line="360" w:lineRule="auto"/>
              <w:ind w:left="228"/>
              <w:jc w:val="both"/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Литературные сказки зарубежных писателей Ш. Перро, Х.-К. Андерсена, братьев Гримм и других (по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Х.-К.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Андерсен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лебеди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Русалочка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DE7EE3" w:rsidRPr="00C6637B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E7EE3" w:rsidRDefault="00210D8E">
            <w:pPr>
              <w:keepNext/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13.2</w:t>
            </w:r>
          </w:p>
        </w:tc>
        <w:tc>
          <w:tcPr>
            <w:tcW w:w="11856" w:type="dxa"/>
            <w:tcMar>
              <w:top w:w="50" w:type="dxa"/>
              <w:left w:w="100" w:type="dxa"/>
            </w:tcMar>
            <w:vAlign w:val="center"/>
          </w:tcPr>
          <w:p w:rsidR="00DE7EE3" w:rsidRPr="005418F6" w:rsidRDefault="00210D8E">
            <w:pPr>
              <w:keepNext/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Приключенческая зарубежная литература: произведения Дж. Свифта, М. Твена и других.</w:t>
            </w:r>
          </w:p>
          <w:p w:rsidR="00DE7EE3" w:rsidRPr="005418F6" w:rsidRDefault="00210D8E">
            <w:pPr>
              <w:keepNext/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Свифт «Приключения Гулливера» (отдельные главы), М. Твен «Том </w:t>
            </w:r>
            <w:proofErr w:type="spellStart"/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Сойер</w:t>
            </w:r>
            <w:proofErr w:type="spellEnd"/>
            <w:r w:rsidRPr="005418F6">
              <w:rPr>
                <w:rFonts w:ascii="Times New Roman" w:hAnsi="Times New Roman"/>
                <w:color w:val="000000"/>
                <w:sz w:val="24"/>
                <w:lang w:val="ru-RU"/>
              </w:rPr>
              <w:t>» (отдельные главы) и другие (по выбору).</w:t>
            </w:r>
          </w:p>
        </w:tc>
      </w:tr>
    </w:tbl>
    <w:p w:rsidR="00DE7EE3" w:rsidRPr="005418F6" w:rsidRDefault="00DE7EE3">
      <w:pPr>
        <w:spacing w:after="0"/>
        <w:ind w:left="120"/>
        <w:rPr>
          <w:lang w:val="ru-RU"/>
        </w:rPr>
      </w:pPr>
    </w:p>
    <w:p w:rsidR="00DE7EE3" w:rsidRPr="005418F6" w:rsidRDefault="00DE7EE3">
      <w:pPr>
        <w:rPr>
          <w:lang w:val="ru-RU"/>
        </w:rPr>
        <w:sectPr w:rsidR="00DE7EE3" w:rsidRPr="005418F6">
          <w:pgSz w:w="11906" w:h="16383"/>
          <w:pgMar w:top="1134" w:right="850" w:bottom="1134" w:left="1701" w:header="720" w:footer="720" w:gutter="0"/>
          <w:cols w:space="720"/>
        </w:sectPr>
      </w:pPr>
    </w:p>
    <w:p w:rsidR="00DE7EE3" w:rsidRPr="005418F6" w:rsidRDefault="00210D8E">
      <w:pPr>
        <w:spacing w:after="0"/>
        <w:ind w:left="120"/>
        <w:rPr>
          <w:lang w:val="ru-RU"/>
        </w:rPr>
      </w:pPr>
      <w:bookmarkStart w:id="67" w:name="block-69826610"/>
      <w:bookmarkEnd w:id="66"/>
      <w:r w:rsidRPr="005418F6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DE7EE3" w:rsidRPr="005418F6" w:rsidRDefault="00210D8E">
      <w:pPr>
        <w:spacing w:after="0" w:line="480" w:lineRule="auto"/>
        <w:ind w:left="120"/>
        <w:rPr>
          <w:lang w:val="ru-RU"/>
        </w:rPr>
      </w:pPr>
      <w:r w:rsidRPr="005418F6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DE7EE3" w:rsidRPr="005418F6" w:rsidRDefault="00DE7EE3">
      <w:pPr>
        <w:spacing w:after="0" w:line="480" w:lineRule="auto"/>
        <w:ind w:left="120"/>
        <w:rPr>
          <w:lang w:val="ru-RU"/>
        </w:rPr>
      </w:pPr>
    </w:p>
    <w:p w:rsidR="00DE7EE3" w:rsidRPr="005418F6" w:rsidRDefault="00DE7EE3">
      <w:pPr>
        <w:spacing w:after="0" w:line="480" w:lineRule="auto"/>
        <w:ind w:left="120"/>
        <w:rPr>
          <w:lang w:val="ru-RU"/>
        </w:rPr>
      </w:pPr>
    </w:p>
    <w:p w:rsidR="00DE7EE3" w:rsidRPr="005418F6" w:rsidRDefault="00DE7EE3">
      <w:pPr>
        <w:spacing w:after="0"/>
        <w:ind w:left="120"/>
        <w:rPr>
          <w:lang w:val="ru-RU"/>
        </w:rPr>
      </w:pPr>
    </w:p>
    <w:p w:rsidR="00DE7EE3" w:rsidRPr="005418F6" w:rsidRDefault="00210D8E">
      <w:pPr>
        <w:spacing w:after="0" w:line="480" w:lineRule="auto"/>
        <w:ind w:left="120"/>
        <w:rPr>
          <w:lang w:val="ru-RU"/>
        </w:rPr>
      </w:pPr>
      <w:r w:rsidRPr="005418F6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DE7EE3" w:rsidRPr="005418F6" w:rsidRDefault="00DE7EE3">
      <w:pPr>
        <w:spacing w:after="0" w:line="480" w:lineRule="auto"/>
        <w:ind w:left="120"/>
        <w:rPr>
          <w:lang w:val="ru-RU"/>
        </w:rPr>
      </w:pPr>
    </w:p>
    <w:p w:rsidR="00DE7EE3" w:rsidRPr="005418F6" w:rsidRDefault="00DE7EE3">
      <w:pPr>
        <w:spacing w:after="0"/>
        <w:ind w:left="120"/>
        <w:rPr>
          <w:lang w:val="ru-RU"/>
        </w:rPr>
      </w:pPr>
    </w:p>
    <w:p w:rsidR="00DE7EE3" w:rsidRPr="005418F6" w:rsidRDefault="00210D8E">
      <w:pPr>
        <w:spacing w:after="0" w:line="480" w:lineRule="auto"/>
        <w:ind w:left="120"/>
        <w:rPr>
          <w:lang w:val="ru-RU"/>
        </w:rPr>
      </w:pPr>
      <w:r w:rsidRPr="005418F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DE7EE3" w:rsidRPr="005418F6" w:rsidRDefault="00DE7EE3">
      <w:pPr>
        <w:spacing w:after="0" w:line="480" w:lineRule="auto"/>
        <w:ind w:left="120"/>
        <w:rPr>
          <w:lang w:val="ru-RU"/>
        </w:rPr>
      </w:pPr>
    </w:p>
    <w:p w:rsidR="00DE7EE3" w:rsidRPr="005418F6" w:rsidRDefault="00DE7EE3">
      <w:pPr>
        <w:rPr>
          <w:lang w:val="ru-RU"/>
        </w:rPr>
        <w:sectPr w:rsidR="00DE7EE3" w:rsidRPr="005418F6">
          <w:pgSz w:w="11906" w:h="16383"/>
          <w:pgMar w:top="1134" w:right="850" w:bottom="1134" w:left="1701" w:header="720" w:footer="720" w:gutter="0"/>
          <w:cols w:space="720"/>
        </w:sectPr>
      </w:pPr>
    </w:p>
    <w:bookmarkEnd w:id="67"/>
    <w:p w:rsidR="00210D8E" w:rsidRPr="005418F6" w:rsidRDefault="00210D8E">
      <w:pPr>
        <w:rPr>
          <w:lang w:val="ru-RU"/>
        </w:rPr>
      </w:pPr>
    </w:p>
    <w:sectPr w:rsidR="00210D8E" w:rsidRPr="005418F6" w:rsidSect="00DE7EE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B0810"/>
    <w:multiLevelType w:val="multilevel"/>
    <w:tmpl w:val="182CCB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00355D"/>
    <w:multiLevelType w:val="multilevel"/>
    <w:tmpl w:val="FE14DE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59D7832"/>
    <w:multiLevelType w:val="multilevel"/>
    <w:tmpl w:val="BCC68C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68D76B0"/>
    <w:multiLevelType w:val="multilevel"/>
    <w:tmpl w:val="284067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0194332"/>
    <w:multiLevelType w:val="multilevel"/>
    <w:tmpl w:val="3D4E2F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7582E02"/>
    <w:multiLevelType w:val="multilevel"/>
    <w:tmpl w:val="9CFC06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F717BFF"/>
    <w:multiLevelType w:val="multilevel"/>
    <w:tmpl w:val="35820E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FE841B8"/>
    <w:multiLevelType w:val="multilevel"/>
    <w:tmpl w:val="069011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6320696"/>
    <w:multiLevelType w:val="multilevel"/>
    <w:tmpl w:val="CDEEE3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6C45FBF"/>
    <w:multiLevelType w:val="multilevel"/>
    <w:tmpl w:val="F86C05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8947121"/>
    <w:multiLevelType w:val="multilevel"/>
    <w:tmpl w:val="A1D4DE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D99138E"/>
    <w:multiLevelType w:val="multilevel"/>
    <w:tmpl w:val="DD9414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0A435BD"/>
    <w:multiLevelType w:val="multilevel"/>
    <w:tmpl w:val="955A43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0A8629E"/>
    <w:multiLevelType w:val="multilevel"/>
    <w:tmpl w:val="3F2275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5E01CB2"/>
    <w:multiLevelType w:val="multilevel"/>
    <w:tmpl w:val="037E65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9651E95"/>
    <w:multiLevelType w:val="multilevel"/>
    <w:tmpl w:val="E5B4BB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2C702FE"/>
    <w:multiLevelType w:val="multilevel"/>
    <w:tmpl w:val="FFBC74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86E66F5"/>
    <w:multiLevelType w:val="multilevel"/>
    <w:tmpl w:val="32B016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AD8100C"/>
    <w:multiLevelType w:val="multilevel"/>
    <w:tmpl w:val="82F440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EE55D22"/>
    <w:multiLevelType w:val="multilevel"/>
    <w:tmpl w:val="55E21A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F827211"/>
    <w:multiLevelType w:val="multilevel"/>
    <w:tmpl w:val="A06616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17D7FA9"/>
    <w:multiLevelType w:val="multilevel"/>
    <w:tmpl w:val="B2EA4B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1BB395E"/>
    <w:multiLevelType w:val="multilevel"/>
    <w:tmpl w:val="F4D662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3842CA7"/>
    <w:multiLevelType w:val="multilevel"/>
    <w:tmpl w:val="62BE97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9D17F3A"/>
    <w:multiLevelType w:val="multilevel"/>
    <w:tmpl w:val="5DC012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C655C13"/>
    <w:multiLevelType w:val="multilevel"/>
    <w:tmpl w:val="2B409C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E7214E2"/>
    <w:multiLevelType w:val="multilevel"/>
    <w:tmpl w:val="91B0AF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07B1D78"/>
    <w:multiLevelType w:val="multilevel"/>
    <w:tmpl w:val="7A441E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52D4D52"/>
    <w:multiLevelType w:val="multilevel"/>
    <w:tmpl w:val="06F67E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78810B5"/>
    <w:multiLevelType w:val="multilevel"/>
    <w:tmpl w:val="3F82D0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C5E1451"/>
    <w:multiLevelType w:val="multilevel"/>
    <w:tmpl w:val="161A3E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1435B79"/>
    <w:multiLevelType w:val="multilevel"/>
    <w:tmpl w:val="041E3D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35A271B"/>
    <w:multiLevelType w:val="multilevel"/>
    <w:tmpl w:val="DB3E68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4A82AB8"/>
    <w:multiLevelType w:val="multilevel"/>
    <w:tmpl w:val="1096AB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A5720A2"/>
    <w:multiLevelType w:val="multilevel"/>
    <w:tmpl w:val="56E03B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B343CE6"/>
    <w:multiLevelType w:val="multilevel"/>
    <w:tmpl w:val="E8BC34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BB35FF5"/>
    <w:multiLevelType w:val="multilevel"/>
    <w:tmpl w:val="E92A6D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22"/>
  </w:num>
  <w:num w:numId="3">
    <w:abstractNumId w:val="11"/>
  </w:num>
  <w:num w:numId="4">
    <w:abstractNumId w:val="32"/>
  </w:num>
  <w:num w:numId="5">
    <w:abstractNumId w:val="18"/>
  </w:num>
  <w:num w:numId="6">
    <w:abstractNumId w:val="16"/>
  </w:num>
  <w:num w:numId="7">
    <w:abstractNumId w:val="7"/>
  </w:num>
  <w:num w:numId="8">
    <w:abstractNumId w:val="13"/>
  </w:num>
  <w:num w:numId="9">
    <w:abstractNumId w:val="4"/>
  </w:num>
  <w:num w:numId="10">
    <w:abstractNumId w:val="35"/>
  </w:num>
  <w:num w:numId="11">
    <w:abstractNumId w:val="20"/>
  </w:num>
  <w:num w:numId="12">
    <w:abstractNumId w:val="26"/>
  </w:num>
  <w:num w:numId="13">
    <w:abstractNumId w:val="34"/>
  </w:num>
  <w:num w:numId="14">
    <w:abstractNumId w:val="33"/>
  </w:num>
  <w:num w:numId="15">
    <w:abstractNumId w:val="24"/>
  </w:num>
  <w:num w:numId="16">
    <w:abstractNumId w:val="8"/>
  </w:num>
  <w:num w:numId="17">
    <w:abstractNumId w:val="36"/>
  </w:num>
  <w:num w:numId="18">
    <w:abstractNumId w:val="21"/>
  </w:num>
  <w:num w:numId="19">
    <w:abstractNumId w:val="3"/>
  </w:num>
  <w:num w:numId="20">
    <w:abstractNumId w:val="15"/>
  </w:num>
  <w:num w:numId="21">
    <w:abstractNumId w:val="1"/>
  </w:num>
  <w:num w:numId="22">
    <w:abstractNumId w:val="0"/>
  </w:num>
  <w:num w:numId="23">
    <w:abstractNumId w:val="23"/>
  </w:num>
  <w:num w:numId="24">
    <w:abstractNumId w:val="30"/>
  </w:num>
  <w:num w:numId="25">
    <w:abstractNumId w:val="25"/>
  </w:num>
  <w:num w:numId="26">
    <w:abstractNumId w:val="31"/>
  </w:num>
  <w:num w:numId="27">
    <w:abstractNumId w:val="5"/>
  </w:num>
  <w:num w:numId="28">
    <w:abstractNumId w:val="12"/>
  </w:num>
  <w:num w:numId="29">
    <w:abstractNumId w:val="10"/>
  </w:num>
  <w:num w:numId="30">
    <w:abstractNumId w:val="14"/>
  </w:num>
  <w:num w:numId="31">
    <w:abstractNumId w:val="27"/>
  </w:num>
  <w:num w:numId="32">
    <w:abstractNumId w:val="28"/>
  </w:num>
  <w:num w:numId="33">
    <w:abstractNumId w:val="17"/>
  </w:num>
  <w:num w:numId="34">
    <w:abstractNumId w:val="29"/>
  </w:num>
  <w:num w:numId="35">
    <w:abstractNumId w:val="9"/>
  </w:num>
  <w:num w:numId="36">
    <w:abstractNumId w:val="19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7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E7EE3"/>
    <w:rsid w:val="00025748"/>
    <w:rsid w:val="00031DBD"/>
    <w:rsid w:val="00210D8E"/>
    <w:rsid w:val="002944B0"/>
    <w:rsid w:val="003D116C"/>
    <w:rsid w:val="00424AE3"/>
    <w:rsid w:val="00486EF1"/>
    <w:rsid w:val="005418F6"/>
    <w:rsid w:val="005428C9"/>
    <w:rsid w:val="005A04F0"/>
    <w:rsid w:val="00602222"/>
    <w:rsid w:val="00974F32"/>
    <w:rsid w:val="00C6637B"/>
    <w:rsid w:val="00D66857"/>
    <w:rsid w:val="00DE7EE3"/>
    <w:rsid w:val="00F9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DE7EE3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E7EE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C66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">
    <w:name w:val="Balloon Text"/>
    <w:basedOn w:val="a"/>
    <w:link w:val="af0"/>
    <w:uiPriority w:val="99"/>
    <w:semiHidden/>
    <w:unhideWhenUsed/>
    <w:rsid w:val="00C66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663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64</Pages>
  <Words>14293</Words>
  <Characters>81473</Characters>
  <Application>Microsoft Office Word</Application>
  <DocSecurity>0</DocSecurity>
  <Lines>678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9</cp:revision>
  <cp:lastPrinted>2025-09-09T05:00:00Z</cp:lastPrinted>
  <dcterms:created xsi:type="dcterms:W3CDTF">2025-09-09T02:06:00Z</dcterms:created>
  <dcterms:modified xsi:type="dcterms:W3CDTF">2025-10-07T06:16:00Z</dcterms:modified>
</cp:coreProperties>
</file>