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E2E" w:rsidRDefault="006F1E2E" w:rsidP="006F1E2E">
      <w:pPr>
        <w:spacing w:after="0"/>
        <w:rPr>
          <w:lang w:val="ru-RU"/>
        </w:rPr>
      </w:pPr>
      <w:bookmarkStart w:id="0" w:name="block-64417332"/>
      <w:r>
        <w:rPr>
          <w:noProof/>
        </w:rPr>
        <w:drawing>
          <wp:inline distT="0" distB="0" distL="0" distR="0" wp14:anchorId="4A3EEEC5" wp14:editId="6B5AD39B">
            <wp:extent cx="6246251" cy="8840460"/>
            <wp:effectExtent l="0" t="0" r="0" b="0"/>
            <wp:docPr id="1" name="Рисунок 1" descr="C:\Users\1\Downloads\р-я 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р-я 10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224" cy="8834760"/>
                    </a:xfrm>
                    <a:prstGeom prst="rect">
                      <a:avLst/>
                    </a:prstGeom>
                    <a:noFill/>
                    <a:ln>
                      <a:noFill/>
                    </a:ln>
                  </pic:spPr>
                </pic:pic>
              </a:graphicData>
            </a:graphic>
          </wp:inline>
        </w:drawing>
      </w:r>
    </w:p>
    <w:p w:rsidR="006F1E2E" w:rsidRDefault="006F1E2E" w:rsidP="006F1E2E">
      <w:pPr>
        <w:rPr>
          <w:lang w:val="ru-RU"/>
        </w:rPr>
      </w:pPr>
    </w:p>
    <w:p w:rsidR="008F1D7B" w:rsidRPr="006F1E2E" w:rsidRDefault="008F1D7B" w:rsidP="006F1E2E">
      <w:pPr>
        <w:rPr>
          <w:lang w:val="ru-RU"/>
        </w:rPr>
        <w:sectPr w:rsidR="008F1D7B" w:rsidRPr="006F1E2E">
          <w:pgSz w:w="11906" w:h="16383"/>
          <w:pgMar w:top="1134" w:right="850" w:bottom="1134" w:left="1701" w:header="720" w:footer="720" w:gutter="0"/>
          <w:cols w:space="720"/>
        </w:sectPr>
      </w:pPr>
      <w:bookmarkStart w:id="1" w:name="_GoBack"/>
      <w:bookmarkEnd w:id="1"/>
    </w:p>
    <w:p w:rsidR="008F1D7B" w:rsidRPr="0045677D" w:rsidRDefault="00DF7AAB">
      <w:pPr>
        <w:spacing w:after="0" w:line="264" w:lineRule="auto"/>
        <w:ind w:left="120"/>
        <w:jc w:val="both"/>
        <w:rPr>
          <w:lang w:val="ru-RU"/>
        </w:rPr>
      </w:pPr>
      <w:bookmarkStart w:id="2" w:name="block-64417335"/>
      <w:bookmarkEnd w:id="0"/>
      <w:r w:rsidRPr="0045677D">
        <w:rPr>
          <w:rFonts w:ascii="Times New Roman" w:hAnsi="Times New Roman"/>
          <w:b/>
          <w:color w:val="000000"/>
          <w:sz w:val="28"/>
          <w:lang w:val="ru-RU"/>
        </w:rPr>
        <w:lastRenderedPageBreak/>
        <w:t>ПОЯСНИТЕЛЬНАЯ ЗАПИСКА</w:t>
      </w:r>
    </w:p>
    <w:p w:rsidR="008F1D7B" w:rsidRPr="0045677D" w:rsidRDefault="008F1D7B">
      <w:pPr>
        <w:spacing w:after="0" w:line="264" w:lineRule="auto"/>
        <w:ind w:left="120"/>
        <w:jc w:val="both"/>
        <w:rPr>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163EBD">
        <w:rPr>
          <w:rFonts w:ascii="Times New Roman" w:hAnsi="Times New Roman" w:cs="Times New Roman"/>
          <w:color w:val="000000"/>
          <w:sz w:val="24"/>
          <w:szCs w:val="24"/>
          <w:lang w:val="ru-RU"/>
        </w:rPr>
        <w:t xml:space="preserve"> ФОП СОО.</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left="12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ОБЩАЯ ХАРАКТЕРИСТИКА УЧЕБНОГО ПРЕДМЕТА «РУССКИЙ ЯЗЫК»</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Изучение русского языка способствует усвоению </w:t>
      </w:r>
      <w:proofErr w:type="gramStart"/>
      <w:r w:rsidRPr="00163EBD">
        <w:rPr>
          <w:rFonts w:ascii="Times New Roman" w:hAnsi="Times New Roman" w:cs="Times New Roman"/>
          <w:color w:val="000000"/>
          <w:sz w:val="24"/>
          <w:szCs w:val="24"/>
          <w:lang w:val="ru-RU"/>
        </w:rPr>
        <w:t>обучающимися</w:t>
      </w:r>
      <w:proofErr w:type="gramEnd"/>
      <w:r w:rsidRPr="00163EBD">
        <w:rPr>
          <w:rFonts w:ascii="Times New Roman" w:hAnsi="Times New Roman" w:cs="Times New Roman"/>
          <w:color w:val="000000"/>
          <w:sz w:val="24"/>
          <w:szCs w:val="24"/>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w:t>
      </w:r>
      <w:r w:rsidRPr="00163EBD">
        <w:rPr>
          <w:rFonts w:ascii="Times New Roman" w:hAnsi="Times New Roman" w:cs="Times New Roman"/>
          <w:color w:val="000000"/>
          <w:sz w:val="24"/>
          <w:szCs w:val="24"/>
          <w:lang w:val="ru-RU"/>
        </w:rPr>
        <w:lastRenderedPageBreak/>
        <w:t>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В содержании программы выделяются три сквозные линии: «Язык и речь. </w:t>
      </w:r>
      <w:r w:rsidRPr="00B33F5A">
        <w:rPr>
          <w:rFonts w:ascii="Times New Roman" w:hAnsi="Times New Roman" w:cs="Times New Roman"/>
          <w:color w:val="000000"/>
          <w:sz w:val="24"/>
          <w:szCs w:val="24"/>
          <w:lang w:val="ru-RU"/>
        </w:rPr>
        <w:t xml:space="preserve">Культура речи», «Речь. Речевое общение. </w:t>
      </w:r>
      <w:r w:rsidRPr="00163EBD">
        <w:rPr>
          <w:rFonts w:ascii="Times New Roman" w:hAnsi="Times New Roman" w:cs="Times New Roman"/>
          <w:color w:val="000000"/>
          <w:sz w:val="24"/>
          <w:szCs w:val="24"/>
          <w:lang w:val="ru-RU"/>
        </w:rPr>
        <w:t>Текст», «Функциональная стилистика. Культура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left="12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ЦЕЛИ ИЗУЧЕНИЯ УЧЕБНОГО ПРЕДМЕТА «РУССКИЙ ЯЗЫК»</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Изучение русского языка направлено на достижение следующих целей:</w:t>
      </w:r>
    </w:p>
    <w:p w:rsidR="008F1D7B" w:rsidRPr="00163EBD" w:rsidRDefault="00DF7AAB" w:rsidP="00163EBD">
      <w:pPr>
        <w:numPr>
          <w:ilvl w:val="0"/>
          <w:numId w:val="1"/>
        </w:numPr>
        <w:spacing w:after="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163EBD">
        <w:rPr>
          <w:rFonts w:ascii="Times New Roman" w:hAnsi="Times New Roman" w:cs="Times New Roman"/>
          <w:color w:val="000000"/>
          <w:sz w:val="24"/>
          <w:szCs w:val="24"/>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8F1D7B" w:rsidRPr="00163EBD" w:rsidRDefault="00DF7AAB" w:rsidP="00163EBD">
      <w:pPr>
        <w:numPr>
          <w:ilvl w:val="0"/>
          <w:numId w:val="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F1D7B" w:rsidRPr="00163EBD" w:rsidRDefault="00DF7AAB" w:rsidP="00163EBD">
      <w:pPr>
        <w:numPr>
          <w:ilvl w:val="0"/>
          <w:numId w:val="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F1D7B" w:rsidRPr="00163EBD" w:rsidRDefault="00DF7AAB" w:rsidP="00163EBD">
      <w:pPr>
        <w:numPr>
          <w:ilvl w:val="0"/>
          <w:numId w:val="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8F1D7B" w:rsidRPr="00163EBD" w:rsidRDefault="00DF7AAB" w:rsidP="00163EBD">
      <w:pPr>
        <w:numPr>
          <w:ilvl w:val="0"/>
          <w:numId w:val="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F1D7B" w:rsidRPr="00163EBD" w:rsidRDefault="00DF7AAB" w:rsidP="0079024D">
      <w:pPr>
        <w:numPr>
          <w:ilvl w:val="0"/>
          <w:numId w:val="1"/>
        </w:numPr>
        <w:spacing w:after="0" w:line="240" w:lineRule="auto"/>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left="12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МЕСТО УЧЕБНОГО ПРЕДМЕТА «РУССКИЙ ЯЗЫК» В УЧЕБНОМ ПЛАНЕ</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8F1D7B" w:rsidRPr="00163EBD" w:rsidRDefault="008F1D7B" w:rsidP="00163EBD">
      <w:pPr>
        <w:rPr>
          <w:rFonts w:ascii="Times New Roman" w:hAnsi="Times New Roman" w:cs="Times New Roman"/>
          <w:sz w:val="24"/>
          <w:szCs w:val="24"/>
          <w:lang w:val="ru-RU"/>
        </w:rPr>
        <w:sectPr w:rsidR="008F1D7B" w:rsidRPr="00163EBD">
          <w:pgSz w:w="11906" w:h="16383"/>
          <w:pgMar w:top="1134" w:right="850" w:bottom="1134" w:left="1701" w:header="720" w:footer="720" w:gutter="0"/>
          <w:cols w:space="720"/>
        </w:sectPr>
      </w:pPr>
    </w:p>
    <w:p w:rsidR="008F1D7B" w:rsidRPr="00163EBD" w:rsidRDefault="00DF7AAB" w:rsidP="00163EBD">
      <w:pPr>
        <w:spacing w:after="0"/>
        <w:ind w:left="120"/>
        <w:jc w:val="both"/>
        <w:rPr>
          <w:rFonts w:ascii="Times New Roman" w:hAnsi="Times New Roman" w:cs="Times New Roman"/>
          <w:sz w:val="24"/>
          <w:szCs w:val="24"/>
          <w:lang w:val="ru-RU"/>
        </w:rPr>
      </w:pPr>
      <w:bookmarkStart w:id="3" w:name="block-64417333"/>
      <w:bookmarkEnd w:id="2"/>
      <w:r w:rsidRPr="00163EBD">
        <w:rPr>
          <w:rFonts w:ascii="Times New Roman" w:hAnsi="Times New Roman" w:cs="Times New Roman"/>
          <w:b/>
          <w:color w:val="000000"/>
          <w:sz w:val="24"/>
          <w:szCs w:val="24"/>
          <w:lang w:val="ru-RU"/>
        </w:rPr>
        <w:lastRenderedPageBreak/>
        <w:t>СОДЕРЖАНИЕ УЧЕБНОГО ПРЕДМЕТА «РУССКИЙ ЯЗЫК»</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left="12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10 КЛАСС</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Общие сведения о языке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Язык как знаковая система. Основные функции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Лингвистика как наука.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Язык и культура.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Язык и речь. Культура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Система языка. Культура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Система языка, её устройство, функционирование.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Культура речи как раздел лингвистики.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Языковая норма, её основные признаки и функции.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Качества хорошей речи.</w:t>
      </w:r>
    </w:p>
    <w:p w:rsidR="008F1D7B" w:rsidRPr="00B33F5A"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33F5A">
        <w:rPr>
          <w:rFonts w:ascii="Times New Roman" w:hAnsi="Times New Roman" w:cs="Times New Roman"/>
          <w:color w:val="000000"/>
          <w:sz w:val="24"/>
          <w:szCs w:val="24"/>
          <w:lang w:val="ru-RU"/>
        </w:rPr>
        <w:t>Комплексный словарь.</w:t>
      </w:r>
    </w:p>
    <w:p w:rsidR="008F1D7B" w:rsidRPr="00B33F5A" w:rsidRDefault="00DF7AAB" w:rsidP="00163EBD">
      <w:pPr>
        <w:spacing w:after="0"/>
        <w:ind w:firstLine="600"/>
        <w:jc w:val="both"/>
        <w:rPr>
          <w:rFonts w:ascii="Times New Roman" w:hAnsi="Times New Roman" w:cs="Times New Roman"/>
          <w:sz w:val="24"/>
          <w:szCs w:val="24"/>
          <w:lang w:val="ru-RU"/>
        </w:rPr>
      </w:pPr>
      <w:r w:rsidRPr="00B33F5A">
        <w:rPr>
          <w:rFonts w:ascii="Times New Roman" w:hAnsi="Times New Roman" w:cs="Times New Roman"/>
          <w:b/>
          <w:color w:val="000000"/>
          <w:sz w:val="24"/>
          <w:szCs w:val="24"/>
          <w:lang w:val="ru-RU"/>
        </w:rPr>
        <w:t>Фонетика. Орфоэпия. Орфоэпические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Лексикология и фразеология. Лексические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Лексический анализ слова. </w:t>
      </w:r>
      <w:proofErr w:type="gramStart"/>
      <w:r w:rsidRPr="00163EBD">
        <w:rPr>
          <w:rFonts w:ascii="Times New Roman" w:hAnsi="Times New Roman" w:cs="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8F1D7B" w:rsidRPr="00B33F5A"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w:t>
      </w:r>
      <w:r w:rsidRPr="00163EBD">
        <w:rPr>
          <w:rFonts w:ascii="Times New Roman" w:hAnsi="Times New Roman" w:cs="Times New Roman"/>
          <w:color w:val="000000"/>
          <w:sz w:val="24"/>
          <w:szCs w:val="24"/>
          <w:lang w:val="ru-RU"/>
        </w:rPr>
        <w:lastRenderedPageBreak/>
        <w:t xml:space="preserve">употребление. </w:t>
      </w:r>
      <w:r w:rsidRPr="00B33F5A">
        <w:rPr>
          <w:rFonts w:ascii="Times New Roman" w:hAnsi="Times New Roman" w:cs="Times New Roman"/>
          <w:color w:val="000000"/>
          <w:sz w:val="24"/>
          <w:szCs w:val="24"/>
          <w:lang w:val="ru-RU"/>
        </w:rPr>
        <w:t>Иноязычные слова и их употребление. Лексическая сочетаемость. Тавтология. Плеоназм.</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163EBD">
        <w:rPr>
          <w:rFonts w:ascii="Times New Roman" w:hAnsi="Times New Roman" w:cs="Times New Roman"/>
          <w:color w:val="000000"/>
          <w:sz w:val="24"/>
          <w:szCs w:val="24"/>
          <w:lang w:val="ru-RU"/>
        </w:rPr>
        <w:t xml:space="preserve"> Особенности употребления.</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Фразеология русского языка (повторение, обобщение). Крылатые слова.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Морфемика и словообразование. Словообразовательные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F1D7B" w:rsidRPr="00B33F5A" w:rsidRDefault="00DF7AAB" w:rsidP="00163EBD">
      <w:pPr>
        <w:spacing w:after="0"/>
        <w:ind w:firstLine="600"/>
        <w:jc w:val="both"/>
        <w:rPr>
          <w:rFonts w:ascii="Times New Roman" w:hAnsi="Times New Roman" w:cs="Times New Roman"/>
          <w:sz w:val="24"/>
          <w:szCs w:val="24"/>
          <w:lang w:val="ru-RU"/>
        </w:rPr>
      </w:pPr>
      <w:r w:rsidRPr="00B33F5A">
        <w:rPr>
          <w:rFonts w:ascii="Times New Roman" w:hAnsi="Times New Roman" w:cs="Times New Roman"/>
          <w:b/>
          <w:color w:val="000000"/>
          <w:sz w:val="24"/>
          <w:szCs w:val="24"/>
          <w:lang w:val="ru-RU"/>
        </w:rPr>
        <w:t>Морфология. Морфологические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Основные нормы употребления имён существительных: форм рода, числа, падежа.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Основные нормы употребления имён прилагательных: форм степеней сравнения, краткой формы.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Основные нормы употребления количественных, порядковых и собирательных числительных.</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163EBD">
        <w:rPr>
          <w:rFonts w:ascii="Times New Roman" w:hAnsi="Times New Roman" w:cs="Times New Roman"/>
          <w:b/>
          <w:color w:val="000000"/>
          <w:sz w:val="24"/>
          <w:szCs w:val="24"/>
          <w:lang w:val="ru-RU"/>
        </w:rPr>
        <w:t>себя</w:t>
      </w:r>
      <w:r w:rsidRPr="00163EBD">
        <w:rPr>
          <w:rFonts w:ascii="Times New Roman" w:hAnsi="Times New Roman" w:cs="Times New Roman"/>
          <w:color w:val="000000"/>
          <w:sz w:val="24"/>
          <w:szCs w:val="24"/>
          <w:lang w:val="ru-RU"/>
        </w:rPr>
        <w:t>.</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163EBD">
        <w:rPr>
          <w:rFonts w:ascii="Times New Roman" w:hAnsi="Times New Roman" w:cs="Times New Roman"/>
          <w:color w:val="000000"/>
          <w:sz w:val="24"/>
          <w:szCs w:val="24"/>
          <w:lang w:val="ru-RU"/>
        </w:rPr>
        <w:t>-н</w:t>
      </w:r>
      <w:proofErr w:type="gramEnd"/>
      <w:r w:rsidRPr="00163EBD">
        <w:rPr>
          <w:rFonts w:ascii="Times New Roman" w:hAnsi="Times New Roman" w:cs="Times New Roman"/>
          <w:color w:val="000000"/>
          <w:sz w:val="24"/>
          <w:szCs w:val="24"/>
          <w:lang w:val="ru-RU"/>
        </w:rPr>
        <w:t>у-, форм повелительного наклонения.</w:t>
      </w:r>
    </w:p>
    <w:p w:rsidR="008F1D7B" w:rsidRPr="00B33F5A" w:rsidRDefault="00DF7AAB" w:rsidP="00163EBD">
      <w:pPr>
        <w:spacing w:after="0"/>
        <w:ind w:firstLine="600"/>
        <w:jc w:val="both"/>
        <w:rPr>
          <w:rFonts w:ascii="Times New Roman" w:hAnsi="Times New Roman" w:cs="Times New Roman"/>
          <w:sz w:val="24"/>
          <w:szCs w:val="24"/>
          <w:lang w:val="ru-RU"/>
        </w:rPr>
      </w:pPr>
      <w:r w:rsidRPr="00B33F5A">
        <w:rPr>
          <w:rFonts w:ascii="Times New Roman" w:hAnsi="Times New Roman" w:cs="Times New Roman"/>
          <w:b/>
          <w:color w:val="000000"/>
          <w:sz w:val="24"/>
          <w:szCs w:val="24"/>
          <w:lang w:val="ru-RU"/>
        </w:rPr>
        <w:t>Орфография. Основные правила орфографии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pacing w:val="-3"/>
          <w:sz w:val="24"/>
          <w:szCs w:val="24"/>
          <w:lang w:val="ru-RU"/>
        </w:rPr>
        <w:t>Орфографические правила. Правописание гласных и согласных в корне.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Употребление </w:t>
      </w:r>
      <w:proofErr w:type="gramStart"/>
      <w:r w:rsidRPr="00163EBD">
        <w:rPr>
          <w:rFonts w:ascii="Times New Roman" w:hAnsi="Times New Roman" w:cs="Times New Roman"/>
          <w:color w:val="000000"/>
          <w:sz w:val="24"/>
          <w:szCs w:val="24"/>
          <w:lang w:val="ru-RU"/>
        </w:rPr>
        <w:t>разделительных</w:t>
      </w:r>
      <w:proofErr w:type="gramEnd"/>
      <w:r w:rsidRPr="00163EBD">
        <w:rPr>
          <w:rFonts w:ascii="Times New Roman" w:hAnsi="Times New Roman" w:cs="Times New Roman"/>
          <w:color w:val="000000"/>
          <w:sz w:val="24"/>
          <w:szCs w:val="24"/>
          <w:lang w:val="ru-RU"/>
        </w:rPr>
        <w:t xml:space="preserve"> ъ и ь.</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Правописание приставок. Буквы ы – и после приставок.</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Правописание суффиксов.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Правописание н и нн в словах различных частей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Правописание не и ни.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Слитное, дефисное и раздельное написание слов.</w:t>
      </w:r>
    </w:p>
    <w:p w:rsidR="008F1D7B" w:rsidRPr="00B33F5A" w:rsidRDefault="00DF7AAB" w:rsidP="00163EBD">
      <w:pPr>
        <w:spacing w:after="0"/>
        <w:ind w:firstLine="600"/>
        <w:jc w:val="both"/>
        <w:rPr>
          <w:rFonts w:ascii="Times New Roman" w:hAnsi="Times New Roman" w:cs="Times New Roman"/>
          <w:sz w:val="24"/>
          <w:szCs w:val="24"/>
          <w:lang w:val="ru-RU"/>
        </w:rPr>
      </w:pPr>
      <w:r w:rsidRPr="00B33F5A">
        <w:rPr>
          <w:rFonts w:ascii="Times New Roman" w:hAnsi="Times New Roman" w:cs="Times New Roman"/>
          <w:b/>
          <w:color w:val="000000"/>
          <w:sz w:val="24"/>
          <w:szCs w:val="24"/>
          <w:lang w:val="ru-RU"/>
        </w:rPr>
        <w:t>Речь. Речевое общение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F1D7B" w:rsidRPr="00B33F5A" w:rsidRDefault="00DF7AAB" w:rsidP="00163EBD">
      <w:pPr>
        <w:spacing w:after="0"/>
        <w:ind w:firstLine="600"/>
        <w:jc w:val="both"/>
        <w:rPr>
          <w:rFonts w:ascii="Times New Roman" w:hAnsi="Times New Roman" w:cs="Times New Roman"/>
          <w:sz w:val="24"/>
          <w:szCs w:val="24"/>
          <w:lang w:val="ru-RU"/>
        </w:rPr>
      </w:pPr>
      <w:r w:rsidRPr="00B33F5A">
        <w:rPr>
          <w:rFonts w:ascii="Times New Roman" w:hAnsi="Times New Roman" w:cs="Times New Roman"/>
          <w:b/>
          <w:color w:val="000000"/>
          <w:sz w:val="24"/>
          <w:szCs w:val="24"/>
          <w:lang w:val="ru-RU"/>
        </w:rPr>
        <w:t>Текст. Информационно-смысловая переработка текста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Текст, его основные признаки (повторение, обобщение).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F1D7B" w:rsidRPr="00B33F5A"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План. Тезисы. Конспект. Реферат. Аннотация. </w:t>
      </w:r>
      <w:r w:rsidRPr="00B33F5A">
        <w:rPr>
          <w:rFonts w:ascii="Times New Roman" w:hAnsi="Times New Roman" w:cs="Times New Roman"/>
          <w:color w:val="000000"/>
          <w:sz w:val="24"/>
          <w:szCs w:val="24"/>
          <w:lang w:val="ru-RU"/>
        </w:rPr>
        <w:t>Отзыв. Рецензия.</w:t>
      </w:r>
    </w:p>
    <w:p w:rsidR="008F1D7B" w:rsidRPr="00B33F5A" w:rsidRDefault="008F1D7B" w:rsidP="00163EBD">
      <w:pPr>
        <w:spacing w:after="0"/>
        <w:ind w:left="120"/>
        <w:jc w:val="both"/>
        <w:rPr>
          <w:rFonts w:ascii="Times New Roman" w:hAnsi="Times New Roman" w:cs="Times New Roman"/>
          <w:sz w:val="24"/>
          <w:szCs w:val="24"/>
          <w:lang w:val="ru-RU"/>
        </w:rPr>
      </w:pPr>
    </w:p>
    <w:p w:rsidR="008F1D7B" w:rsidRPr="00163EBD" w:rsidRDefault="008F1D7B" w:rsidP="00163EBD">
      <w:pPr>
        <w:rPr>
          <w:rFonts w:ascii="Times New Roman" w:hAnsi="Times New Roman" w:cs="Times New Roman"/>
          <w:sz w:val="24"/>
          <w:szCs w:val="24"/>
          <w:lang w:val="ru-RU"/>
        </w:rPr>
        <w:sectPr w:rsidR="008F1D7B" w:rsidRPr="00163EBD">
          <w:pgSz w:w="11906" w:h="16383"/>
          <w:pgMar w:top="1134" w:right="850" w:bottom="1134" w:left="1701" w:header="720" w:footer="720" w:gutter="0"/>
          <w:cols w:space="720"/>
        </w:sectPr>
      </w:pPr>
    </w:p>
    <w:p w:rsidR="008F1D7B" w:rsidRPr="00163EBD" w:rsidRDefault="00DF7AAB" w:rsidP="00163EBD">
      <w:pPr>
        <w:spacing w:after="0"/>
        <w:ind w:left="120"/>
        <w:jc w:val="both"/>
        <w:rPr>
          <w:rFonts w:ascii="Times New Roman" w:hAnsi="Times New Roman" w:cs="Times New Roman"/>
          <w:sz w:val="24"/>
          <w:szCs w:val="24"/>
          <w:lang w:val="ru-RU"/>
        </w:rPr>
      </w:pPr>
      <w:bookmarkStart w:id="4" w:name="block-64417334"/>
      <w:bookmarkEnd w:id="3"/>
      <w:r w:rsidRPr="00163EBD">
        <w:rPr>
          <w:rFonts w:ascii="Times New Roman" w:hAnsi="Times New Roman" w:cs="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163EBD">
        <w:rPr>
          <w:rFonts w:ascii="Times New Roman" w:hAnsi="Times New Roman" w:cs="Times New Roman"/>
          <w:color w:val="000000"/>
          <w:sz w:val="24"/>
          <w:szCs w:val="24"/>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w:t>
      </w:r>
      <w:proofErr w:type="gramStart"/>
      <w:r w:rsidRPr="00163EBD">
        <w:rPr>
          <w:rFonts w:ascii="Times New Roman" w:hAnsi="Times New Roman" w:cs="Times New Roman"/>
          <w:color w:val="000000"/>
          <w:sz w:val="24"/>
          <w:szCs w:val="24"/>
          <w:lang w:val="ru-RU"/>
        </w:rPr>
        <w:t>у</w:t>
      </w:r>
      <w:proofErr w:type="gramEnd"/>
      <w:r w:rsidRPr="00163EBD">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 </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1) </w:t>
      </w:r>
      <w:proofErr w:type="gramStart"/>
      <w:r w:rsidRPr="00163EBD">
        <w:rPr>
          <w:rFonts w:ascii="Times New Roman" w:hAnsi="Times New Roman" w:cs="Times New Roman"/>
          <w:b/>
          <w:color w:val="000000"/>
          <w:sz w:val="24"/>
          <w:szCs w:val="24"/>
        </w:rPr>
        <w:t>гражданского</w:t>
      </w:r>
      <w:proofErr w:type="gramEnd"/>
      <w:r w:rsidRPr="00163EBD">
        <w:rPr>
          <w:rFonts w:ascii="Times New Roman" w:hAnsi="Times New Roman" w:cs="Times New Roman"/>
          <w:b/>
          <w:color w:val="000000"/>
          <w:sz w:val="24"/>
          <w:szCs w:val="24"/>
        </w:rPr>
        <w:t xml:space="preserve"> воспитания:</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w:t>
      </w:r>
      <w:r w:rsidRPr="00163EBD">
        <w:rPr>
          <w:rFonts w:ascii="Times New Roman" w:hAnsi="Times New Roman" w:cs="Times New Roman"/>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8F1D7B" w:rsidRPr="00163EBD" w:rsidRDefault="00DF7AAB" w:rsidP="00163EBD">
      <w:pPr>
        <w:numPr>
          <w:ilvl w:val="0"/>
          <w:numId w:val="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к гуманитарной и волонтёрской деятельности.</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2) </w:t>
      </w:r>
      <w:proofErr w:type="gramStart"/>
      <w:r w:rsidRPr="00163EBD">
        <w:rPr>
          <w:rFonts w:ascii="Times New Roman" w:hAnsi="Times New Roman" w:cs="Times New Roman"/>
          <w:b/>
          <w:color w:val="000000"/>
          <w:sz w:val="24"/>
          <w:szCs w:val="24"/>
        </w:rPr>
        <w:t>патриотического</w:t>
      </w:r>
      <w:proofErr w:type="gramEnd"/>
      <w:r w:rsidRPr="00163EBD">
        <w:rPr>
          <w:rFonts w:ascii="Times New Roman" w:hAnsi="Times New Roman" w:cs="Times New Roman"/>
          <w:b/>
          <w:color w:val="000000"/>
          <w:sz w:val="24"/>
          <w:szCs w:val="24"/>
        </w:rPr>
        <w:t xml:space="preserve"> воспитания:</w:t>
      </w:r>
    </w:p>
    <w:p w:rsidR="008F1D7B" w:rsidRPr="00163EBD" w:rsidRDefault="00DF7AAB" w:rsidP="00163EBD">
      <w:pPr>
        <w:numPr>
          <w:ilvl w:val="0"/>
          <w:numId w:val="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1D7B" w:rsidRPr="00163EBD" w:rsidRDefault="00DF7AAB" w:rsidP="00163EBD">
      <w:pPr>
        <w:numPr>
          <w:ilvl w:val="0"/>
          <w:numId w:val="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F1D7B" w:rsidRPr="00163EBD" w:rsidRDefault="00DF7AAB" w:rsidP="00163EBD">
      <w:pPr>
        <w:numPr>
          <w:ilvl w:val="0"/>
          <w:numId w:val="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3) духовно-нравственного воспитания:</w:t>
      </w:r>
    </w:p>
    <w:p w:rsidR="008F1D7B" w:rsidRPr="00163EBD" w:rsidRDefault="00DF7AAB" w:rsidP="00163EBD">
      <w:pPr>
        <w:numPr>
          <w:ilvl w:val="0"/>
          <w:numId w:val="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осознание духовных ценностей российского народа;</w:t>
      </w:r>
    </w:p>
    <w:p w:rsidR="008F1D7B" w:rsidRPr="00163EBD" w:rsidRDefault="00DF7AAB" w:rsidP="00163EBD">
      <w:pPr>
        <w:numPr>
          <w:ilvl w:val="0"/>
          <w:numId w:val="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сформированность нравственного сознания, норм этичного поведения;</w:t>
      </w:r>
    </w:p>
    <w:p w:rsidR="008F1D7B" w:rsidRPr="00163EBD" w:rsidRDefault="00DF7AAB" w:rsidP="00163EBD">
      <w:pPr>
        <w:numPr>
          <w:ilvl w:val="0"/>
          <w:numId w:val="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8F1D7B" w:rsidRPr="00163EBD" w:rsidRDefault="00DF7AAB" w:rsidP="00163EBD">
      <w:pPr>
        <w:numPr>
          <w:ilvl w:val="0"/>
          <w:numId w:val="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осознание личного вклада в построение устойчивого будущего;</w:t>
      </w:r>
    </w:p>
    <w:p w:rsidR="008F1D7B" w:rsidRPr="00163EBD" w:rsidRDefault="00DF7AAB" w:rsidP="00163EBD">
      <w:pPr>
        <w:numPr>
          <w:ilvl w:val="0"/>
          <w:numId w:val="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4) </w:t>
      </w:r>
      <w:proofErr w:type="gramStart"/>
      <w:r w:rsidRPr="00163EBD">
        <w:rPr>
          <w:rFonts w:ascii="Times New Roman" w:hAnsi="Times New Roman" w:cs="Times New Roman"/>
          <w:b/>
          <w:color w:val="000000"/>
          <w:sz w:val="24"/>
          <w:szCs w:val="24"/>
        </w:rPr>
        <w:t>эстетического</w:t>
      </w:r>
      <w:proofErr w:type="gramEnd"/>
      <w:r w:rsidRPr="00163EBD">
        <w:rPr>
          <w:rFonts w:ascii="Times New Roman" w:hAnsi="Times New Roman" w:cs="Times New Roman"/>
          <w:b/>
          <w:color w:val="000000"/>
          <w:sz w:val="24"/>
          <w:szCs w:val="24"/>
        </w:rPr>
        <w:t xml:space="preserve"> воспитания:</w:t>
      </w:r>
    </w:p>
    <w:p w:rsidR="008F1D7B" w:rsidRPr="00163EBD" w:rsidRDefault="00DF7AAB" w:rsidP="00163EBD">
      <w:pPr>
        <w:numPr>
          <w:ilvl w:val="0"/>
          <w:numId w:val="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8F1D7B" w:rsidRPr="00163EBD" w:rsidRDefault="00DF7AAB" w:rsidP="00163EBD">
      <w:pPr>
        <w:numPr>
          <w:ilvl w:val="0"/>
          <w:numId w:val="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1D7B" w:rsidRPr="00163EBD" w:rsidRDefault="00DF7AAB" w:rsidP="00163EBD">
      <w:pPr>
        <w:numPr>
          <w:ilvl w:val="0"/>
          <w:numId w:val="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F1D7B" w:rsidRPr="00163EBD" w:rsidRDefault="00DF7AAB" w:rsidP="00163EBD">
      <w:pPr>
        <w:numPr>
          <w:ilvl w:val="0"/>
          <w:numId w:val="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5) </w:t>
      </w:r>
      <w:proofErr w:type="gramStart"/>
      <w:r w:rsidRPr="00163EBD">
        <w:rPr>
          <w:rFonts w:ascii="Times New Roman" w:hAnsi="Times New Roman" w:cs="Times New Roman"/>
          <w:b/>
          <w:color w:val="000000"/>
          <w:sz w:val="24"/>
          <w:szCs w:val="24"/>
        </w:rPr>
        <w:t>физического</w:t>
      </w:r>
      <w:proofErr w:type="gramEnd"/>
      <w:r w:rsidRPr="00163EBD">
        <w:rPr>
          <w:rFonts w:ascii="Times New Roman" w:hAnsi="Times New Roman" w:cs="Times New Roman"/>
          <w:b/>
          <w:color w:val="000000"/>
          <w:sz w:val="24"/>
          <w:szCs w:val="24"/>
        </w:rPr>
        <w:t xml:space="preserve"> воспитания:</w:t>
      </w:r>
    </w:p>
    <w:p w:rsidR="008F1D7B" w:rsidRPr="00163EBD" w:rsidRDefault="00DF7AAB" w:rsidP="00163EBD">
      <w:pPr>
        <w:numPr>
          <w:ilvl w:val="0"/>
          <w:numId w:val="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8F1D7B" w:rsidRPr="00163EBD" w:rsidRDefault="00DF7AAB" w:rsidP="00163EBD">
      <w:pPr>
        <w:numPr>
          <w:ilvl w:val="0"/>
          <w:numId w:val="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8F1D7B" w:rsidRPr="00163EBD" w:rsidRDefault="00DF7AAB" w:rsidP="00163EBD">
      <w:pPr>
        <w:numPr>
          <w:ilvl w:val="0"/>
          <w:numId w:val="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6) </w:t>
      </w:r>
      <w:proofErr w:type="gramStart"/>
      <w:r w:rsidRPr="00163EBD">
        <w:rPr>
          <w:rFonts w:ascii="Times New Roman" w:hAnsi="Times New Roman" w:cs="Times New Roman"/>
          <w:b/>
          <w:color w:val="000000"/>
          <w:sz w:val="24"/>
          <w:szCs w:val="24"/>
        </w:rPr>
        <w:t>трудового</w:t>
      </w:r>
      <w:proofErr w:type="gramEnd"/>
      <w:r w:rsidRPr="00163EBD">
        <w:rPr>
          <w:rFonts w:ascii="Times New Roman" w:hAnsi="Times New Roman" w:cs="Times New Roman"/>
          <w:b/>
          <w:color w:val="000000"/>
          <w:sz w:val="24"/>
          <w:szCs w:val="24"/>
        </w:rPr>
        <w:t xml:space="preserve"> воспитания:</w:t>
      </w:r>
    </w:p>
    <w:p w:rsidR="008F1D7B" w:rsidRPr="00163EBD" w:rsidRDefault="00DF7AAB" w:rsidP="00163EBD">
      <w:pPr>
        <w:numPr>
          <w:ilvl w:val="0"/>
          <w:numId w:val="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к труду, осознание ценности мастерства, трудолюбие;</w:t>
      </w:r>
    </w:p>
    <w:p w:rsidR="008F1D7B" w:rsidRPr="00163EBD" w:rsidRDefault="00DF7AAB" w:rsidP="00163EBD">
      <w:pPr>
        <w:numPr>
          <w:ilvl w:val="0"/>
          <w:numId w:val="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F1D7B" w:rsidRPr="00163EBD" w:rsidRDefault="00DF7AAB" w:rsidP="00163EBD">
      <w:pPr>
        <w:numPr>
          <w:ilvl w:val="0"/>
          <w:numId w:val="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F1D7B" w:rsidRPr="00163EBD" w:rsidRDefault="00DF7AAB" w:rsidP="00163EBD">
      <w:pPr>
        <w:numPr>
          <w:ilvl w:val="0"/>
          <w:numId w:val="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7) </w:t>
      </w:r>
      <w:proofErr w:type="gramStart"/>
      <w:r w:rsidRPr="00163EBD">
        <w:rPr>
          <w:rFonts w:ascii="Times New Roman" w:hAnsi="Times New Roman" w:cs="Times New Roman"/>
          <w:b/>
          <w:color w:val="000000"/>
          <w:sz w:val="24"/>
          <w:szCs w:val="24"/>
        </w:rPr>
        <w:t>экологического</w:t>
      </w:r>
      <w:proofErr w:type="gramEnd"/>
      <w:r w:rsidRPr="00163EBD">
        <w:rPr>
          <w:rFonts w:ascii="Times New Roman" w:hAnsi="Times New Roman" w:cs="Times New Roman"/>
          <w:b/>
          <w:color w:val="000000"/>
          <w:sz w:val="24"/>
          <w:szCs w:val="24"/>
        </w:rPr>
        <w:t xml:space="preserve"> воспитания:</w:t>
      </w:r>
    </w:p>
    <w:p w:rsidR="008F1D7B" w:rsidRPr="00163EBD" w:rsidRDefault="00DF7AAB" w:rsidP="00163EBD">
      <w:pPr>
        <w:numPr>
          <w:ilvl w:val="0"/>
          <w:numId w:val="8"/>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F1D7B" w:rsidRPr="00163EBD" w:rsidRDefault="00DF7AAB" w:rsidP="00163EBD">
      <w:pPr>
        <w:numPr>
          <w:ilvl w:val="0"/>
          <w:numId w:val="8"/>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8F1D7B" w:rsidRPr="00163EBD" w:rsidRDefault="00DF7AAB" w:rsidP="00163EBD">
      <w:pPr>
        <w:numPr>
          <w:ilvl w:val="0"/>
          <w:numId w:val="8"/>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F1D7B" w:rsidRPr="00163EBD" w:rsidRDefault="00DF7AAB" w:rsidP="00163EBD">
      <w:pPr>
        <w:numPr>
          <w:ilvl w:val="0"/>
          <w:numId w:val="8"/>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расширение опыта деятельности экологической направленности.</w:t>
      </w:r>
    </w:p>
    <w:p w:rsidR="008F1D7B" w:rsidRPr="00163EBD" w:rsidRDefault="00DF7AAB" w:rsidP="00163EBD">
      <w:pPr>
        <w:spacing w:after="0"/>
        <w:ind w:firstLine="600"/>
        <w:jc w:val="both"/>
        <w:rPr>
          <w:rFonts w:ascii="Times New Roman" w:hAnsi="Times New Roman" w:cs="Times New Roman"/>
          <w:sz w:val="24"/>
          <w:szCs w:val="24"/>
        </w:rPr>
      </w:pPr>
      <w:r w:rsidRPr="00163EBD">
        <w:rPr>
          <w:rFonts w:ascii="Times New Roman" w:hAnsi="Times New Roman" w:cs="Times New Roman"/>
          <w:b/>
          <w:color w:val="000000"/>
          <w:sz w:val="24"/>
          <w:szCs w:val="24"/>
        </w:rPr>
        <w:t xml:space="preserve">8) </w:t>
      </w:r>
      <w:proofErr w:type="gramStart"/>
      <w:r w:rsidRPr="00163EBD">
        <w:rPr>
          <w:rFonts w:ascii="Times New Roman" w:hAnsi="Times New Roman" w:cs="Times New Roman"/>
          <w:b/>
          <w:color w:val="000000"/>
          <w:sz w:val="24"/>
          <w:szCs w:val="24"/>
        </w:rPr>
        <w:t>ценности</w:t>
      </w:r>
      <w:proofErr w:type="gramEnd"/>
      <w:r w:rsidRPr="00163EBD">
        <w:rPr>
          <w:rFonts w:ascii="Times New Roman" w:hAnsi="Times New Roman" w:cs="Times New Roman"/>
          <w:b/>
          <w:color w:val="000000"/>
          <w:sz w:val="24"/>
          <w:szCs w:val="24"/>
        </w:rPr>
        <w:t xml:space="preserve"> научного познания:</w:t>
      </w:r>
    </w:p>
    <w:p w:rsidR="008F1D7B" w:rsidRPr="00163EBD" w:rsidRDefault="00DF7AAB" w:rsidP="00163EBD">
      <w:pPr>
        <w:numPr>
          <w:ilvl w:val="0"/>
          <w:numId w:val="9"/>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F1D7B" w:rsidRPr="00163EBD" w:rsidRDefault="00DF7AAB" w:rsidP="00163EBD">
      <w:pPr>
        <w:numPr>
          <w:ilvl w:val="0"/>
          <w:numId w:val="9"/>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8F1D7B" w:rsidRPr="00163EBD" w:rsidRDefault="00DF7AAB" w:rsidP="00163EBD">
      <w:pPr>
        <w:numPr>
          <w:ilvl w:val="0"/>
          <w:numId w:val="9"/>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рабочей программы по русскому языку </w:t>
      </w:r>
      <w:proofErr w:type="gramStart"/>
      <w:r w:rsidRPr="00163EBD">
        <w:rPr>
          <w:rFonts w:ascii="Times New Roman" w:hAnsi="Times New Roman" w:cs="Times New Roman"/>
          <w:color w:val="000000"/>
          <w:sz w:val="24"/>
          <w:szCs w:val="24"/>
          <w:lang w:val="ru-RU"/>
        </w:rPr>
        <w:t>у</w:t>
      </w:r>
      <w:proofErr w:type="gramEnd"/>
      <w:r w:rsidRPr="00163EBD">
        <w:rPr>
          <w:rFonts w:ascii="Times New Roman" w:hAnsi="Times New Roman" w:cs="Times New Roman"/>
          <w:color w:val="000000"/>
          <w:sz w:val="24"/>
          <w:szCs w:val="24"/>
          <w:lang w:val="ru-RU"/>
        </w:rPr>
        <w:t xml:space="preserve"> обучающихся совершенствуется эмоциональный интеллект, предполагающий сформированность:</w:t>
      </w:r>
    </w:p>
    <w:p w:rsidR="008F1D7B" w:rsidRPr="00163EBD" w:rsidRDefault="00DF7AAB" w:rsidP="00163EBD">
      <w:pPr>
        <w:numPr>
          <w:ilvl w:val="0"/>
          <w:numId w:val="10"/>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8F1D7B" w:rsidRPr="00163EBD" w:rsidRDefault="00DF7AAB" w:rsidP="00163EBD">
      <w:pPr>
        <w:numPr>
          <w:ilvl w:val="0"/>
          <w:numId w:val="10"/>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F1D7B" w:rsidRPr="00163EBD" w:rsidRDefault="00DF7AAB" w:rsidP="00163EBD">
      <w:pPr>
        <w:numPr>
          <w:ilvl w:val="0"/>
          <w:numId w:val="10"/>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F1D7B" w:rsidRPr="00163EBD" w:rsidRDefault="00DF7AAB" w:rsidP="00163EBD">
      <w:pPr>
        <w:numPr>
          <w:ilvl w:val="0"/>
          <w:numId w:val="10"/>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F1D7B" w:rsidRPr="00163EBD" w:rsidRDefault="00DF7AAB" w:rsidP="00163EBD">
      <w:pPr>
        <w:numPr>
          <w:ilvl w:val="0"/>
          <w:numId w:val="10"/>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базовые логические действия</w:t>
      </w:r>
      <w:r w:rsidRPr="00163EBD">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определять цели деятельности, задавать параметры и критерии их достижения;</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выявлять закономерности и противоречия языковых явлений, данных в наблюдении;</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вносить коррективы в деятельность, оценивать риски и соответствие результатов целям;</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F1D7B" w:rsidRPr="00163EBD" w:rsidRDefault="00DF7AAB" w:rsidP="00163EBD">
      <w:pPr>
        <w:numPr>
          <w:ilvl w:val="0"/>
          <w:numId w:val="11"/>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базовые исследовательские действия</w:t>
      </w:r>
      <w:r w:rsidRPr="00163EBD">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давать оценку новым ситуациям, приобретённому опыту;</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уметь интегрировать знания из разных предметных областей;</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8F1D7B" w:rsidRPr="00163EBD" w:rsidRDefault="00DF7AAB" w:rsidP="00163EBD">
      <w:pPr>
        <w:numPr>
          <w:ilvl w:val="0"/>
          <w:numId w:val="12"/>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выдвигать новые идеи, оригинальные подходы, предлагать альтернативные способы решения проблем.</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умения работать с информацией</w:t>
      </w:r>
      <w:r w:rsidRPr="00163EBD">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8F1D7B" w:rsidRPr="00163EBD" w:rsidRDefault="00DF7AAB" w:rsidP="00163EBD">
      <w:pPr>
        <w:numPr>
          <w:ilvl w:val="0"/>
          <w:numId w:val="1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владеть навыками получения информации, в том числе лингвистической, из источников разных типов, самостоятельно осуществлять поиск, анализ, </w:t>
      </w:r>
      <w:r w:rsidRPr="00163EBD">
        <w:rPr>
          <w:rFonts w:ascii="Times New Roman" w:hAnsi="Times New Roman" w:cs="Times New Roman"/>
          <w:color w:val="000000"/>
          <w:sz w:val="24"/>
          <w:szCs w:val="24"/>
          <w:lang w:val="ru-RU"/>
        </w:rPr>
        <w:lastRenderedPageBreak/>
        <w:t>систематизацию и интерпретацию информации различных видов и форм представления;</w:t>
      </w:r>
    </w:p>
    <w:p w:rsidR="008F1D7B" w:rsidRPr="00163EBD" w:rsidRDefault="00DF7AAB" w:rsidP="00163EBD">
      <w:pPr>
        <w:numPr>
          <w:ilvl w:val="0"/>
          <w:numId w:val="1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создавать тексты в различных форматах с учётом назначения информац</w:t>
      </w:r>
      <w:proofErr w:type="gramStart"/>
      <w:r w:rsidRPr="00163EBD">
        <w:rPr>
          <w:rFonts w:ascii="Times New Roman" w:hAnsi="Times New Roman" w:cs="Times New Roman"/>
          <w:color w:val="000000"/>
          <w:sz w:val="24"/>
          <w:szCs w:val="24"/>
          <w:lang w:val="ru-RU"/>
        </w:rPr>
        <w:t>ии и её</w:t>
      </w:r>
      <w:proofErr w:type="gramEnd"/>
      <w:r w:rsidRPr="00163EBD">
        <w:rPr>
          <w:rFonts w:ascii="Times New Roman" w:hAnsi="Times New Roman" w:cs="Times New Roman"/>
          <w:color w:val="000000"/>
          <w:sz w:val="24"/>
          <w:szCs w:val="24"/>
          <w:lang w:val="ru-RU"/>
        </w:rPr>
        <w:t xml:space="preserve"> целевой аудитории, выбирая оптимальную форму представления и визуализации (презентация, таблица, схема и другие);</w:t>
      </w:r>
    </w:p>
    <w:p w:rsidR="008F1D7B" w:rsidRPr="00163EBD" w:rsidRDefault="00DF7AAB" w:rsidP="00163EBD">
      <w:pPr>
        <w:numPr>
          <w:ilvl w:val="0"/>
          <w:numId w:val="1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8F1D7B" w:rsidRPr="00163EBD" w:rsidRDefault="00DF7AAB" w:rsidP="00163EBD">
      <w:pPr>
        <w:numPr>
          <w:ilvl w:val="0"/>
          <w:numId w:val="1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1D7B" w:rsidRPr="00163EBD" w:rsidRDefault="00DF7AAB" w:rsidP="00163EBD">
      <w:pPr>
        <w:numPr>
          <w:ilvl w:val="0"/>
          <w:numId w:val="13"/>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владеть навыками защиты личной информации, соблюдать требования информационной безопасности.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 xml:space="preserve">умения общения </w:t>
      </w:r>
      <w:r w:rsidRPr="00163EBD">
        <w:rPr>
          <w:rFonts w:ascii="Times New Roman" w:hAnsi="Times New Roman" w:cs="Times New Roman"/>
          <w:color w:val="000000"/>
          <w:sz w:val="24"/>
          <w:szCs w:val="24"/>
          <w:lang w:val="ru-RU"/>
        </w:rPr>
        <w:t>как часть коммуникативных универсальных учебных действий:</w:t>
      </w:r>
    </w:p>
    <w:p w:rsidR="008F1D7B" w:rsidRPr="00163EBD" w:rsidRDefault="00DF7AAB" w:rsidP="00163EBD">
      <w:pPr>
        <w:numPr>
          <w:ilvl w:val="0"/>
          <w:numId w:val="1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осуществлять коммуникацию во всех сферах жизни;</w:t>
      </w:r>
    </w:p>
    <w:p w:rsidR="008F1D7B" w:rsidRPr="00163EBD" w:rsidRDefault="00DF7AAB" w:rsidP="00163EBD">
      <w:pPr>
        <w:numPr>
          <w:ilvl w:val="0"/>
          <w:numId w:val="1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F1D7B" w:rsidRPr="00163EBD" w:rsidRDefault="00DF7AAB" w:rsidP="00163EBD">
      <w:pPr>
        <w:numPr>
          <w:ilvl w:val="0"/>
          <w:numId w:val="1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владеть различными способами общения и взаимодействия; аргументированно вести диалог;</w:t>
      </w:r>
    </w:p>
    <w:p w:rsidR="008F1D7B" w:rsidRPr="00163EBD" w:rsidRDefault="00DF7AAB" w:rsidP="00163EBD">
      <w:pPr>
        <w:numPr>
          <w:ilvl w:val="0"/>
          <w:numId w:val="14"/>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умения самоорганизации</w:t>
      </w:r>
      <w:r w:rsidRPr="00163EBD">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8F1D7B" w:rsidRPr="00163EBD" w:rsidRDefault="00DF7AAB" w:rsidP="00163EBD">
      <w:pPr>
        <w:numPr>
          <w:ilvl w:val="0"/>
          <w:numId w:val="1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F1D7B" w:rsidRPr="00163EBD" w:rsidRDefault="00DF7AAB" w:rsidP="00163EBD">
      <w:pPr>
        <w:numPr>
          <w:ilvl w:val="0"/>
          <w:numId w:val="1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8F1D7B" w:rsidRPr="00163EBD" w:rsidRDefault="00DF7AAB" w:rsidP="00163EBD">
      <w:pPr>
        <w:numPr>
          <w:ilvl w:val="0"/>
          <w:numId w:val="1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8F1D7B" w:rsidRPr="00163EBD" w:rsidRDefault="00DF7AAB" w:rsidP="00163EBD">
      <w:pPr>
        <w:numPr>
          <w:ilvl w:val="0"/>
          <w:numId w:val="1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делать осознанный выбор, уметь аргументировать его, брать ответственность за результаты выбора;</w:t>
      </w:r>
    </w:p>
    <w:p w:rsidR="008F1D7B" w:rsidRPr="00163EBD" w:rsidRDefault="00DF7AAB" w:rsidP="00163EBD">
      <w:pPr>
        <w:numPr>
          <w:ilvl w:val="0"/>
          <w:numId w:val="15"/>
        </w:numPr>
        <w:spacing w:after="0"/>
        <w:jc w:val="both"/>
        <w:rPr>
          <w:rFonts w:ascii="Times New Roman" w:hAnsi="Times New Roman" w:cs="Times New Roman"/>
          <w:sz w:val="24"/>
          <w:szCs w:val="24"/>
        </w:rPr>
      </w:pPr>
      <w:r w:rsidRPr="00163EBD">
        <w:rPr>
          <w:rFonts w:ascii="Times New Roman" w:hAnsi="Times New Roman" w:cs="Times New Roman"/>
          <w:color w:val="000000"/>
          <w:sz w:val="24"/>
          <w:szCs w:val="24"/>
        </w:rPr>
        <w:t>оценивать приобретённый опыт;</w:t>
      </w:r>
    </w:p>
    <w:p w:rsidR="008F1D7B" w:rsidRPr="00163EBD" w:rsidRDefault="00DF7AAB" w:rsidP="00163EBD">
      <w:pPr>
        <w:numPr>
          <w:ilvl w:val="0"/>
          <w:numId w:val="15"/>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умения самоконтроля, принятия себя и других</w:t>
      </w:r>
      <w:r w:rsidRPr="00163EBD">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уметь оценивать риски и своевременно принимать решение по их снижению;</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принимать себя, понимая свои недостатки и достоинства;</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принимать мотивы и аргументы других людей при анализе результатов деятельности;</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признавать своё право и право других на ошибку;</w:t>
      </w:r>
    </w:p>
    <w:p w:rsidR="008F1D7B" w:rsidRPr="00163EBD" w:rsidRDefault="00DF7AAB" w:rsidP="00163EBD">
      <w:pPr>
        <w:numPr>
          <w:ilvl w:val="0"/>
          <w:numId w:val="16"/>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развивать способность видеть мир с позиции другого человека.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У обучающегося будут сформированы следующие </w:t>
      </w:r>
      <w:r w:rsidRPr="00163EBD">
        <w:rPr>
          <w:rFonts w:ascii="Times New Roman" w:hAnsi="Times New Roman" w:cs="Times New Roman"/>
          <w:b/>
          <w:color w:val="000000"/>
          <w:sz w:val="24"/>
          <w:szCs w:val="24"/>
          <w:lang w:val="ru-RU"/>
        </w:rPr>
        <w:t>умения совместной деятельности:</w:t>
      </w:r>
    </w:p>
    <w:p w:rsidR="008F1D7B" w:rsidRPr="00163EBD" w:rsidRDefault="00DF7AAB" w:rsidP="00163EBD">
      <w:pPr>
        <w:numPr>
          <w:ilvl w:val="0"/>
          <w:numId w:val="1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8F1D7B" w:rsidRPr="00163EBD" w:rsidRDefault="00DF7AAB" w:rsidP="00163EBD">
      <w:pPr>
        <w:numPr>
          <w:ilvl w:val="0"/>
          <w:numId w:val="1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8F1D7B" w:rsidRPr="00163EBD" w:rsidRDefault="00DF7AAB" w:rsidP="00163EBD">
      <w:pPr>
        <w:numPr>
          <w:ilvl w:val="0"/>
          <w:numId w:val="1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F1D7B" w:rsidRPr="00163EBD" w:rsidRDefault="00DF7AAB" w:rsidP="00163EBD">
      <w:pPr>
        <w:numPr>
          <w:ilvl w:val="0"/>
          <w:numId w:val="1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8F1D7B" w:rsidRPr="00163EBD" w:rsidRDefault="00DF7AAB" w:rsidP="00163EBD">
      <w:pPr>
        <w:numPr>
          <w:ilvl w:val="0"/>
          <w:numId w:val="17"/>
        </w:numPr>
        <w:spacing w:after="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left="12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 xml:space="preserve">ПРЕДМЕТНЫЕ РЕЗУЛЬТАТЫ </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left="12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10 КЛАСС</w:t>
      </w:r>
    </w:p>
    <w:p w:rsidR="008F1D7B" w:rsidRPr="00163EBD" w:rsidRDefault="008F1D7B" w:rsidP="00163EBD">
      <w:pPr>
        <w:spacing w:after="0"/>
        <w:ind w:left="120"/>
        <w:jc w:val="both"/>
        <w:rPr>
          <w:rFonts w:ascii="Times New Roman" w:hAnsi="Times New Roman" w:cs="Times New Roman"/>
          <w:sz w:val="24"/>
          <w:szCs w:val="24"/>
          <w:lang w:val="ru-RU"/>
        </w:rPr>
      </w:pP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К концу обучения в 10 классе </w:t>
      </w:r>
      <w:proofErr w:type="gramStart"/>
      <w:r w:rsidRPr="00163EBD">
        <w:rPr>
          <w:rFonts w:ascii="Times New Roman" w:hAnsi="Times New Roman" w:cs="Times New Roman"/>
          <w:color w:val="000000"/>
          <w:sz w:val="24"/>
          <w:szCs w:val="24"/>
          <w:lang w:val="ru-RU"/>
        </w:rPr>
        <w:t>обучающийся</w:t>
      </w:r>
      <w:proofErr w:type="gramEnd"/>
      <w:r w:rsidRPr="00163EBD">
        <w:rPr>
          <w:rFonts w:ascii="Times New Roman" w:hAnsi="Times New Roman" w:cs="Times New Roman"/>
          <w:color w:val="000000"/>
          <w:sz w:val="24"/>
          <w:szCs w:val="24"/>
          <w:lang w:val="ru-RU"/>
        </w:rPr>
        <w:t xml:space="preserve"> получит следующие предметные результаты по отдельным темам программы по русскому языку:</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Общие сведения о языке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pacing w:val="-2"/>
          <w:sz w:val="24"/>
          <w:szCs w:val="24"/>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w:t>
      </w:r>
      <w:r w:rsidRPr="00163EBD">
        <w:rPr>
          <w:rFonts w:ascii="Times New Roman" w:hAnsi="Times New Roman" w:cs="Times New Roman"/>
          <w:color w:val="000000"/>
          <w:spacing w:val="-2"/>
          <w:sz w:val="24"/>
          <w:szCs w:val="24"/>
          <w:lang w:val="ru-RU"/>
        </w:rPr>
        <w:lastRenderedPageBreak/>
        <w:t>государственном языке Российской Федерации»» от 28.02.2023 № 52-ФЗ, Закон</w:t>
      </w:r>
      <w:proofErr w:type="gramEnd"/>
      <w:r w:rsidRPr="00163EBD">
        <w:rPr>
          <w:rFonts w:ascii="Times New Roman" w:hAnsi="Times New Roman" w:cs="Times New Roman"/>
          <w:color w:val="000000"/>
          <w:spacing w:val="-2"/>
          <w:sz w:val="24"/>
          <w:szCs w:val="24"/>
          <w:lang w:val="ru-RU"/>
        </w:rPr>
        <w:t xml:space="preserve"> </w:t>
      </w:r>
      <w:proofErr w:type="gramStart"/>
      <w:r w:rsidRPr="00163EBD">
        <w:rPr>
          <w:rFonts w:ascii="Times New Roman" w:hAnsi="Times New Roman" w:cs="Times New Roman"/>
          <w:color w:val="000000"/>
          <w:spacing w:val="-2"/>
          <w:sz w:val="24"/>
          <w:szCs w:val="24"/>
          <w:lang w:val="ru-RU"/>
        </w:rPr>
        <w:t>Российской Федерации от 25 октября 1991 г. № 1807-1 «О языках народов Российской Федерации»).</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Язык и речь. Культура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Система языка. Культура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Иметь представление о культуре речи как разделе лингвистики.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Иметь представление о языковой норме, её видах.</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словари русского языка в учебной деятельности.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Фонетика. Орфоэпия. Орфоэпические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Выполнять фонетический анализ слова.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Определять изобразительно-выразительные средства фонетики в тексте.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орфоэпический словарь.</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Лексикология и фразеология. Лексические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Выполнять лексический анализ слова.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Определять изобразительно-выразительные средства лексики.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Соблюдать лексические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Морфемика и словообразование. Словообразовательные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Выполнять морфемный и словообразовательный анализ слова.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словообразовательный словарь.</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Морфология. Морфологические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Выполнять морфологический анализ слова.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Определять особенности употребления в тексте слов разных частей речи.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Соблюдать морфологические нормы.</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словарь грамматических трудностей, справочники.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Орфография. Основные правила орфографии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Иметь представление о принципах и разделах русской орфографии.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Выполнять орфографический анализ слова.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Соблюдать правила орфографии.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орфографические словари.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Речь. Речевое общение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 xml:space="preserve">Выступать перед аудиторией с докладом; представлять реферат, исследовательский проект на </w:t>
      </w:r>
      <w:proofErr w:type="gramStart"/>
      <w:r w:rsidRPr="00163EBD">
        <w:rPr>
          <w:rFonts w:ascii="Times New Roman" w:hAnsi="Times New Roman" w:cs="Times New Roman"/>
          <w:color w:val="000000"/>
          <w:sz w:val="24"/>
          <w:szCs w:val="24"/>
          <w:lang w:val="ru-RU"/>
        </w:rPr>
        <w:t>лингвистическую</w:t>
      </w:r>
      <w:proofErr w:type="gramEnd"/>
      <w:r w:rsidRPr="00163EBD">
        <w:rPr>
          <w:rFonts w:ascii="Times New Roman" w:hAnsi="Times New Roman" w:cs="Times New Roman"/>
          <w:color w:val="000000"/>
          <w:sz w:val="24"/>
          <w:szCs w:val="24"/>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Употреблять языковые средства с учётом речевой ситуации.</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lastRenderedPageBreak/>
        <w:t>Соблюдать в устной речи и на письме нормы современного русского литературного языка.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b/>
          <w:color w:val="000000"/>
          <w:sz w:val="24"/>
          <w:szCs w:val="24"/>
          <w:lang w:val="ru-RU"/>
        </w:rPr>
        <w:t>Текст. Информационно-смысловая переработка текста</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Выявлять логико-смысловые отношения между предложениями в тексте.</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F1D7B" w:rsidRPr="00163EBD" w:rsidRDefault="00DF7AAB" w:rsidP="00163EBD">
      <w:pPr>
        <w:spacing w:after="0"/>
        <w:ind w:firstLine="600"/>
        <w:jc w:val="both"/>
        <w:rPr>
          <w:rFonts w:ascii="Times New Roman" w:hAnsi="Times New Roman" w:cs="Times New Roman"/>
          <w:sz w:val="24"/>
          <w:szCs w:val="24"/>
          <w:lang w:val="ru-RU"/>
        </w:rPr>
      </w:pPr>
      <w:proofErr w:type="gramStart"/>
      <w:r w:rsidRPr="00163EBD">
        <w:rPr>
          <w:rFonts w:ascii="Times New Roman" w:hAnsi="Times New Roman" w:cs="Times New Roman"/>
          <w:color w:val="000000"/>
          <w:sz w:val="24"/>
          <w:szCs w:val="24"/>
          <w:lang w:val="ru-RU"/>
        </w:rPr>
        <w:t>Создавать вторичные тексты (план, тезисы, конспект, реферат, аннотация, отзыв, рецензия и другие).</w:t>
      </w:r>
      <w:proofErr w:type="gramEnd"/>
    </w:p>
    <w:p w:rsidR="008F1D7B" w:rsidRPr="00163EBD" w:rsidRDefault="00DF7AAB" w:rsidP="00163EBD">
      <w:pPr>
        <w:spacing w:after="0"/>
        <w:ind w:firstLine="600"/>
        <w:jc w:val="both"/>
        <w:rPr>
          <w:rFonts w:ascii="Times New Roman" w:hAnsi="Times New Roman" w:cs="Times New Roman"/>
          <w:sz w:val="24"/>
          <w:szCs w:val="24"/>
          <w:lang w:val="ru-RU"/>
        </w:rPr>
      </w:pPr>
      <w:r w:rsidRPr="00163EBD">
        <w:rPr>
          <w:rFonts w:ascii="Times New Roman" w:hAnsi="Times New Roman" w:cs="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8F1D7B" w:rsidRPr="0045677D" w:rsidRDefault="008F1D7B">
      <w:pPr>
        <w:rPr>
          <w:lang w:val="ru-RU"/>
        </w:rPr>
        <w:sectPr w:rsidR="008F1D7B" w:rsidRPr="0045677D">
          <w:pgSz w:w="11906" w:h="16383"/>
          <w:pgMar w:top="1134" w:right="850" w:bottom="1134" w:left="1701" w:header="720" w:footer="720" w:gutter="0"/>
          <w:cols w:space="720"/>
        </w:sectPr>
      </w:pPr>
    </w:p>
    <w:p w:rsidR="008F1D7B" w:rsidRDefault="00DF7AAB">
      <w:pPr>
        <w:spacing w:after="0"/>
        <w:ind w:left="120"/>
      </w:pPr>
      <w:bookmarkStart w:id="5" w:name="block-64417330"/>
      <w:bookmarkEnd w:id="4"/>
      <w:r w:rsidRPr="004567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F1D7B" w:rsidRDefault="00DF7AA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8F1D7B">
        <w:trPr>
          <w:trHeight w:val="144"/>
          <w:tblCellSpacing w:w="20" w:type="nil"/>
        </w:trPr>
        <w:tc>
          <w:tcPr>
            <w:tcW w:w="464" w:type="dxa"/>
            <w:vMerge w:val="restart"/>
            <w:tcMar>
              <w:top w:w="50" w:type="dxa"/>
              <w:left w:w="100" w:type="dxa"/>
            </w:tcMar>
            <w:vAlign w:val="center"/>
          </w:tcPr>
          <w:p w:rsidR="008F1D7B" w:rsidRDefault="00DF7AAB">
            <w:pPr>
              <w:spacing w:after="0"/>
              <w:ind w:left="135"/>
            </w:pPr>
            <w:r>
              <w:rPr>
                <w:rFonts w:ascii="Times New Roman" w:hAnsi="Times New Roman"/>
                <w:b/>
                <w:color w:val="000000"/>
                <w:sz w:val="24"/>
              </w:rPr>
              <w:t xml:space="preserve">№ п/п </w:t>
            </w:r>
          </w:p>
          <w:p w:rsidR="008F1D7B" w:rsidRDefault="008F1D7B">
            <w:pPr>
              <w:spacing w:after="0"/>
              <w:ind w:left="135"/>
            </w:pPr>
          </w:p>
        </w:tc>
        <w:tc>
          <w:tcPr>
            <w:tcW w:w="3696" w:type="dxa"/>
            <w:vMerge w:val="restart"/>
            <w:tcMar>
              <w:top w:w="50" w:type="dxa"/>
              <w:left w:w="100" w:type="dxa"/>
            </w:tcMar>
            <w:vAlign w:val="center"/>
          </w:tcPr>
          <w:p w:rsidR="008F1D7B" w:rsidRDefault="00DF7AAB">
            <w:pPr>
              <w:spacing w:after="0"/>
              <w:ind w:left="135"/>
            </w:pPr>
            <w:r>
              <w:rPr>
                <w:rFonts w:ascii="Times New Roman" w:hAnsi="Times New Roman"/>
                <w:b/>
                <w:color w:val="000000"/>
                <w:sz w:val="24"/>
              </w:rPr>
              <w:t xml:space="preserve">Наименование разделов и тем программы </w:t>
            </w:r>
          </w:p>
          <w:p w:rsidR="008F1D7B" w:rsidRDefault="008F1D7B">
            <w:pPr>
              <w:spacing w:after="0"/>
              <w:ind w:left="135"/>
            </w:pPr>
          </w:p>
        </w:tc>
        <w:tc>
          <w:tcPr>
            <w:tcW w:w="0" w:type="auto"/>
            <w:gridSpan w:val="3"/>
            <w:tcMar>
              <w:top w:w="50" w:type="dxa"/>
              <w:left w:w="100" w:type="dxa"/>
            </w:tcMar>
            <w:vAlign w:val="center"/>
          </w:tcPr>
          <w:p w:rsidR="008F1D7B" w:rsidRDefault="00DF7AAB">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8F1D7B" w:rsidRDefault="00DF7AAB">
            <w:pPr>
              <w:spacing w:after="0"/>
              <w:ind w:left="135"/>
            </w:pPr>
            <w:r>
              <w:rPr>
                <w:rFonts w:ascii="Times New Roman" w:hAnsi="Times New Roman"/>
                <w:b/>
                <w:color w:val="000000"/>
                <w:sz w:val="24"/>
              </w:rPr>
              <w:t xml:space="preserve">Электронные (цифровые) образовательные ресурсы </w:t>
            </w:r>
          </w:p>
          <w:p w:rsidR="008F1D7B" w:rsidRDefault="008F1D7B">
            <w:pPr>
              <w:spacing w:after="0"/>
              <w:ind w:left="135"/>
            </w:pPr>
          </w:p>
        </w:tc>
      </w:tr>
      <w:tr w:rsidR="008F1D7B">
        <w:trPr>
          <w:trHeight w:val="144"/>
          <w:tblCellSpacing w:w="20" w:type="nil"/>
        </w:trPr>
        <w:tc>
          <w:tcPr>
            <w:tcW w:w="0" w:type="auto"/>
            <w:vMerge/>
            <w:tcBorders>
              <w:top w:val="nil"/>
            </w:tcBorders>
            <w:tcMar>
              <w:top w:w="50" w:type="dxa"/>
              <w:left w:w="100" w:type="dxa"/>
            </w:tcMar>
          </w:tcPr>
          <w:p w:rsidR="008F1D7B" w:rsidRDefault="008F1D7B"/>
        </w:tc>
        <w:tc>
          <w:tcPr>
            <w:tcW w:w="0" w:type="auto"/>
            <w:vMerge/>
            <w:tcBorders>
              <w:top w:val="nil"/>
            </w:tcBorders>
            <w:tcMar>
              <w:top w:w="50" w:type="dxa"/>
              <w:left w:w="100" w:type="dxa"/>
            </w:tcMar>
          </w:tcPr>
          <w:p w:rsidR="008F1D7B" w:rsidRDefault="008F1D7B"/>
        </w:tc>
        <w:tc>
          <w:tcPr>
            <w:tcW w:w="909" w:type="dxa"/>
            <w:tcMar>
              <w:top w:w="50" w:type="dxa"/>
              <w:left w:w="100" w:type="dxa"/>
            </w:tcMar>
            <w:vAlign w:val="center"/>
          </w:tcPr>
          <w:p w:rsidR="008F1D7B" w:rsidRDefault="00DF7AAB">
            <w:pPr>
              <w:spacing w:after="0"/>
              <w:ind w:left="135"/>
            </w:pPr>
            <w:r>
              <w:rPr>
                <w:rFonts w:ascii="Times New Roman" w:hAnsi="Times New Roman"/>
                <w:b/>
                <w:color w:val="000000"/>
                <w:sz w:val="24"/>
              </w:rPr>
              <w:t xml:space="preserve">Всего </w:t>
            </w:r>
          </w:p>
          <w:p w:rsidR="008F1D7B" w:rsidRDefault="008F1D7B">
            <w:pPr>
              <w:spacing w:after="0"/>
              <w:ind w:left="135"/>
            </w:pPr>
          </w:p>
        </w:tc>
        <w:tc>
          <w:tcPr>
            <w:tcW w:w="1620" w:type="dxa"/>
            <w:tcMar>
              <w:top w:w="50" w:type="dxa"/>
              <w:left w:w="100" w:type="dxa"/>
            </w:tcMar>
            <w:vAlign w:val="center"/>
          </w:tcPr>
          <w:p w:rsidR="008F1D7B" w:rsidRDefault="00DF7AAB">
            <w:pPr>
              <w:spacing w:after="0"/>
              <w:ind w:left="135"/>
            </w:pPr>
            <w:r>
              <w:rPr>
                <w:rFonts w:ascii="Times New Roman" w:hAnsi="Times New Roman"/>
                <w:b/>
                <w:color w:val="000000"/>
                <w:sz w:val="24"/>
              </w:rPr>
              <w:t xml:space="preserve">Контрольные работы </w:t>
            </w:r>
          </w:p>
          <w:p w:rsidR="008F1D7B" w:rsidRDefault="008F1D7B">
            <w:pPr>
              <w:spacing w:after="0"/>
              <w:ind w:left="135"/>
            </w:pPr>
          </w:p>
        </w:tc>
        <w:tc>
          <w:tcPr>
            <w:tcW w:w="1712" w:type="dxa"/>
            <w:tcMar>
              <w:top w:w="50" w:type="dxa"/>
              <w:left w:w="100" w:type="dxa"/>
            </w:tcMar>
            <w:vAlign w:val="center"/>
          </w:tcPr>
          <w:p w:rsidR="008F1D7B" w:rsidRDefault="00DF7AAB">
            <w:pPr>
              <w:spacing w:after="0"/>
              <w:ind w:left="135"/>
            </w:pPr>
            <w:r>
              <w:rPr>
                <w:rFonts w:ascii="Times New Roman" w:hAnsi="Times New Roman"/>
                <w:b/>
                <w:color w:val="000000"/>
                <w:sz w:val="24"/>
              </w:rPr>
              <w:t xml:space="preserve">Практические работы </w:t>
            </w:r>
          </w:p>
          <w:p w:rsidR="008F1D7B" w:rsidRDefault="008F1D7B">
            <w:pPr>
              <w:spacing w:after="0"/>
              <w:ind w:left="135"/>
            </w:pPr>
          </w:p>
        </w:tc>
        <w:tc>
          <w:tcPr>
            <w:tcW w:w="0" w:type="auto"/>
            <w:vMerge/>
            <w:tcBorders>
              <w:top w:val="nil"/>
            </w:tcBorders>
            <w:tcMar>
              <w:top w:w="50" w:type="dxa"/>
              <w:left w:w="100" w:type="dxa"/>
            </w:tcMar>
          </w:tcPr>
          <w:p w:rsidR="008F1D7B" w:rsidRDefault="008F1D7B"/>
        </w:tc>
      </w:tr>
      <w:tr w:rsidR="008F1D7B" w:rsidRPr="006F1E2E">
        <w:trPr>
          <w:trHeight w:val="144"/>
          <w:tblCellSpacing w:w="20" w:type="nil"/>
        </w:trPr>
        <w:tc>
          <w:tcPr>
            <w:tcW w:w="0" w:type="auto"/>
            <w:gridSpan w:val="6"/>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b/>
                <w:color w:val="000000"/>
                <w:sz w:val="24"/>
                <w:lang w:val="ru-RU"/>
              </w:rPr>
              <w:t>Раздел 1.</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Общие сведения о языке</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1.1</w:t>
            </w:r>
          </w:p>
        </w:tc>
        <w:tc>
          <w:tcPr>
            <w:tcW w:w="3696" w:type="dxa"/>
            <w:tcMar>
              <w:top w:w="50" w:type="dxa"/>
              <w:left w:w="100" w:type="dxa"/>
            </w:tcMar>
            <w:vAlign w:val="center"/>
          </w:tcPr>
          <w:p w:rsidR="008F1D7B" w:rsidRDefault="00DF7AAB">
            <w:pPr>
              <w:spacing w:after="0"/>
              <w:ind w:left="135"/>
            </w:pPr>
            <w:r w:rsidRPr="0045677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1.2</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1.3</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1.4</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F1D7B" w:rsidRDefault="008F1D7B"/>
        </w:tc>
      </w:tr>
      <w:tr w:rsidR="008F1D7B">
        <w:trPr>
          <w:trHeight w:val="144"/>
          <w:tblCellSpacing w:w="20" w:type="nil"/>
        </w:trPr>
        <w:tc>
          <w:tcPr>
            <w:tcW w:w="0" w:type="auto"/>
            <w:gridSpan w:val="6"/>
            <w:tcMar>
              <w:top w:w="50" w:type="dxa"/>
              <w:left w:w="100" w:type="dxa"/>
            </w:tcMar>
            <w:vAlign w:val="center"/>
          </w:tcPr>
          <w:p w:rsidR="008F1D7B" w:rsidRDefault="00DF7AAB">
            <w:pPr>
              <w:spacing w:after="0"/>
              <w:ind w:left="135"/>
            </w:pPr>
            <w:r w:rsidRPr="0045677D">
              <w:rPr>
                <w:rFonts w:ascii="Times New Roman" w:hAnsi="Times New Roman"/>
                <w:b/>
                <w:color w:val="000000"/>
                <w:sz w:val="24"/>
                <w:lang w:val="ru-RU"/>
              </w:rPr>
              <w:t>Раздел 2.</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2.1</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2.2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2.3</w:t>
            </w:r>
          </w:p>
        </w:tc>
        <w:tc>
          <w:tcPr>
            <w:tcW w:w="3696" w:type="dxa"/>
            <w:tcMar>
              <w:top w:w="50" w:type="dxa"/>
              <w:left w:w="100" w:type="dxa"/>
            </w:tcMar>
            <w:vAlign w:val="center"/>
          </w:tcPr>
          <w:p w:rsidR="008F1D7B" w:rsidRDefault="00DF7AAB">
            <w:pPr>
              <w:spacing w:after="0"/>
              <w:ind w:left="135"/>
            </w:pPr>
            <w:r w:rsidRPr="0045677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2.5</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F1D7B" w:rsidRDefault="008F1D7B"/>
        </w:tc>
      </w:tr>
      <w:tr w:rsidR="008F1D7B">
        <w:trPr>
          <w:trHeight w:val="144"/>
          <w:tblCellSpacing w:w="20" w:type="nil"/>
        </w:trPr>
        <w:tc>
          <w:tcPr>
            <w:tcW w:w="0" w:type="auto"/>
            <w:gridSpan w:val="6"/>
            <w:tcMar>
              <w:top w:w="50" w:type="dxa"/>
              <w:left w:w="100" w:type="dxa"/>
            </w:tcMar>
            <w:vAlign w:val="center"/>
          </w:tcPr>
          <w:p w:rsidR="008F1D7B" w:rsidRDefault="00DF7AAB">
            <w:pPr>
              <w:spacing w:after="0"/>
              <w:ind w:left="135"/>
            </w:pPr>
            <w:r w:rsidRPr="0045677D">
              <w:rPr>
                <w:rFonts w:ascii="Times New Roman" w:hAnsi="Times New Roman"/>
                <w:b/>
                <w:color w:val="000000"/>
                <w:sz w:val="24"/>
                <w:lang w:val="ru-RU"/>
              </w:rPr>
              <w:t>Раздел 3.</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3.1</w:t>
            </w:r>
          </w:p>
        </w:tc>
        <w:tc>
          <w:tcPr>
            <w:tcW w:w="3696" w:type="dxa"/>
            <w:tcMar>
              <w:top w:w="50" w:type="dxa"/>
              <w:left w:w="100" w:type="dxa"/>
            </w:tcMar>
            <w:vAlign w:val="center"/>
          </w:tcPr>
          <w:p w:rsidR="008F1D7B" w:rsidRDefault="00DF7AAB">
            <w:pPr>
              <w:spacing w:after="0"/>
              <w:ind w:left="135"/>
            </w:pPr>
            <w:r w:rsidRPr="0045677D">
              <w:rPr>
                <w:rFonts w:ascii="Times New Roman" w:hAnsi="Times New Roman"/>
                <w:color w:val="000000"/>
                <w:sz w:val="24"/>
                <w:lang w:val="ru-RU"/>
              </w:rPr>
              <w:t>Фонетика и орфоэпия как разделы лингвистики</w:t>
            </w:r>
            <w:proofErr w:type="gramStart"/>
            <w:r w:rsidRPr="0045677D">
              <w:rPr>
                <w:rFonts w:ascii="Times New Roman" w:hAnsi="Times New Roman"/>
                <w:color w:val="000000"/>
                <w:sz w:val="24"/>
                <w:lang w:val="ru-RU"/>
              </w:rPr>
              <w:t>.(</w:t>
            </w:r>
            <w:proofErr w:type="gramEnd"/>
            <w:r w:rsidRPr="0045677D">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3.2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F1D7B" w:rsidRDefault="008F1D7B"/>
        </w:tc>
      </w:tr>
      <w:tr w:rsidR="008F1D7B" w:rsidRPr="006F1E2E">
        <w:trPr>
          <w:trHeight w:val="144"/>
          <w:tblCellSpacing w:w="20" w:type="nil"/>
        </w:trPr>
        <w:tc>
          <w:tcPr>
            <w:tcW w:w="0" w:type="auto"/>
            <w:gridSpan w:val="6"/>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b/>
                <w:color w:val="000000"/>
                <w:sz w:val="24"/>
                <w:lang w:val="ru-RU"/>
              </w:rPr>
              <w:t>Раздел 4.</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Язык и речь. Культура речи. Лексикология и фразеология. Лексические нормы</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4.1</w:t>
            </w:r>
          </w:p>
        </w:tc>
        <w:tc>
          <w:tcPr>
            <w:tcW w:w="3696" w:type="dxa"/>
            <w:tcMar>
              <w:top w:w="50" w:type="dxa"/>
              <w:left w:w="100" w:type="dxa"/>
            </w:tcMar>
            <w:vAlign w:val="center"/>
          </w:tcPr>
          <w:p w:rsidR="008F1D7B" w:rsidRDefault="00DF7AAB">
            <w:pPr>
              <w:spacing w:after="0"/>
              <w:ind w:left="135"/>
            </w:pPr>
            <w:r w:rsidRPr="0045677D">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4.2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4.3</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4.4</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4.5</w:t>
            </w:r>
          </w:p>
        </w:tc>
        <w:tc>
          <w:tcPr>
            <w:tcW w:w="3696" w:type="dxa"/>
            <w:tcMar>
              <w:top w:w="50" w:type="dxa"/>
              <w:left w:w="100" w:type="dxa"/>
            </w:tcMar>
            <w:vAlign w:val="center"/>
          </w:tcPr>
          <w:p w:rsidR="008F1D7B" w:rsidRDefault="00DF7AAB">
            <w:pPr>
              <w:spacing w:after="0"/>
              <w:ind w:left="135"/>
            </w:pPr>
            <w:r w:rsidRPr="0045677D">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F1D7B" w:rsidRDefault="008F1D7B"/>
        </w:tc>
      </w:tr>
      <w:tr w:rsidR="008F1D7B" w:rsidRPr="006F1E2E">
        <w:trPr>
          <w:trHeight w:val="144"/>
          <w:tblCellSpacing w:w="20" w:type="nil"/>
        </w:trPr>
        <w:tc>
          <w:tcPr>
            <w:tcW w:w="0" w:type="auto"/>
            <w:gridSpan w:val="6"/>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b/>
                <w:color w:val="000000"/>
                <w:sz w:val="24"/>
                <w:lang w:val="ru-RU"/>
              </w:rPr>
              <w:t>Раздел 5.</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5.1</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5.2</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F1D7B" w:rsidRDefault="008F1D7B"/>
        </w:tc>
      </w:tr>
      <w:tr w:rsidR="008F1D7B">
        <w:trPr>
          <w:trHeight w:val="144"/>
          <w:tblCellSpacing w:w="20" w:type="nil"/>
        </w:trPr>
        <w:tc>
          <w:tcPr>
            <w:tcW w:w="0" w:type="auto"/>
            <w:gridSpan w:val="6"/>
            <w:tcMar>
              <w:top w:w="50" w:type="dxa"/>
              <w:left w:w="100" w:type="dxa"/>
            </w:tcMar>
            <w:vAlign w:val="center"/>
          </w:tcPr>
          <w:p w:rsidR="008F1D7B" w:rsidRDefault="00DF7AAB">
            <w:pPr>
              <w:spacing w:after="0"/>
              <w:ind w:left="135"/>
            </w:pPr>
            <w:r w:rsidRPr="0045677D">
              <w:rPr>
                <w:rFonts w:ascii="Times New Roman" w:hAnsi="Times New Roman"/>
                <w:b/>
                <w:color w:val="000000"/>
                <w:sz w:val="24"/>
                <w:lang w:val="ru-RU"/>
              </w:rPr>
              <w:t>Раздел 6.</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6.1</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6.2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F1D7B" w:rsidRDefault="008F1D7B"/>
        </w:tc>
      </w:tr>
      <w:tr w:rsidR="008F1D7B">
        <w:trPr>
          <w:trHeight w:val="144"/>
          <w:tblCellSpacing w:w="20" w:type="nil"/>
        </w:trPr>
        <w:tc>
          <w:tcPr>
            <w:tcW w:w="0" w:type="auto"/>
            <w:gridSpan w:val="6"/>
            <w:tcMar>
              <w:top w:w="50" w:type="dxa"/>
              <w:left w:w="100" w:type="dxa"/>
            </w:tcMar>
            <w:vAlign w:val="center"/>
          </w:tcPr>
          <w:p w:rsidR="008F1D7B" w:rsidRDefault="00DF7AAB">
            <w:pPr>
              <w:spacing w:after="0"/>
              <w:ind w:left="135"/>
            </w:pPr>
            <w:r w:rsidRPr="0045677D">
              <w:rPr>
                <w:rFonts w:ascii="Times New Roman" w:hAnsi="Times New Roman"/>
                <w:b/>
                <w:color w:val="000000"/>
                <w:sz w:val="24"/>
                <w:lang w:val="ru-RU"/>
              </w:rPr>
              <w:t>Раздел 7.</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7.1</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7.3</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Употребление </w:t>
            </w:r>
            <w:proofErr w:type="gramStart"/>
            <w:r w:rsidRPr="0045677D">
              <w:rPr>
                <w:rFonts w:ascii="Times New Roman" w:hAnsi="Times New Roman"/>
                <w:color w:val="000000"/>
                <w:sz w:val="24"/>
                <w:lang w:val="ru-RU"/>
              </w:rPr>
              <w:t>разделительных</w:t>
            </w:r>
            <w:proofErr w:type="gramEnd"/>
            <w:r w:rsidRPr="0045677D">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7.4</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7.5</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Правописание н и нн в словах различных </w:t>
            </w:r>
            <w:r w:rsidRPr="0045677D">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7.7</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7.8</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F1D7B" w:rsidRDefault="008F1D7B"/>
        </w:tc>
      </w:tr>
      <w:tr w:rsidR="008F1D7B">
        <w:trPr>
          <w:trHeight w:val="144"/>
          <w:tblCellSpacing w:w="20" w:type="nil"/>
        </w:trPr>
        <w:tc>
          <w:tcPr>
            <w:tcW w:w="0" w:type="auto"/>
            <w:gridSpan w:val="6"/>
            <w:tcMar>
              <w:top w:w="50" w:type="dxa"/>
              <w:left w:w="100" w:type="dxa"/>
            </w:tcMar>
            <w:vAlign w:val="center"/>
          </w:tcPr>
          <w:p w:rsidR="008F1D7B" w:rsidRDefault="00DF7AAB">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8.1</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8.2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8.3</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8.4</w:t>
            </w:r>
          </w:p>
        </w:tc>
        <w:tc>
          <w:tcPr>
            <w:tcW w:w="3696" w:type="dxa"/>
            <w:tcMar>
              <w:top w:w="50" w:type="dxa"/>
              <w:left w:w="100" w:type="dxa"/>
            </w:tcMar>
            <w:vAlign w:val="center"/>
          </w:tcPr>
          <w:p w:rsidR="008F1D7B" w:rsidRDefault="00DF7AAB">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F1D7B" w:rsidRDefault="008F1D7B"/>
        </w:tc>
      </w:tr>
      <w:tr w:rsidR="008F1D7B" w:rsidRPr="006F1E2E">
        <w:trPr>
          <w:trHeight w:val="144"/>
          <w:tblCellSpacing w:w="20" w:type="nil"/>
        </w:trPr>
        <w:tc>
          <w:tcPr>
            <w:tcW w:w="0" w:type="auto"/>
            <w:gridSpan w:val="6"/>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b/>
                <w:color w:val="000000"/>
                <w:sz w:val="24"/>
                <w:lang w:val="ru-RU"/>
              </w:rPr>
              <w:t>Раздел 9.</w:t>
            </w:r>
            <w:r w:rsidRPr="0045677D">
              <w:rPr>
                <w:rFonts w:ascii="Times New Roman" w:hAnsi="Times New Roman"/>
                <w:color w:val="000000"/>
                <w:sz w:val="24"/>
                <w:lang w:val="ru-RU"/>
              </w:rPr>
              <w:t xml:space="preserve"> </w:t>
            </w:r>
            <w:r w:rsidRPr="0045677D">
              <w:rPr>
                <w:rFonts w:ascii="Times New Roman" w:hAnsi="Times New Roman"/>
                <w:b/>
                <w:color w:val="000000"/>
                <w:sz w:val="24"/>
                <w:lang w:val="ru-RU"/>
              </w:rPr>
              <w:t>Текст. Информационно-смысловая переработка текста</w:t>
            </w:r>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9.1</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9.2</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t>9.3</w:t>
            </w:r>
          </w:p>
        </w:tc>
        <w:tc>
          <w:tcPr>
            <w:tcW w:w="369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Информативность текста. Виды </w:t>
            </w:r>
            <w:r w:rsidRPr="0045677D">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464" w:type="dxa"/>
            <w:tcMar>
              <w:top w:w="50" w:type="dxa"/>
              <w:left w:w="100" w:type="dxa"/>
            </w:tcMar>
            <w:vAlign w:val="center"/>
          </w:tcPr>
          <w:p w:rsidR="008F1D7B" w:rsidRDefault="00DF7AAB">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8F1D7B" w:rsidRDefault="00DF7AAB">
            <w:pPr>
              <w:spacing w:after="0"/>
              <w:ind w:left="135"/>
            </w:pPr>
            <w:r w:rsidRPr="0045677D">
              <w:rPr>
                <w:rFonts w:ascii="Times New Roman" w:hAnsi="Times New Roman"/>
                <w:color w:val="000000"/>
                <w:sz w:val="24"/>
                <w:lang w:val="ru-RU"/>
              </w:rPr>
              <w:t>Информационно-смысловая переработка текста. План. Тезисы</w:t>
            </w:r>
            <w:proofErr w:type="gramStart"/>
            <w:r w:rsidRPr="0045677D">
              <w:rPr>
                <w:rFonts w:ascii="Times New Roman" w:hAnsi="Times New Roman"/>
                <w:color w:val="000000"/>
                <w:sz w:val="24"/>
                <w:lang w:val="ru-RU"/>
              </w:rPr>
              <w:t>.К</w:t>
            </w:r>
            <w:proofErr w:type="gramEnd"/>
            <w:r w:rsidRPr="0045677D">
              <w:rPr>
                <w:rFonts w:ascii="Times New Roman" w:hAnsi="Times New Roman"/>
                <w:color w:val="000000"/>
                <w:sz w:val="24"/>
                <w:lang w:val="ru-RU"/>
              </w:rPr>
              <w:t xml:space="preserve">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F1D7B" w:rsidRDefault="008F1D7B"/>
        </w:tc>
      </w:tr>
      <w:tr w:rsidR="008F1D7B" w:rsidRPr="006F1E2E">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8F1D7B" w:rsidRDefault="008F1D7B">
            <w:pPr>
              <w:spacing w:after="0"/>
              <w:ind w:left="135"/>
              <w:jc w:val="center"/>
            </w:pP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rsidRPr="006F1E2E">
        <w:trPr>
          <w:trHeight w:val="144"/>
          <w:tblCellSpacing w:w="20" w:type="nil"/>
        </w:trPr>
        <w:tc>
          <w:tcPr>
            <w:tcW w:w="0" w:type="auto"/>
            <w:gridSpan w:val="2"/>
            <w:tcMar>
              <w:top w:w="50" w:type="dxa"/>
              <w:left w:w="100" w:type="dxa"/>
            </w:tcMar>
            <w:vAlign w:val="center"/>
          </w:tcPr>
          <w:p w:rsidR="008F1D7B" w:rsidRDefault="00DF7AAB">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8F1D7B" w:rsidRDefault="008F1D7B">
            <w:pPr>
              <w:spacing w:after="0"/>
              <w:ind w:left="135"/>
              <w:jc w:val="center"/>
            </w:pPr>
          </w:p>
        </w:tc>
        <w:tc>
          <w:tcPr>
            <w:tcW w:w="2456" w:type="dxa"/>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/7</w:t>
              </w:r>
              <w:r>
                <w:rPr>
                  <w:rFonts w:ascii="Times New Roman" w:hAnsi="Times New Roman"/>
                  <w:color w:val="0000FF"/>
                  <w:u w:val="single"/>
                </w:rPr>
                <w:t>f</w:t>
              </w:r>
              <w:r w:rsidRPr="0045677D">
                <w:rPr>
                  <w:rFonts w:ascii="Times New Roman" w:hAnsi="Times New Roman"/>
                  <w:color w:val="0000FF"/>
                  <w:u w:val="single"/>
                  <w:lang w:val="ru-RU"/>
                </w:rPr>
                <w:t>41</w:t>
              </w:r>
              <w:r>
                <w:rPr>
                  <w:rFonts w:ascii="Times New Roman" w:hAnsi="Times New Roman"/>
                  <w:color w:val="0000FF"/>
                  <w:u w:val="single"/>
                </w:rPr>
                <w:t>bacc</w:t>
              </w:r>
            </w:hyperlink>
          </w:p>
        </w:tc>
      </w:tr>
      <w:tr w:rsidR="008F1D7B">
        <w:trPr>
          <w:trHeight w:val="144"/>
          <w:tblCellSpacing w:w="20" w:type="nil"/>
        </w:trPr>
        <w:tc>
          <w:tcPr>
            <w:tcW w:w="0" w:type="auto"/>
            <w:gridSpan w:val="2"/>
            <w:tcMar>
              <w:top w:w="50" w:type="dxa"/>
              <w:left w:w="100" w:type="dxa"/>
            </w:tcMar>
            <w:vAlign w:val="center"/>
          </w:tcPr>
          <w:p w:rsidR="008F1D7B" w:rsidRPr="0045677D" w:rsidRDefault="00DF7AAB">
            <w:pPr>
              <w:spacing w:after="0"/>
              <w:ind w:left="135"/>
              <w:rPr>
                <w:lang w:val="ru-RU"/>
              </w:rPr>
            </w:pPr>
            <w:r w:rsidRPr="0045677D">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8F1D7B" w:rsidRDefault="00DF7AAB">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8F1D7B" w:rsidRDefault="00DF7AAB">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8F1D7B" w:rsidRDefault="008F1D7B"/>
        </w:tc>
      </w:tr>
    </w:tbl>
    <w:p w:rsidR="008F1D7B" w:rsidRDefault="008F1D7B">
      <w:pPr>
        <w:sectPr w:rsidR="008F1D7B">
          <w:pgSz w:w="16383" w:h="11906" w:orient="landscape"/>
          <w:pgMar w:top="1134" w:right="850" w:bottom="1134" w:left="1701" w:header="720" w:footer="720" w:gutter="0"/>
          <w:cols w:space="720"/>
        </w:sectPr>
      </w:pPr>
    </w:p>
    <w:p w:rsidR="008F1D7B" w:rsidRDefault="00DF7AAB" w:rsidP="0045677D">
      <w:pPr>
        <w:spacing w:after="0"/>
        <w:ind w:left="120"/>
        <w:sectPr w:rsidR="008F1D7B">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8F1D7B" w:rsidRDefault="008F1D7B">
      <w:pPr>
        <w:sectPr w:rsidR="008F1D7B">
          <w:pgSz w:w="16383" w:h="11906" w:orient="landscape"/>
          <w:pgMar w:top="1134" w:right="850" w:bottom="1134" w:left="1701" w:header="720" w:footer="720" w:gutter="0"/>
          <w:cols w:space="720"/>
        </w:sectPr>
      </w:pPr>
    </w:p>
    <w:p w:rsidR="008F1D7B" w:rsidRDefault="00DF7AAB">
      <w:pPr>
        <w:spacing w:after="0"/>
        <w:ind w:left="120"/>
      </w:pPr>
      <w:bookmarkStart w:id="6" w:name="block-64417331"/>
      <w:bookmarkEnd w:id="5"/>
      <w:r>
        <w:rPr>
          <w:rFonts w:ascii="Times New Roman" w:hAnsi="Times New Roman"/>
          <w:b/>
          <w:color w:val="000000"/>
          <w:sz w:val="28"/>
        </w:rPr>
        <w:lastRenderedPageBreak/>
        <w:t xml:space="preserve"> ПОУРОЧНОЕ ПЛАНИРОВАНИЕ </w:t>
      </w:r>
    </w:p>
    <w:p w:rsidR="008F1D7B" w:rsidRDefault="00DF7AA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3347"/>
        <w:gridCol w:w="1491"/>
        <w:gridCol w:w="10"/>
        <w:gridCol w:w="1345"/>
        <w:gridCol w:w="2820"/>
      </w:tblGrid>
      <w:tr w:rsidR="00163EBD" w:rsidTr="00163EBD">
        <w:trPr>
          <w:trHeight w:val="144"/>
          <w:tblCellSpacing w:w="20" w:type="nil"/>
        </w:trPr>
        <w:tc>
          <w:tcPr>
            <w:tcW w:w="735" w:type="dxa"/>
            <w:vMerge w:val="restart"/>
            <w:tcMar>
              <w:top w:w="50" w:type="dxa"/>
              <w:left w:w="100" w:type="dxa"/>
            </w:tcMar>
            <w:vAlign w:val="center"/>
          </w:tcPr>
          <w:p w:rsidR="00163EBD" w:rsidRDefault="00163EBD">
            <w:pPr>
              <w:spacing w:after="0"/>
              <w:ind w:left="135"/>
            </w:pPr>
            <w:r>
              <w:rPr>
                <w:rFonts w:ascii="Times New Roman" w:hAnsi="Times New Roman"/>
                <w:b/>
                <w:color w:val="000000"/>
                <w:sz w:val="24"/>
              </w:rPr>
              <w:t xml:space="preserve">№ п/п </w:t>
            </w:r>
          </w:p>
          <w:p w:rsidR="00163EBD" w:rsidRDefault="00163EBD">
            <w:pPr>
              <w:spacing w:after="0"/>
              <w:ind w:left="135"/>
            </w:pPr>
          </w:p>
        </w:tc>
        <w:tc>
          <w:tcPr>
            <w:tcW w:w="3005" w:type="dxa"/>
            <w:vMerge w:val="restart"/>
            <w:tcMar>
              <w:top w:w="50" w:type="dxa"/>
              <w:left w:w="100" w:type="dxa"/>
            </w:tcMar>
            <w:vAlign w:val="center"/>
          </w:tcPr>
          <w:p w:rsidR="00163EBD" w:rsidRDefault="00163EBD">
            <w:pPr>
              <w:spacing w:after="0"/>
              <w:ind w:left="135"/>
            </w:pPr>
            <w:r>
              <w:rPr>
                <w:rFonts w:ascii="Times New Roman" w:hAnsi="Times New Roman"/>
                <w:b/>
                <w:color w:val="000000"/>
                <w:sz w:val="24"/>
              </w:rPr>
              <w:t xml:space="preserve">Тема урока </w:t>
            </w:r>
          </w:p>
          <w:p w:rsidR="00163EBD" w:rsidRDefault="00163EBD">
            <w:pPr>
              <w:spacing w:after="0"/>
              <w:ind w:left="135"/>
            </w:pPr>
          </w:p>
        </w:tc>
        <w:tc>
          <w:tcPr>
            <w:tcW w:w="1491" w:type="dxa"/>
            <w:tcBorders>
              <w:right w:val="single" w:sz="4" w:space="0" w:color="auto"/>
            </w:tcBorders>
            <w:tcMar>
              <w:top w:w="50" w:type="dxa"/>
              <w:left w:w="100" w:type="dxa"/>
            </w:tcMar>
            <w:vAlign w:val="center"/>
          </w:tcPr>
          <w:p w:rsidR="00163EBD" w:rsidRDefault="00163EBD">
            <w:pPr>
              <w:spacing w:after="0"/>
            </w:pPr>
            <w:r>
              <w:rPr>
                <w:rFonts w:ascii="Times New Roman" w:hAnsi="Times New Roman"/>
                <w:b/>
                <w:color w:val="000000"/>
                <w:sz w:val="24"/>
              </w:rPr>
              <w:t>Количество часов</w:t>
            </w:r>
          </w:p>
        </w:tc>
        <w:tc>
          <w:tcPr>
            <w:tcW w:w="1355" w:type="dxa"/>
            <w:gridSpan w:val="2"/>
            <w:tcBorders>
              <w:right w:val="single" w:sz="4" w:space="0" w:color="auto"/>
            </w:tcBorders>
            <w:vAlign w:val="center"/>
          </w:tcPr>
          <w:p w:rsidR="00163EBD" w:rsidRDefault="00163EBD" w:rsidP="00163EBD">
            <w:pPr>
              <w:spacing w:after="0"/>
              <w:ind w:left="135"/>
            </w:pPr>
            <w:r>
              <w:rPr>
                <w:rFonts w:ascii="Times New Roman" w:hAnsi="Times New Roman"/>
                <w:b/>
                <w:color w:val="000000"/>
                <w:sz w:val="24"/>
              </w:rPr>
              <w:t xml:space="preserve">Дата изучения </w:t>
            </w:r>
          </w:p>
          <w:p w:rsidR="00163EBD" w:rsidRDefault="00163EBD">
            <w:pPr>
              <w:spacing w:after="0"/>
            </w:pPr>
          </w:p>
        </w:tc>
        <w:tc>
          <w:tcPr>
            <w:tcW w:w="2836" w:type="dxa"/>
            <w:tcBorders>
              <w:left w:val="single" w:sz="4" w:space="0" w:color="auto"/>
            </w:tcBorders>
            <w:tcMar>
              <w:top w:w="50" w:type="dxa"/>
              <w:left w:w="100" w:type="dxa"/>
            </w:tcMar>
            <w:vAlign w:val="center"/>
          </w:tcPr>
          <w:p w:rsidR="00163EBD" w:rsidRDefault="00163EBD" w:rsidP="00163EBD">
            <w:pPr>
              <w:spacing w:after="0"/>
              <w:ind w:left="135"/>
            </w:pPr>
            <w:r>
              <w:rPr>
                <w:rFonts w:ascii="Times New Roman" w:hAnsi="Times New Roman"/>
                <w:b/>
                <w:color w:val="000000"/>
                <w:sz w:val="24"/>
              </w:rPr>
              <w:t xml:space="preserve">Электронные цифровые образовательные ресурсы </w:t>
            </w:r>
          </w:p>
          <w:p w:rsidR="00163EBD" w:rsidRDefault="00163EBD" w:rsidP="00163EBD">
            <w:pPr>
              <w:spacing w:after="0"/>
              <w:ind w:left="135"/>
            </w:pPr>
          </w:p>
        </w:tc>
      </w:tr>
      <w:tr w:rsidR="00163EBD" w:rsidTr="00163EBD">
        <w:trPr>
          <w:trHeight w:val="144"/>
          <w:tblCellSpacing w:w="20" w:type="nil"/>
        </w:trPr>
        <w:tc>
          <w:tcPr>
            <w:tcW w:w="0" w:type="auto"/>
            <w:vMerge/>
            <w:tcBorders>
              <w:top w:val="nil"/>
            </w:tcBorders>
            <w:tcMar>
              <w:top w:w="50" w:type="dxa"/>
              <w:left w:w="100" w:type="dxa"/>
            </w:tcMar>
          </w:tcPr>
          <w:p w:rsidR="00163EBD" w:rsidRDefault="00163EBD"/>
        </w:tc>
        <w:tc>
          <w:tcPr>
            <w:tcW w:w="0" w:type="auto"/>
            <w:vMerge/>
            <w:tcBorders>
              <w:top w:val="nil"/>
            </w:tcBorders>
            <w:tcMar>
              <w:top w:w="50" w:type="dxa"/>
              <w:left w:w="100" w:type="dxa"/>
            </w:tcMar>
          </w:tcPr>
          <w:p w:rsidR="00163EBD" w:rsidRDefault="00163EBD"/>
        </w:tc>
        <w:tc>
          <w:tcPr>
            <w:tcW w:w="1501" w:type="dxa"/>
            <w:gridSpan w:val="2"/>
            <w:tcMar>
              <w:top w:w="50" w:type="dxa"/>
              <w:left w:w="100" w:type="dxa"/>
            </w:tcMar>
            <w:vAlign w:val="center"/>
          </w:tcPr>
          <w:p w:rsidR="00163EBD" w:rsidRDefault="00163EBD">
            <w:pPr>
              <w:spacing w:after="0"/>
              <w:ind w:left="135"/>
            </w:pPr>
            <w:r>
              <w:rPr>
                <w:rFonts w:ascii="Times New Roman" w:hAnsi="Times New Roman"/>
                <w:b/>
                <w:color w:val="000000"/>
                <w:sz w:val="24"/>
              </w:rPr>
              <w:t xml:space="preserve">Всего </w:t>
            </w:r>
          </w:p>
          <w:p w:rsidR="00163EBD" w:rsidRDefault="00163EBD">
            <w:pPr>
              <w:spacing w:after="0"/>
              <w:ind w:left="135"/>
            </w:pPr>
          </w:p>
        </w:tc>
        <w:tc>
          <w:tcPr>
            <w:tcW w:w="0" w:type="auto"/>
            <w:tcBorders>
              <w:top w:val="nil"/>
            </w:tcBorders>
            <w:tcMar>
              <w:top w:w="50" w:type="dxa"/>
              <w:left w:w="100" w:type="dxa"/>
            </w:tcMar>
          </w:tcPr>
          <w:p w:rsidR="00163EBD" w:rsidRDefault="00163EBD"/>
        </w:tc>
        <w:tc>
          <w:tcPr>
            <w:tcW w:w="0" w:type="auto"/>
            <w:tcBorders>
              <w:top w:val="nil"/>
            </w:tcBorders>
            <w:tcMar>
              <w:top w:w="50" w:type="dxa"/>
              <w:left w:w="100" w:type="dxa"/>
            </w:tcMar>
          </w:tcPr>
          <w:p w:rsidR="00163EBD" w:rsidRDefault="00163EBD"/>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Повторение и обобщение </w:t>
            </w:r>
            <w:proofErr w:type="gramStart"/>
            <w:r w:rsidRPr="0045677D">
              <w:rPr>
                <w:rFonts w:ascii="Times New Roman" w:hAnsi="Times New Roman"/>
                <w:color w:val="000000"/>
                <w:sz w:val="24"/>
                <w:lang w:val="ru-RU"/>
              </w:rPr>
              <w:t>изученного</w:t>
            </w:r>
            <w:proofErr w:type="gramEnd"/>
            <w:r w:rsidRPr="0045677D">
              <w:rPr>
                <w:rFonts w:ascii="Times New Roman" w:hAnsi="Times New Roman"/>
                <w:color w:val="000000"/>
                <w:sz w:val="24"/>
                <w:lang w:val="ru-RU"/>
              </w:rPr>
              <w:t xml:space="preserve"> в 5-9 классах</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Повторение в начале года. Практикум</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Взаимосвязь языка и культуры</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Формы существования русского национального языка</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7</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Формы существования русского национального языка.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8</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Язык как система. Единицы и уровни языка, их связи и отношения</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004</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9</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Культура речи как раздел лингвистики</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fbaacd</w:t>
              </w:r>
              <w:r w:rsidRPr="0045677D">
                <w:rPr>
                  <w:rFonts w:ascii="Times New Roman" w:hAnsi="Times New Roman"/>
                  <w:color w:val="0000FF"/>
                  <w:u w:val="single"/>
                  <w:lang w:val="ru-RU"/>
                </w:rPr>
                <w:t>7</w:t>
              </w:r>
              <w:r>
                <w:rPr>
                  <w:rFonts w:ascii="Times New Roman" w:hAnsi="Times New Roman"/>
                  <w:color w:val="0000FF"/>
                  <w:u w:val="single"/>
                </w:rPr>
                <w:t>a</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10</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fbaacef</w:t>
              </w:r>
              <w:r w:rsidRPr="0045677D">
                <w:rPr>
                  <w:rFonts w:ascii="Times New Roman" w:hAnsi="Times New Roman"/>
                  <w:color w:val="0000FF"/>
                  <w:u w:val="single"/>
                  <w:lang w:val="ru-RU"/>
                </w:rPr>
                <w:t>6</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11</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Качества хорошей речи: коммуникативная целесообразность, </w:t>
            </w:r>
            <w:r w:rsidRPr="0045677D">
              <w:rPr>
                <w:rFonts w:ascii="Times New Roman" w:hAnsi="Times New Roman"/>
                <w:color w:val="000000"/>
                <w:sz w:val="24"/>
                <w:lang w:val="ru-RU"/>
              </w:rPr>
              <w:lastRenderedPageBreak/>
              <w:t>уместность, точность, ясность, выразительность речи</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lastRenderedPageBreak/>
              <w:t>12</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Основные виды словарей</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w:t>
              </w:r>
              <w:r w:rsidRPr="0045677D">
                <w:rPr>
                  <w:rFonts w:ascii="Times New Roman" w:hAnsi="Times New Roman"/>
                  <w:color w:val="0000FF"/>
                  <w:u w:val="single"/>
                  <w:lang w:val="ru-RU"/>
                </w:rPr>
                <w:t>0</w:t>
              </w:r>
              <w:r>
                <w:rPr>
                  <w:rFonts w:ascii="Times New Roman" w:hAnsi="Times New Roman"/>
                  <w:color w:val="0000FF"/>
                  <w:u w:val="single"/>
                </w:rPr>
                <w:t>ee</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13</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112</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14</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Орфоэпические (произносительные и акцентологические) нормы</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220</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15</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16</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464</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17</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Основные лексические нормы современного русского литературного языка</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6</w:t>
              </w:r>
              <w:r>
                <w:rPr>
                  <w:rFonts w:ascii="Times New Roman" w:hAnsi="Times New Roman"/>
                  <w:color w:val="0000FF"/>
                  <w:u w:val="single"/>
                </w:rPr>
                <w:t>a</w:t>
              </w:r>
              <w:r w:rsidRPr="0045677D">
                <w:rPr>
                  <w:rFonts w:ascii="Times New Roman" w:hAnsi="Times New Roman"/>
                  <w:color w:val="0000FF"/>
                  <w:u w:val="single"/>
                  <w:lang w:val="ru-RU"/>
                </w:rPr>
                <w:t>8</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18</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57</w:t>
              </w:r>
              <w:r>
                <w:rPr>
                  <w:rFonts w:ascii="Times New Roman" w:hAnsi="Times New Roman"/>
                  <w:color w:val="0000FF"/>
                  <w:u w:val="single"/>
                </w:rPr>
                <w:t>c</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19</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Речевая избыточность как нарушение лексической нормы (тавтология, плеоназм)</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20</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21</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Функционально-стилистическая окраска </w:t>
            </w:r>
            <w:r w:rsidRPr="0045677D">
              <w:rPr>
                <w:rFonts w:ascii="Times New Roman" w:hAnsi="Times New Roman"/>
                <w:color w:val="000000"/>
                <w:sz w:val="24"/>
                <w:lang w:val="ru-RU"/>
              </w:rPr>
              <w:lastRenderedPageBreak/>
              <w:t>слова. Лексика общеупотребительная, разговорная и книжная; особенности использования</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lastRenderedPageBreak/>
              <w:t>22</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23</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Особенности употребления фразеологизмов и крылатых слов</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24</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25</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34</w:t>
              </w:r>
              <w:r>
                <w:rPr>
                  <w:rFonts w:ascii="Times New Roman" w:hAnsi="Times New Roman"/>
                  <w:color w:val="0000FF"/>
                  <w:u w:val="single"/>
                </w:rPr>
                <w:t>c</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26</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27</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Словообразовательные трудности (обзор)</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28</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Морфология как раздел лингвистики (повторение, обощение)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856</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29</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Морфология как раздел лингвистики. Практикум</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30</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 xml:space="preserve">Основные нормы употребления имён существительных, имён </w:t>
            </w:r>
            <w:r>
              <w:rPr>
                <w:rFonts w:ascii="Times New Roman" w:hAnsi="Times New Roman"/>
                <w:color w:val="000000"/>
                <w:sz w:val="24"/>
              </w:rPr>
              <w:lastRenderedPageBreak/>
              <w:t>прилагательных, имён числительных</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lastRenderedPageBreak/>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fbaad</w:t>
              </w:r>
              <w:r w:rsidRPr="0045677D">
                <w:rPr>
                  <w:rFonts w:ascii="Times New Roman" w:hAnsi="Times New Roman"/>
                  <w:color w:val="0000FF"/>
                  <w:u w:val="single"/>
                  <w:lang w:val="ru-RU"/>
                </w:rPr>
                <w:t>96</w:t>
              </w:r>
              <w:r>
                <w:rPr>
                  <w:rFonts w:ascii="Times New Roman" w:hAnsi="Times New Roman"/>
                  <w:color w:val="0000FF"/>
                  <w:u w:val="single"/>
                </w:rPr>
                <w:t>e</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lastRenderedPageBreak/>
              <w:t>31</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32</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Основные нормы употребления местоимений, глаголов</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33</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34</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35</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Орфография как раздел лингвистики (повторение, обобщение)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36</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Правописание гласных и согласных в корне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w:t>
              </w:r>
              <w:r w:rsidRPr="0045677D">
                <w:rPr>
                  <w:rFonts w:ascii="Times New Roman" w:hAnsi="Times New Roman"/>
                  <w:color w:val="0000FF"/>
                  <w:u w:val="single"/>
                  <w:lang w:val="ru-RU"/>
                </w:rPr>
                <w:t>35</w:t>
              </w:r>
              <w:r>
                <w:rPr>
                  <w:rFonts w:ascii="Times New Roman" w:hAnsi="Times New Roman"/>
                  <w:color w:val="0000FF"/>
                  <w:u w:val="single"/>
                </w:rPr>
                <w:t>a</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37</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38</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Правила правописания слов </w:t>
            </w:r>
            <w:proofErr w:type="gramStart"/>
            <w:r w:rsidRPr="0045677D">
              <w:rPr>
                <w:rFonts w:ascii="Times New Roman" w:hAnsi="Times New Roman"/>
                <w:color w:val="000000"/>
                <w:sz w:val="24"/>
                <w:lang w:val="ru-RU"/>
              </w:rPr>
              <w:t>с</w:t>
            </w:r>
            <w:proofErr w:type="gramEnd"/>
            <w:r w:rsidRPr="0045677D">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Буквы ы – и после приставок</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39</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Употребление </w:t>
            </w:r>
            <w:proofErr w:type="gramStart"/>
            <w:r w:rsidRPr="0045677D">
              <w:rPr>
                <w:rFonts w:ascii="Times New Roman" w:hAnsi="Times New Roman"/>
                <w:color w:val="000000"/>
                <w:sz w:val="24"/>
                <w:lang w:val="ru-RU"/>
              </w:rPr>
              <w:t>разделительных</w:t>
            </w:r>
            <w:proofErr w:type="gramEnd"/>
            <w:r w:rsidRPr="0045677D">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40</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Правописание суффиксов</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w:t>
              </w:r>
              <w:r w:rsidRPr="0045677D">
                <w:rPr>
                  <w:rFonts w:ascii="Times New Roman" w:hAnsi="Times New Roman"/>
                  <w:color w:val="0000FF"/>
                  <w:u w:val="single"/>
                  <w:lang w:val="ru-RU"/>
                </w:rPr>
                <w:t>53</w:t>
              </w:r>
              <w:r>
                <w:rPr>
                  <w:rFonts w:ascii="Times New Roman" w:hAnsi="Times New Roman"/>
                  <w:color w:val="0000FF"/>
                  <w:u w:val="single"/>
                </w:rPr>
                <w:t>a</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41</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Правописание суффиксов. 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42</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Правописание н и нн в именах существительных, в </w:t>
            </w:r>
            <w:r w:rsidRPr="0045677D">
              <w:rPr>
                <w:rFonts w:ascii="Times New Roman" w:hAnsi="Times New Roman"/>
                <w:color w:val="000000"/>
                <w:sz w:val="24"/>
                <w:lang w:val="ru-RU"/>
              </w:rPr>
              <w:lastRenderedPageBreak/>
              <w:t>именах прилагательных, глаголах, причастиях, наречиях</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w:t>
              </w:r>
              <w:r w:rsidRPr="0045677D">
                <w:rPr>
                  <w:rFonts w:ascii="Times New Roman" w:hAnsi="Times New Roman"/>
                  <w:color w:val="0000FF"/>
                  <w:u w:val="single"/>
                  <w:lang w:val="ru-RU"/>
                </w:rPr>
                <w:t>65</w:t>
              </w:r>
              <w:r>
                <w:rPr>
                  <w:rFonts w:ascii="Times New Roman" w:hAnsi="Times New Roman"/>
                  <w:color w:val="0000FF"/>
                  <w:u w:val="single"/>
                </w:rPr>
                <w:t>c</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lastRenderedPageBreak/>
              <w:t>43</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44</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45677D">
              <w:rPr>
                <w:rFonts w:ascii="Times New Roman" w:hAnsi="Times New Roman"/>
                <w:color w:val="000000"/>
                <w:sz w:val="24"/>
                <w:lang w:val="ru-RU"/>
              </w:rPr>
              <w:t>придаточными</w:t>
            </w:r>
            <w:proofErr w:type="gramEnd"/>
            <w:r w:rsidRPr="0045677D">
              <w:rPr>
                <w:rFonts w:ascii="Times New Roman" w:hAnsi="Times New Roman"/>
                <w:color w:val="000000"/>
                <w:sz w:val="24"/>
                <w:lang w:val="ru-RU"/>
              </w:rPr>
              <w:t xml:space="preserve"> уступительными)</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w:t>
              </w:r>
              <w:r w:rsidRPr="0045677D">
                <w:rPr>
                  <w:rFonts w:ascii="Times New Roman" w:hAnsi="Times New Roman"/>
                  <w:color w:val="0000FF"/>
                  <w:u w:val="single"/>
                  <w:lang w:val="ru-RU"/>
                </w:rPr>
                <w:t>88</w:t>
              </w:r>
              <w:r>
                <w:rPr>
                  <w:rFonts w:ascii="Times New Roman" w:hAnsi="Times New Roman"/>
                  <w:color w:val="0000FF"/>
                  <w:u w:val="single"/>
                </w:rPr>
                <w:t>c</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45</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w:t>
              </w:r>
              <w:r w:rsidRPr="0045677D">
                <w:rPr>
                  <w:rFonts w:ascii="Times New Roman" w:hAnsi="Times New Roman"/>
                  <w:color w:val="0000FF"/>
                  <w:u w:val="single"/>
                  <w:lang w:val="ru-RU"/>
                </w:rPr>
                <w:t>76</w:t>
              </w:r>
              <w:r>
                <w:rPr>
                  <w:rFonts w:ascii="Times New Roman" w:hAnsi="Times New Roman"/>
                  <w:color w:val="0000FF"/>
                  <w:u w:val="single"/>
                </w:rPr>
                <w:t>a</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46</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47</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Слитное, дефисное и раздельное написание слов</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fbaaeaee</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48</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49</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50</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Речь как деятельность. Виды речевой деятельности (повторение, обобщение)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fbaac</w:t>
              </w:r>
              <w:r w:rsidRPr="0045677D">
                <w:rPr>
                  <w:rFonts w:ascii="Times New Roman" w:hAnsi="Times New Roman"/>
                  <w:color w:val="0000FF"/>
                  <w:u w:val="single"/>
                  <w:lang w:val="ru-RU"/>
                </w:rPr>
                <w:t>730</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51</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fbaac</w:t>
              </w:r>
              <w:r w:rsidRPr="0045677D">
                <w:rPr>
                  <w:rFonts w:ascii="Times New Roman" w:hAnsi="Times New Roman"/>
                  <w:color w:val="0000FF"/>
                  <w:u w:val="single"/>
                  <w:lang w:val="ru-RU"/>
                </w:rPr>
                <w:t>834</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52</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Речевой этикет. Основные функции</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lastRenderedPageBreak/>
              <w:t>53</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Публичное выступление и его особенности</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54</w:t>
            </w:r>
          </w:p>
        </w:tc>
        <w:tc>
          <w:tcPr>
            <w:tcW w:w="3005" w:type="dxa"/>
            <w:tcMar>
              <w:top w:w="50" w:type="dxa"/>
              <w:left w:w="100" w:type="dxa"/>
            </w:tcMar>
            <w:vAlign w:val="center"/>
          </w:tcPr>
          <w:p w:rsidR="00163EBD" w:rsidRDefault="00163EBD">
            <w:pPr>
              <w:spacing w:after="0"/>
              <w:ind w:left="135"/>
            </w:pPr>
            <w:r>
              <w:rPr>
                <w:rFonts w:ascii="Times New Roman" w:hAnsi="Times New Roman"/>
                <w:color w:val="000000"/>
                <w:sz w:val="24"/>
              </w:rPr>
              <w:t>Публичное выступление. 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55</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Текст, его основные признаки. Практикум</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fbaaca</w:t>
              </w:r>
              <w:r w:rsidRPr="0045677D">
                <w:rPr>
                  <w:rFonts w:ascii="Times New Roman" w:hAnsi="Times New Roman"/>
                  <w:color w:val="0000FF"/>
                  <w:u w:val="single"/>
                  <w:lang w:val="ru-RU"/>
                </w:rPr>
                <w:t>5</w:t>
              </w:r>
              <w:r>
                <w:rPr>
                  <w:rFonts w:ascii="Times New Roman" w:hAnsi="Times New Roman"/>
                  <w:color w:val="0000FF"/>
                  <w:u w:val="single"/>
                </w:rPr>
                <w:t>a</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56</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57</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58</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Информативность текста. Виды информации в тексте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59</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60</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fbaacb</w:t>
              </w:r>
              <w:r w:rsidRPr="0045677D">
                <w:rPr>
                  <w:rFonts w:ascii="Times New Roman" w:hAnsi="Times New Roman"/>
                  <w:color w:val="0000FF"/>
                  <w:u w:val="single"/>
                  <w:lang w:val="ru-RU"/>
                </w:rPr>
                <w:t>72</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61</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62</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63</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 / Всероссийская проверочная работа</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64</w:t>
            </w:r>
          </w:p>
        </w:tc>
        <w:tc>
          <w:tcPr>
            <w:tcW w:w="3005"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Контрольная итоговая работа / Всероссийская проверочная работа</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65</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Повторение и обобщение </w:t>
            </w:r>
            <w:proofErr w:type="gramStart"/>
            <w:r w:rsidRPr="0045677D">
              <w:rPr>
                <w:rFonts w:ascii="Times New Roman" w:hAnsi="Times New Roman"/>
                <w:color w:val="000000"/>
                <w:sz w:val="24"/>
                <w:lang w:val="ru-RU"/>
              </w:rPr>
              <w:t>изученного</w:t>
            </w:r>
            <w:proofErr w:type="gramEnd"/>
            <w:r w:rsidRPr="0045677D">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66</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Повторение и обобщение </w:t>
            </w:r>
            <w:proofErr w:type="gramStart"/>
            <w:r w:rsidRPr="0045677D">
              <w:rPr>
                <w:rFonts w:ascii="Times New Roman" w:hAnsi="Times New Roman"/>
                <w:color w:val="000000"/>
                <w:sz w:val="24"/>
                <w:lang w:val="ru-RU"/>
              </w:rPr>
              <w:t>изученного</w:t>
            </w:r>
            <w:proofErr w:type="gramEnd"/>
            <w:r w:rsidRPr="0045677D">
              <w:rPr>
                <w:rFonts w:ascii="Times New Roman" w:hAnsi="Times New Roman"/>
                <w:color w:val="000000"/>
                <w:sz w:val="24"/>
                <w:lang w:val="ru-RU"/>
              </w:rPr>
              <w:t xml:space="preserve"> в 10 классе. </w:t>
            </w:r>
            <w:r>
              <w:rPr>
                <w:rFonts w:ascii="Times New Roman" w:hAnsi="Times New Roman"/>
                <w:color w:val="000000"/>
                <w:sz w:val="24"/>
              </w:rPr>
              <w:lastRenderedPageBreak/>
              <w:t>Орфография</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lastRenderedPageBreak/>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fbaaee</w:t>
              </w:r>
              <w:r w:rsidRPr="0045677D">
                <w:rPr>
                  <w:rFonts w:ascii="Times New Roman" w:hAnsi="Times New Roman"/>
                  <w:color w:val="0000FF"/>
                  <w:u w:val="single"/>
                  <w:lang w:val="ru-RU"/>
                </w:rPr>
                <w:t>5</w:t>
              </w:r>
              <w:r>
                <w:rPr>
                  <w:rFonts w:ascii="Times New Roman" w:hAnsi="Times New Roman"/>
                  <w:color w:val="0000FF"/>
                  <w:u w:val="single"/>
                </w:rPr>
                <w:t>e</w:t>
              </w:r>
            </w:hyperlink>
          </w:p>
        </w:tc>
      </w:tr>
      <w:tr w:rsidR="00163EBD" w:rsidRPr="006F1E2E"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lastRenderedPageBreak/>
              <w:t>67</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Повторение и обобщение </w:t>
            </w:r>
            <w:proofErr w:type="gramStart"/>
            <w:r w:rsidRPr="0045677D">
              <w:rPr>
                <w:rFonts w:ascii="Times New Roman" w:hAnsi="Times New Roman"/>
                <w:color w:val="000000"/>
                <w:sz w:val="24"/>
                <w:lang w:val="ru-RU"/>
              </w:rPr>
              <w:t>изученного</w:t>
            </w:r>
            <w:proofErr w:type="gramEnd"/>
            <w:r w:rsidRPr="0045677D">
              <w:rPr>
                <w:rFonts w:ascii="Times New Roman" w:hAnsi="Times New Roman"/>
                <w:color w:val="000000"/>
                <w:sz w:val="24"/>
                <w:lang w:val="ru-RU"/>
              </w:rPr>
              <w:t xml:space="preserve"> в 10 классе. </w:t>
            </w:r>
            <w:r>
              <w:rPr>
                <w:rFonts w:ascii="Times New Roman" w:hAnsi="Times New Roman"/>
                <w:color w:val="000000"/>
                <w:sz w:val="24"/>
              </w:rPr>
              <w:t>Пунктуация</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5677D">
                <w:rPr>
                  <w:rFonts w:ascii="Times New Roman" w:hAnsi="Times New Roman"/>
                  <w:color w:val="0000FF"/>
                  <w:u w:val="single"/>
                  <w:lang w:val="ru-RU"/>
                </w:rPr>
                <w:t>://</w:t>
              </w:r>
              <w:r>
                <w:rPr>
                  <w:rFonts w:ascii="Times New Roman" w:hAnsi="Times New Roman"/>
                  <w:color w:val="0000FF"/>
                  <w:u w:val="single"/>
                </w:rPr>
                <w:t>m</w:t>
              </w:r>
              <w:r w:rsidRPr="0045677D">
                <w:rPr>
                  <w:rFonts w:ascii="Times New Roman" w:hAnsi="Times New Roman"/>
                  <w:color w:val="0000FF"/>
                  <w:u w:val="single"/>
                  <w:lang w:val="ru-RU"/>
                </w:rPr>
                <w:t>.</w:t>
              </w:r>
              <w:r>
                <w:rPr>
                  <w:rFonts w:ascii="Times New Roman" w:hAnsi="Times New Roman"/>
                  <w:color w:val="0000FF"/>
                  <w:u w:val="single"/>
                </w:rPr>
                <w:t>edsoo</w:t>
              </w:r>
              <w:r w:rsidRPr="0045677D">
                <w:rPr>
                  <w:rFonts w:ascii="Times New Roman" w:hAnsi="Times New Roman"/>
                  <w:color w:val="0000FF"/>
                  <w:u w:val="single"/>
                  <w:lang w:val="ru-RU"/>
                </w:rPr>
                <w:t>.</w:t>
              </w:r>
              <w:r>
                <w:rPr>
                  <w:rFonts w:ascii="Times New Roman" w:hAnsi="Times New Roman"/>
                  <w:color w:val="0000FF"/>
                  <w:u w:val="single"/>
                </w:rPr>
                <w:t>ru</w:t>
              </w:r>
              <w:r w:rsidRPr="0045677D">
                <w:rPr>
                  <w:rFonts w:ascii="Times New Roman" w:hAnsi="Times New Roman"/>
                  <w:color w:val="0000FF"/>
                  <w:u w:val="single"/>
                  <w:lang w:val="ru-RU"/>
                </w:rPr>
                <w:t>/</w:t>
              </w:r>
              <w:r>
                <w:rPr>
                  <w:rFonts w:ascii="Times New Roman" w:hAnsi="Times New Roman"/>
                  <w:color w:val="0000FF"/>
                  <w:u w:val="single"/>
                </w:rPr>
                <w:t>fbaaf</w:t>
              </w:r>
              <w:r w:rsidRPr="0045677D">
                <w:rPr>
                  <w:rFonts w:ascii="Times New Roman" w:hAnsi="Times New Roman"/>
                  <w:color w:val="0000FF"/>
                  <w:u w:val="single"/>
                  <w:lang w:val="ru-RU"/>
                </w:rPr>
                <w:t>034</w:t>
              </w:r>
            </w:hyperlink>
          </w:p>
        </w:tc>
      </w:tr>
      <w:tr w:rsidR="00163EBD" w:rsidTr="00163EBD">
        <w:trPr>
          <w:trHeight w:val="144"/>
          <w:tblCellSpacing w:w="20" w:type="nil"/>
        </w:trPr>
        <w:tc>
          <w:tcPr>
            <w:tcW w:w="735" w:type="dxa"/>
            <w:tcMar>
              <w:top w:w="50" w:type="dxa"/>
              <w:left w:w="100" w:type="dxa"/>
            </w:tcMar>
            <w:vAlign w:val="center"/>
          </w:tcPr>
          <w:p w:rsidR="00163EBD" w:rsidRDefault="00163EBD">
            <w:pPr>
              <w:spacing w:after="0"/>
            </w:pPr>
            <w:r>
              <w:rPr>
                <w:rFonts w:ascii="Times New Roman" w:hAnsi="Times New Roman"/>
                <w:color w:val="000000"/>
                <w:sz w:val="24"/>
              </w:rPr>
              <w:t>68</w:t>
            </w:r>
          </w:p>
        </w:tc>
        <w:tc>
          <w:tcPr>
            <w:tcW w:w="3005" w:type="dxa"/>
            <w:tcMar>
              <w:top w:w="50" w:type="dxa"/>
              <w:left w:w="100" w:type="dxa"/>
            </w:tcMar>
            <w:vAlign w:val="center"/>
          </w:tcPr>
          <w:p w:rsidR="00163EBD" w:rsidRDefault="00163EBD">
            <w:pPr>
              <w:spacing w:after="0"/>
              <w:ind w:left="135"/>
            </w:pPr>
            <w:r w:rsidRPr="0045677D">
              <w:rPr>
                <w:rFonts w:ascii="Times New Roman" w:hAnsi="Times New Roman"/>
                <w:color w:val="000000"/>
                <w:sz w:val="24"/>
                <w:lang w:val="ru-RU"/>
              </w:rPr>
              <w:t xml:space="preserve">Повторение и обобщение </w:t>
            </w:r>
            <w:proofErr w:type="gramStart"/>
            <w:r w:rsidRPr="0045677D">
              <w:rPr>
                <w:rFonts w:ascii="Times New Roman" w:hAnsi="Times New Roman"/>
                <w:color w:val="000000"/>
                <w:sz w:val="24"/>
                <w:lang w:val="ru-RU"/>
              </w:rPr>
              <w:t>изученного</w:t>
            </w:r>
            <w:proofErr w:type="gramEnd"/>
            <w:r w:rsidRPr="0045677D">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1501" w:type="dxa"/>
            <w:gridSpan w:val="2"/>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163EBD" w:rsidRDefault="00163EBD">
            <w:pPr>
              <w:spacing w:after="0"/>
              <w:ind w:left="135"/>
            </w:pPr>
          </w:p>
        </w:tc>
        <w:tc>
          <w:tcPr>
            <w:tcW w:w="2836" w:type="dxa"/>
            <w:tcMar>
              <w:top w:w="50" w:type="dxa"/>
              <w:left w:w="100" w:type="dxa"/>
            </w:tcMar>
            <w:vAlign w:val="center"/>
          </w:tcPr>
          <w:p w:rsidR="00163EBD" w:rsidRDefault="00163EBD">
            <w:pPr>
              <w:spacing w:after="0"/>
              <w:ind w:left="135"/>
            </w:pPr>
          </w:p>
        </w:tc>
      </w:tr>
      <w:tr w:rsidR="00163EBD" w:rsidTr="00163EBD">
        <w:trPr>
          <w:trHeight w:val="144"/>
          <w:tblCellSpacing w:w="20" w:type="nil"/>
        </w:trPr>
        <w:tc>
          <w:tcPr>
            <w:tcW w:w="0" w:type="auto"/>
            <w:gridSpan w:val="2"/>
            <w:tcMar>
              <w:top w:w="50" w:type="dxa"/>
              <w:left w:w="100" w:type="dxa"/>
            </w:tcMar>
            <w:vAlign w:val="center"/>
          </w:tcPr>
          <w:p w:rsidR="00163EBD" w:rsidRPr="0045677D" w:rsidRDefault="00163EBD">
            <w:pPr>
              <w:spacing w:after="0"/>
              <w:ind w:left="135"/>
              <w:rPr>
                <w:lang w:val="ru-RU"/>
              </w:rPr>
            </w:pPr>
            <w:r w:rsidRPr="0045677D">
              <w:rPr>
                <w:rFonts w:ascii="Times New Roman" w:hAnsi="Times New Roman"/>
                <w:color w:val="000000"/>
                <w:sz w:val="24"/>
                <w:lang w:val="ru-RU"/>
              </w:rPr>
              <w:t>ОБЩЕЕ КОЛИЧЕСТВО ЧАСОВ ПО ПРОГРАММЕ</w:t>
            </w:r>
          </w:p>
        </w:tc>
        <w:tc>
          <w:tcPr>
            <w:tcW w:w="1501" w:type="dxa"/>
            <w:gridSpan w:val="2"/>
            <w:tcMar>
              <w:top w:w="50" w:type="dxa"/>
              <w:left w:w="100" w:type="dxa"/>
            </w:tcMar>
            <w:vAlign w:val="center"/>
          </w:tcPr>
          <w:p w:rsidR="00163EBD" w:rsidRDefault="00163EBD">
            <w:pPr>
              <w:spacing w:after="0"/>
              <w:ind w:left="135"/>
              <w:jc w:val="center"/>
            </w:pPr>
            <w:r w:rsidRPr="0045677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45" w:type="dxa"/>
            <w:tcMar>
              <w:top w:w="50" w:type="dxa"/>
              <w:left w:w="100" w:type="dxa"/>
            </w:tcMar>
            <w:vAlign w:val="center"/>
          </w:tcPr>
          <w:p w:rsidR="00163EBD" w:rsidRDefault="00163EBD">
            <w:pPr>
              <w:spacing w:after="0"/>
              <w:ind w:left="135"/>
              <w:jc w:val="center"/>
            </w:pPr>
            <w:r>
              <w:rPr>
                <w:rFonts w:ascii="Times New Roman" w:hAnsi="Times New Roman"/>
                <w:color w:val="000000"/>
                <w:sz w:val="24"/>
              </w:rPr>
              <w:t xml:space="preserve"> 5 </w:t>
            </w:r>
          </w:p>
        </w:tc>
        <w:tc>
          <w:tcPr>
            <w:tcW w:w="2836" w:type="dxa"/>
            <w:tcMar>
              <w:top w:w="50" w:type="dxa"/>
              <w:left w:w="100" w:type="dxa"/>
            </w:tcMar>
            <w:vAlign w:val="center"/>
          </w:tcPr>
          <w:p w:rsidR="00163EBD" w:rsidRDefault="00163EBD">
            <w:r>
              <w:rPr>
                <w:rFonts w:ascii="Times New Roman" w:hAnsi="Times New Roman"/>
                <w:color w:val="000000"/>
                <w:sz w:val="24"/>
              </w:rPr>
              <w:t xml:space="preserve"> 0 </w:t>
            </w:r>
          </w:p>
        </w:tc>
      </w:tr>
    </w:tbl>
    <w:p w:rsidR="008F1D7B" w:rsidRDefault="008F1D7B">
      <w:pPr>
        <w:sectPr w:rsidR="008F1D7B" w:rsidSect="00163EBD">
          <w:pgSz w:w="11906" w:h="16383"/>
          <w:pgMar w:top="850" w:right="1134" w:bottom="1701" w:left="1134" w:header="720" w:footer="720" w:gutter="0"/>
          <w:cols w:space="720"/>
          <w:docGrid w:linePitch="299"/>
        </w:sectPr>
      </w:pPr>
    </w:p>
    <w:p w:rsidR="008F1D7B" w:rsidRDefault="00DF7AAB" w:rsidP="0045677D">
      <w:pPr>
        <w:spacing w:after="0"/>
        <w:ind w:left="120"/>
        <w:sectPr w:rsidR="008F1D7B">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8F1D7B" w:rsidRPr="0045677D" w:rsidRDefault="00DF7AAB">
      <w:pPr>
        <w:spacing w:before="199" w:after="199"/>
        <w:ind w:left="120"/>
        <w:rPr>
          <w:lang w:val="ru-RU"/>
        </w:rPr>
      </w:pPr>
      <w:bookmarkStart w:id="7" w:name="block-64417336"/>
      <w:bookmarkEnd w:id="6"/>
      <w:r w:rsidRPr="0045677D">
        <w:rPr>
          <w:rFonts w:ascii="Times New Roman" w:hAnsi="Times New Roman"/>
          <w:b/>
          <w:color w:val="000000"/>
          <w:sz w:val="28"/>
          <w:lang w:val="ru-RU"/>
        </w:rPr>
        <w:lastRenderedPageBreak/>
        <w:t xml:space="preserve">ПРОВЕРЯЕМЫЕ ТРЕБОВАНИЯ К РЕЗУЛЬТАТАМ ОСВОЕНИЯ ОСНОВНОЙ ОБРАЗОВАТЕЛЬНОЙ ПРОГРАММЫ </w:t>
      </w:r>
    </w:p>
    <w:p w:rsidR="008F1D7B" w:rsidRPr="0045677D" w:rsidRDefault="008F1D7B">
      <w:pPr>
        <w:spacing w:before="199" w:after="199"/>
        <w:ind w:left="120"/>
        <w:rPr>
          <w:lang w:val="ru-RU"/>
        </w:rPr>
      </w:pPr>
    </w:p>
    <w:p w:rsidR="008F1D7B" w:rsidRDefault="00DF7AAB">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243"/>
              <w:rPr>
                <w:sz w:val="24"/>
                <w:szCs w:val="24"/>
              </w:rPr>
            </w:pPr>
            <w:r w:rsidRPr="00163EBD">
              <w:rPr>
                <w:rFonts w:ascii="Times New Roman" w:hAnsi="Times New Roman"/>
                <w:b/>
                <w:color w:val="000000"/>
                <w:sz w:val="24"/>
                <w:szCs w:val="24"/>
              </w:rPr>
              <w:t xml:space="preserve"> Код проверяемого результата </w:t>
            </w:r>
          </w:p>
        </w:tc>
        <w:tc>
          <w:tcPr>
            <w:tcW w:w="11991" w:type="dxa"/>
            <w:tcMar>
              <w:top w:w="50" w:type="dxa"/>
              <w:left w:w="100" w:type="dxa"/>
            </w:tcMar>
            <w:vAlign w:val="center"/>
          </w:tcPr>
          <w:p w:rsidR="008F1D7B" w:rsidRPr="00163EBD" w:rsidRDefault="00DF7AAB" w:rsidP="00163EBD">
            <w:pPr>
              <w:spacing w:after="0" w:line="240" w:lineRule="auto"/>
              <w:ind w:left="243"/>
              <w:rPr>
                <w:sz w:val="24"/>
                <w:szCs w:val="24"/>
                <w:lang w:val="ru-RU"/>
              </w:rPr>
            </w:pPr>
            <w:r w:rsidRPr="00163EBD">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Общие сведения о языке</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Иметь представление о языке как знаковой системе, об основных функциях языка; о лингвистике как науке</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Язык и речь. Культура речи</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Система языка. Культура речи</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2.1.1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2.1.2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её видах</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2.1.3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2.1.4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Использовать словари русского языка в учебной деятельности</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Фонетика. Орфоэпия. Орфоэпические нормы</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Выполнять фонетический анализ слова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Определять изобразительно-выразительные средства фонетики в тексте</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pacing w:val="-2"/>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Использовать орфоэпический словарь</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Лексикология и фразеология. Лексические нормы</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2.3.1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Выполнять лексический анализ слова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2.3.2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Определять изобразительно-выразительные средства лексики</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2.3.3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2.3.4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Морфемика и словообразование. Словообразовательные нормы</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2.4.1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Выполнять морфемный и словообразовательный анализ слова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2.4.2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2.4.3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Использовать словообразовательный словарь</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2.5</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Морфология. Морфологические нормы</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2.5.1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Выполнять морфологический анализ слова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2.5.2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Определять особенности употребления в тексте слов разных частей речи</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2.5.3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2.5.4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Использовать словарь грамматических трудностей, справочники</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2.6</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Орфография. Основные правила орфографии</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2.6.1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Иметь представление о принципах и разделах русской </w:t>
            </w:r>
            <w:r w:rsidRPr="00163EBD">
              <w:rPr>
                <w:rFonts w:ascii="Times New Roman" w:hAnsi="Times New Roman"/>
                <w:color w:val="000000"/>
                <w:sz w:val="24"/>
                <w:szCs w:val="24"/>
                <w:lang w:val="ru-RU"/>
              </w:rPr>
              <w:lastRenderedPageBreak/>
              <w:t>орфографии; выполнять орфографический анализ слова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2.6.2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2.6.3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Использовать орфографические словари</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Речь. Речевое общение</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Выступать перед аудиторией с докладом; представлять реферат, исследовательский проект на </w:t>
            </w:r>
            <w:proofErr w:type="gramStart"/>
            <w:r w:rsidRPr="00163EBD">
              <w:rPr>
                <w:rFonts w:ascii="Times New Roman" w:hAnsi="Times New Roman"/>
                <w:color w:val="000000"/>
                <w:sz w:val="24"/>
                <w:szCs w:val="24"/>
                <w:lang w:val="ru-RU"/>
              </w:rPr>
              <w:t>лингвистическую</w:t>
            </w:r>
            <w:proofErr w:type="gramEnd"/>
            <w:r w:rsidRPr="00163EBD">
              <w:rPr>
                <w:rFonts w:ascii="Times New Roman" w:hAnsi="Times New Roman"/>
                <w:color w:val="000000"/>
                <w:sz w:val="24"/>
                <w:szCs w:val="24"/>
                <w:lang w:val="ru-RU"/>
              </w:rPr>
              <w:t xml:space="preserve"> и другие темы; использовать образовательные информационно-коммуникационные инструменты и ресурсы для решения учебных задач</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proofErr w:type="gramStart"/>
            <w:r w:rsidRPr="00163EBD">
              <w:rPr>
                <w:rFonts w:ascii="Times New Roman" w:hAnsi="Times New Roman"/>
                <w:color w:val="000000"/>
                <w:sz w:val="24"/>
                <w:szCs w:val="24"/>
                <w:lang w:val="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Текст. Информационно-смысловая переработка текста</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4.1</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tc>
      </w:tr>
      <w:tr w:rsidR="008F1D7B" w:rsidRPr="00163EBD">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4.2</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Понимать, анализировать и комментировать основную и дополнительную, явную и скрытую </w:t>
            </w:r>
            <w:r w:rsidRPr="00163EBD">
              <w:rPr>
                <w:rFonts w:ascii="Times New Roman" w:hAnsi="Times New Roman"/>
                <w:color w:val="000000"/>
                <w:sz w:val="24"/>
                <w:szCs w:val="24"/>
              </w:rPr>
              <w:t>(подтекстовую) информацию текстов, воспринимаемых зрительно и (или) на слух</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4.3</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Выявлять логико-смысловые отношения между предложениями в тексте</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4.4</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4.5</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4.6</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proofErr w:type="gramStart"/>
            <w:r w:rsidRPr="00163EBD">
              <w:rPr>
                <w:rFonts w:ascii="Times New Roman" w:hAnsi="Times New Roman"/>
                <w:color w:val="000000"/>
                <w:sz w:val="24"/>
                <w:szCs w:val="24"/>
                <w:lang w:val="ru-RU"/>
              </w:rPr>
              <w:t>Создавать вторичные тексты (план, тезисы, конспект, реферат, аннотация, отзыв, рецензия и другие)</w:t>
            </w:r>
            <w:proofErr w:type="gramEnd"/>
          </w:p>
        </w:tc>
      </w:tr>
      <w:tr w:rsidR="008F1D7B" w:rsidRPr="006F1E2E">
        <w:trPr>
          <w:trHeight w:val="144"/>
        </w:trPr>
        <w:tc>
          <w:tcPr>
            <w:tcW w:w="1893"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4.7</w:t>
            </w:r>
          </w:p>
        </w:tc>
        <w:tc>
          <w:tcPr>
            <w:tcW w:w="11991"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Корректировать текст: устранять логические, фактические, этические, грамматические и речевые ошибки</w:t>
            </w:r>
          </w:p>
        </w:tc>
      </w:tr>
    </w:tbl>
    <w:p w:rsidR="008F1D7B" w:rsidRPr="00163EBD" w:rsidRDefault="008F1D7B" w:rsidP="00163EBD">
      <w:pPr>
        <w:spacing w:after="0" w:line="240" w:lineRule="auto"/>
        <w:ind w:left="120"/>
        <w:rPr>
          <w:sz w:val="24"/>
          <w:szCs w:val="24"/>
          <w:lang w:val="ru-RU"/>
        </w:rPr>
      </w:pPr>
    </w:p>
    <w:p w:rsidR="008F1D7B" w:rsidRPr="00163EBD" w:rsidRDefault="008F1D7B" w:rsidP="00163EBD">
      <w:pPr>
        <w:spacing w:line="240" w:lineRule="auto"/>
        <w:rPr>
          <w:sz w:val="24"/>
          <w:szCs w:val="24"/>
          <w:lang w:val="ru-RU"/>
        </w:rPr>
        <w:sectPr w:rsidR="008F1D7B" w:rsidRPr="00163EBD">
          <w:pgSz w:w="11906" w:h="16383"/>
          <w:pgMar w:top="1134" w:right="850" w:bottom="1134" w:left="1701" w:header="720" w:footer="720" w:gutter="0"/>
          <w:cols w:space="720"/>
        </w:sectPr>
      </w:pPr>
    </w:p>
    <w:p w:rsidR="008F1D7B" w:rsidRPr="00163EBD" w:rsidRDefault="00DF7AAB" w:rsidP="00163EBD">
      <w:pPr>
        <w:spacing w:before="199" w:after="199" w:line="240" w:lineRule="auto"/>
        <w:ind w:left="120"/>
        <w:rPr>
          <w:sz w:val="24"/>
          <w:szCs w:val="24"/>
        </w:rPr>
      </w:pPr>
      <w:bookmarkStart w:id="8" w:name="block-64417337"/>
      <w:bookmarkEnd w:id="7"/>
      <w:r w:rsidRPr="00163EBD">
        <w:rPr>
          <w:rFonts w:ascii="Times New Roman" w:hAnsi="Times New Roman"/>
          <w:b/>
          <w:color w:val="000000"/>
          <w:sz w:val="24"/>
          <w:szCs w:val="24"/>
        </w:rPr>
        <w:lastRenderedPageBreak/>
        <w:t>ПРОВЕРЯЕМЫЕ ЭЛЕМЕНТЫ СОДЕРЖАНИЯ</w:t>
      </w:r>
    </w:p>
    <w:p w:rsidR="008F1D7B" w:rsidRPr="00163EBD" w:rsidRDefault="008F1D7B" w:rsidP="00163EBD">
      <w:pPr>
        <w:spacing w:before="199" w:after="199" w:line="240" w:lineRule="auto"/>
        <w:ind w:left="120"/>
        <w:rPr>
          <w:sz w:val="24"/>
          <w:szCs w:val="24"/>
        </w:rPr>
      </w:pPr>
    </w:p>
    <w:p w:rsidR="008F1D7B" w:rsidRPr="00163EBD" w:rsidRDefault="00DF7AAB" w:rsidP="00163EBD">
      <w:pPr>
        <w:spacing w:before="199" w:after="199" w:line="240" w:lineRule="auto"/>
        <w:ind w:left="120"/>
        <w:rPr>
          <w:sz w:val="24"/>
          <w:szCs w:val="24"/>
        </w:rPr>
      </w:pPr>
      <w:r w:rsidRPr="00163EBD">
        <w:rPr>
          <w:rFonts w:ascii="Times New Roman" w:hAnsi="Times New Roman"/>
          <w:b/>
          <w:color w:val="000000"/>
          <w:sz w:val="24"/>
          <w:szCs w:val="24"/>
        </w:rPr>
        <w:t>10 КЛАСС</w:t>
      </w:r>
    </w:p>
    <w:p w:rsidR="008F1D7B" w:rsidRPr="00163EBD" w:rsidRDefault="008F1D7B" w:rsidP="00163EBD">
      <w:pPr>
        <w:spacing w:after="0" w:line="240" w:lineRule="auto"/>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6"/>
        <w:gridCol w:w="8507"/>
      </w:tblGrid>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135"/>
              <w:rPr>
                <w:sz w:val="24"/>
                <w:szCs w:val="24"/>
              </w:rPr>
            </w:pPr>
            <w:r w:rsidRPr="00163EBD">
              <w:rPr>
                <w:rFonts w:ascii="Times New Roman" w:hAnsi="Times New Roman"/>
                <w:b/>
                <w:color w:val="000000"/>
                <w:sz w:val="24"/>
                <w:szCs w:val="24"/>
              </w:rPr>
              <w:t xml:space="preserve"> Код </w:t>
            </w:r>
          </w:p>
        </w:tc>
        <w:tc>
          <w:tcPr>
            <w:tcW w:w="13439" w:type="dxa"/>
            <w:tcMar>
              <w:top w:w="50" w:type="dxa"/>
              <w:left w:w="100" w:type="dxa"/>
            </w:tcMar>
            <w:vAlign w:val="center"/>
          </w:tcPr>
          <w:p w:rsidR="008F1D7B" w:rsidRPr="00163EBD" w:rsidRDefault="00DF7AAB" w:rsidP="00163EBD">
            <w:pPr>
              <w:spacing w:after="0" w:line="240" w:lineRule="auto"/>
              <w:ind w:left="135"/>
              <w:rPr>
                <w:sz w:val="24"/>
                <w:szCs w:val="24"/>
              </w:rPr>
            </w:pPr>
            <w:r w:rsidRPr="00163EBD">
              <w:rPr>
                <w:rFonts w:ascii="Times New Roman" w:hAnsi="Times New Roman"/>
                <w:b/>
                <w:color w:val="000000"/>
                <w:sz w:val="24"/>
                <w:szCs w:val="24"/>
              </w:rPr>
              <w:t xml:space="preserve"> Проверяемый элемент содержания </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Общие сведения о языке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1.1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Язык как знаковая система. Основные функции языка</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1.2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Лингвистика как наука</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1.3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Язык и культура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1.4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1.5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163EBD">
              <w:rPr>
                <w:rFonts w:ascii="Times New Roman" w:hAnsi="Times New Roman"/>
                <w:color w:val="000000"/>
                <w:sz w:val="24"/>
                <w:szCs w:val="24"/>
              </w:rPr>
              <w:t>Роль литературного языка в обществе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Язык и речь. Культура речи</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Система языка. Культура речи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Система языка, её устройство, функционирование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Культура речи как раздел лингвистики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Языковая норма, её основные признаки и функции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Качества хорошей речи</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2.1.6</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163EBD">
              <w:rPr>
                <w:rFonts w:ascii="Times New Roman" w:hAnsi="Times New Roman"/>
                <w:color w:val="000000"/>
                <w:sz w:val="24"/>
                <w:szCs w:val="24"/>
              </w:rPr>
              <w:t>Комплексный словарь</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Фонетика. Орфоэпия. Орфоэпические нормы</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2.2.1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 xml:space="preserve">Фонетика и орфоэпия как разделы лингвистики </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2.2.2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Фонетический анализ слова</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2.2.3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Изобразительно-выразительные средства фонетики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2.2.4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Лексикология и фразеология. Лексические нормы</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Лексикология и фразеология как разделы лингвистики</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Лексический анализ слова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 xml:space="preserve">Изобразительно-выразительные средства лексики: эпитет, метафора, </w:t>
            </w:r>
            <w:r w:rsidRPr="00163EBD">
              <w:rPr>
                <w:rFonts w:ascii="Times New Roman" w:hAnsi="Times New Roman"/>
                <w:color w:val="000000"/>
                <w:sz w:val="24"/>
                <w:szCs w:val="24"/>
                <w:lang w:val="ru-RU"/>
              </w:rPr>
              <w:lastRenderedPageBreak/>
              <w:t>метонимия, олицетворение, гипербола, сравнение</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lastRenderedPageBreak/>
              <w:t>2.3.4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163EBD">
              <w:rPr>
                <w:rFonts w:ascii="Times New Roman" w:hAnsi="Times New Roman"/>
                <w:color w:val="000000"/>
                <w:sz w:val="24"/>
                <w:szCs w:val="24"/>
              </w:rPr>
              <w:t>Иноязычные слова и их употребление. Лексическая сочетаемость. Тавтология. Плеоназм</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lang w:val="ru-RU"/>
              </w:rPr>
              <w:t xml:space="preserve">Функционально-стилистическая окраска слова. Лексика общеупотребительная, разговорная и книжная. </w:t>
            </w:r>
            <w:r w:rsidRPr="00163EBD">
              <w:rPr>
                <w:rFonts w:ascii="Times New Roman" w:hAnsi="Times New Roman"/>
                <w:color w:val="000000"/>
                <w:sz w:val="24"/>
                <w:szCs w:val="24"/>
              </w:rPr>
              <w:t>Особенности употребления</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2.3.6</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2.3.7</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Фразеология русского языка. Крылатые слова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Морфемика и словообразование. Словообразовательные нормы</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2.4.1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Морфемика и словообразование как разделы лингвистики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2.4.2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Морфемный и словообразовательный анализ слова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2.4.3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Словообразовательные трудности. Особенности употребления сложносокращённых слов (аббревиатур)</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Морфология. Морфологические нормы</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Морфология как раздел лингвистики</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Морфологический анализ слова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Особенности употребления в тексте слов разных частей речи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Морфологические нормы современного русского литературного языка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Основные нормы употребления имён существительных: форм рода, числа, падежа</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2.5.6</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2.5.7</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2.5.8</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Основные нормы употребления местоимений: формы 3-го лица личных местоимений, возвратного местоимения себя</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2.5.9</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163EBD">
              <w:rPr>
                <w:rFonts w:ascii="Times New Roman" w:hAnsi="Times New Roman"/>
                <w:color w:val="000000"/>
                <w:sz w:val="24"/>
                <w:szCs w:val="24"/>
                <w:lang w:val="ru-RU"/>
              </w:rPr>
              <w:t>-</w:t>
            </w:r>
            <w:r w:rsidRPr="00163EBD">
              <w:rPr>
                <w:rFonts w:ascii="Times New Roman" w:hAnsi="Times New Roman"/>
                <w:i/>
                <w:color w:val="000000"/>
                <w:sz w:val="24"/>
                <w:szCs w:val="24"/>
                <w:lang w:val="ru-RU"/>
              </w:rPr>
              <w:t>н</w:t>
            </w:r>
            <w:proofErr w:type="gramEnd"/>
            <w:r w:rsidRPr="00163EBD">
              <w:rPr>
                <w:rFonts w:ascii="Times New Roman" w:hAnsi="Times New Roman"/>
                <w:i/>
                <w:color w:val="000000"/>
                <w:sz w:val="24"/>
                <w:szCs w:val="24"/>
                <w:lang w:val="ru-RU"/>
              </w:rPr>
              <w:t>у-</w:t>
            </w:r>
            <w:r w:rsidRPr="00163EBD">
              <w:rPr>
                <w:rFonts w:ascii="Times New Roman" w:hAnsi="Times New Roman"/>
                <w:color w:val="000000"/>
                <w:sz w:val="24"/>
                <w:szCs w:val="24"/>
                <w:lang w:val="ru-RU"/>
              </w:rPr>
              <w:t>, форм повелительного наклонения</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Орфография. Основные правила орфографии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Орфография как раздел лингвистики. Принципы и разделы русской орфографии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Орфографические правила. Правописание гласных и согласных в корне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 xml:space="preserve">Употребление </w:t>
            </w:r>
            <w:proofErr w:type="gramStart"/>
            <w:r w:rsidRPr="00163EBD">
              <w:rPr>
                <w:rFonts w:ascii="Times New Roman" w:hAnsi="Times New Roman"/>
                <w:color w:val="000000"/>
                <w:sz w:val="24"/>
                <w:szCs w:val="24"/>
                <w:lang w:val="ru-RU"/>
              </w:rPr>
              <w:t>разделительных</w:t>
            </w:r>
            <w:proofErr w:type="gramEnd"/>
            <w:r w:rsidRPr="00163EBD">
              <w:rPr>
                <w:rFonts w:ascii="Times New Roman" w:hAnsi="Times New Roman"/>
                <w:color w:val="000000"/>
                <w:sz w:val="24"/>
                <w:szCs w:val="24"/>
                <w:lang w:val="ru-RU"/>
              </w:rPr>
              <w:t xml:space="preserve"> </w:t>
            </w:r>
            <w:r w:rsidRPr="00163EBD">
              <w:rPr>
                <w:rFonts w:ascii="Times New Roman" w:hAnsi="Times New Roman"/>
                <w:i/>
                <w:color w:val="000000"/>
                <w:sz w:val="24"/>
                <w:szCs w:val="24"/>
                <w:lang w:val="ru-RU"/>
              </w:rPr>
              <w:t>ъ</w:t>
            </w:r>
            <w:r w:rsidRPr="00163EBD">
              <w:rPr>
                <w:rFonts w:ascii="Times New Roman" w:hAnsi="Times New Roman"/>
                <w:color w:val="000000"/>
                <w:sz w:val="24"/>
                <w:szCs w:val="24"/>
                <w:lang w:val="ru-RU"/>
              </w:rPr>
              <w:t xml:space="preserve"> и </w:t>
            </w:r>
            <w:r w:rsidRPr="00163EBD">
              <w:rPr>
                <w:rFonts w:ascii="Times New Roman" w:hAnsi="Times New Roman"/>
                <w:i/>
                <w:color w:val="000000"/>
                <w:sz w:val="24"/>
                <w:szCs w:val="24"/>
                <w:lang w:val="ru-RU"/>
              </w:rPr>
              <w:t>ь</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Правописание приставок</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2.6.6</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 xml:space="preserve">Буквы </w:t>
            </w:r>
            <w:r w:rsidRPr="00163EBD">
              <w:rPr>
                <w:rFonts w:ascii="Times New Roman" w:hAnsi="Times New Roman"/>
                <w:i/>
                <w:color w:val="000000"/>
                <w:sz w:val="24"/>
                <w:szCs w:val="24"/>
                <w:lang w:val="ru-RU"/>
              </w:rPr>
              <w:t>ы – и</w:t>
            </w:r>
            <w:r w:rsidRPr="00163EBD">
              <w:rPr>
                <w:rFonts w:ascii="Times New Roman" w:hAnsi="Times New Roman"/>
                <w:color w:val="000000"/>
                <w:sz w:val="24"/>
                <w:szCs w:val="24"/>
                <w:lang w:val="ru-RU"/>
              </w:rPr>
              <w:t xml:space="preserve"> после приставок</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2.6.7</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Правописание суффиксов</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2.6.8</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 xml:space="preserve">Правописание </w:t>
            </w:r>
            <w:r w:rsidRPr="00163EBD">
              <w:rPr>
                <w:rFonts w:ascii="Times New Roman" w:hAnsi="Times New Roman"/>
                <w:i/>
                <w:color w:val="000000"/>
                <w:sz w:val="24"/>
                <w:szCs w:val="24"/>
                <w:lang w:val="ru-RU"/>
              </w:rPr>
              <w:t>н</w:t>
            </w:r>
            <w:r w:rsidRPr="00163EBD">
              <w:rPr>
                <w:rFonts w:ascii="Times New Roman" w:hAnsi="Times New Roman"/>
                <w:color w:val="000000"/>
                <w:sz w:val="24"/>
                <w:szCs w:val="24"/>
                <w:lang w:val="ru-RU"/>
              </w:rPr>
              <w:t xml:space="preserve"> и </w:t>
            </w:r>
            <w:r w:rsidRPr="00163EBD">
              <w:rPr>
                <w:rFonts w:ascii="Times New Roman" w:hAnsi="Times New Roman"/>
                <w:i/>
                <w:color w:val="000000"/>
                <w:sz w:val="24"/>
                <w:szCs w:val="24"/>
                <w:lang w:val="ru-RU"/>
              </w:rPr>
              <w:t>нн</w:t>
            </w:r>
            <w:r w:rsidRPr="00163EBD">
              <w:rPr>
                <w:rFonts w:ascii="Times New Roman" w:hAnsi="Times New Roman"/>
                <w:color w:val="000000"/>
                <w:sz w:val="24"/>
                <w:szCs w:val="24"/>
                <w:lang w:val="ru-RU"/>
              </w:rPr>
              <w:t xml:space="preserve"> в словах различных частей речи</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lastRenderedPageBreak/>
              <w:t>2.6.9</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 xml:space="preserve">Правописание </w:t>
            </w:r>
            <w:r w:rsidRPr="00163EBD">
              <w:rPr>
                <w:rFonts w:ascii="Times New Roman" w:hAnsi="Times New Roman"/>
                <w:i/>
                <w:color w:val="000000"/>
                <w:sz w:val="24"/>
                <w:szCs w:val="24"/>
              </w:rPr>
              <w:t>не</w:t>
            </w:r>
            <w:r w:rsidRPr="00163EBD">
              <w:rPr>
                <w:rFonts w:ascii="Times New Roman" w:hAnsi="Times New Roman"/>
                <w:color w:val="000000"/>
                <w:sz w:val="24"/>
                <w:szCs w:val="24"/>
              </w:rPr>
              <w:t xml:space="preserve"> и </w:t>
            </w:r>
            <w:r w:rsidRPr="00163EBD">
              <w:rPr>
                <w:rFonts w:ascii="Times New Roman" w:hAnsi="Times New Roman"/>
                <w:i/>
                <w:color w:val="000000"/>
                <w:sz w:val="24"/>
                <w:szCs w:val="24"/>
              </w:rPr>
              <w:t>ни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2.6.10</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Правописание окончаний имён существительных, имён прилагательных и глаголов</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2.6.11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Слитное, дефисное и раздельное написание слов</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Речь. Речевое общение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3.1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Речь как деятельность. Виды речевой деятельности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3.2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3.3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3.4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Текст. Информационно-смысловая переработка текста</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4.1</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rPr>
              <w:t>Текст, его основные признаки</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4.2</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Логико-смысловые отношения между предложениями в тексте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4.3</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Информативность текста. Виды информации в тексте</w:t>
            </w:r>
          </w:p>
        </w:tc>
      </w:tr>
      <w:tr w:rsidR="008F1D7B" w:rsidRPr="006F1E2E">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4.4</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lang w:val="ru-RU"/>
              </w:rPr>
            </w:pPr>
            <w:r w:rsidRPr="00163EBD">
              <w:rPr>
                <w:rFonts w:ascii="Times New Roman" w:hAnsi="Times New Roman"/>
                <w:color w:val="000000"/>
                <w:sz w:val="24"/>
                <w:szCs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8F1D7B" w:rsidRPr="00163EBD">
        <w:trPr>
          <w:trHeight w:val="144"/>
        </w:trPr>
        <w:tc>
          <w:tcPr>
            <w:tcW w:w="1073" w:type="dxa"/>
            <w:tcMar>
              <w:top w:w="50" w:type="dxa"/>
              <w:left w:w="100" w:type="dxa"/>
            </w:tcMar>
            <w:vAlign w:val="center"/>
          </w:tcPr>
          <w:p w:rsidR="008F1D7B" w:rsidRPr="00163EBD" w:rsidRDefault="00DF7AAB" w:rsidP="00163EBD">
            <w:pPr>
              <w:spacing w:after="0" w:line="240" w:lineRule="auto"/>
              <w:ind w:left="228"/>
              <w:jc w:val="center"/>
              <w:rPr>
                <w:sz w:val="24"/>
                <w:szCs w:val="24"/>
              </w:rPr>
            </w:pPr>
            <w:r w:rsidRPr="00163EBD">
              <w:rPr>
                <w:rFonts w:ascii="Times New Roman" w:hAnsi="Times New Roman"/>
                <w:color w:val="000000"/>
                <w:sz w:val="24"/>
                <w:szCs w:val="24"/>
              </w:rPr>
              <w:t>4.5</w:t>
            </w:r>
          </w:p>
        </w:tc>
        <w:tc>
          <w:tcPr>
            <w:tcW w:w="13439" w:type="dxa"/>
            <w:tcMar>
              <w:top w:w="50" w:type="dxa"/>
              <w:left w:w="100" w:type="dxa"/>
            </w:tcMar>
            <w:vAlign w:val="center"/>
          </w:tcPr>
          <w:p w:rsidR="008F1D7B" w:rsidRPr="00163EBD" w:rsidRDefault="00DF7AAB" w:rsidP="00163EBD">
            <w:pPr>
              <w:spacing w:after="0" w:line="240" w:lineRule="auto"/>
              <w:ind w:left="228"/>
              <w:jc w:val="both"/>
              <w:rPr>
                <w:sz w:val="24"/>
                <w:szCs w:val="24"/>
              </w:rPr>
            </w:pPr>
            <w:r w:rsidRPr="00163EBD">
              <w:rPr>
                <w:rFonts w:ascii="Times New Roman" w:hAnsi="Times New Roman"/>
                <w:color w:val="000000"/>
                <w:sz w:val="24"/>
                <w:szCs w:val="24"/>
                <w:lang w:val="ru-RU"/>
              </w:rPr>
              <w:t xml:space="preserve">План. Тезисы. Конспект. Реферат. Аннотация. </w:t>
            </w:r>
            <w:r w:rsidRPr="00163EBD">
              <w:rPr>
                <w:rFonts w:ascii="Times New Roman" w:hAnsi="Times New Roman"/>
                <w:color w:val="000000"/>
                <w:sz w:val="24"/>
                <w:szCs w:val="24"/>
              </w:rPr>
              <w:t>Отзыв. Рецензия</w:t>
            </w:r>
          </w:p>
        </w:tc>
      </w:tr>
    </w:tbl>
    <w:p w:rsidR="008F1D7B" w:rsidRPr="00163EBD" w:rsidRDefault="008F1D7B" w:rsidP="00163EBD">
      <w:pPr>
        <w:spacing w:after="0" w:line="240" w:lineRule="auto"/>
        <w:ind w:left="120"/>
        <w:rPr>
          <w:sz w:val="24"/>
          <w:szCs w:val="24"/>
        </w:rPr>
      </w:pPr>
    </w:p>
    <w:p w:rsidR="008F1D7B" w:rsidRPr="00163EBD" w:rsidRDefault="00DF7AAB" w:rsidP="00163EBD">
      <w:pPr>
        <w:spacing w:before="199" w:after="199" w:line="240" w:lineRule="auto"/>
        <w:ind w:left="120"/>
        <w:rPr>
          <w:sz w:val="24"/>
          <w:szCs w:val="24"/>
          <w:lang w:val="ru-RU"/>
        </w:rPr>
      </w:pPr>
      <w:bookmarkStart w:id="9" w:name="block-64417339"/>
      <w:bookmarkEnd w:id="8"/>
      <w:r w:rsidRPr="00163EBD">
        <w:rPr>
          <w:rFonts w:ascii="Times New Roman" w:hAnsi="Times New Roman"/>
          <w:b/>
          <w:color w:val="000000"/>
          <w:sz w:val="24"/>
          <w:szCs w:val="24"/>
          <w:lang w:val="ru-RU"/>
        </w:rPr>
        <w:t>ПРОВЕРЯЕМЫЕ НА ЕГЭ ПО РУССКОМУ ЯЗЫКУ ТРЕБОВАНИЯ К РЕЗУЛЬТАТАМ ОСВОЕНИЯ ОСНОВНОЙ ОБРАЗОВАТЕЛЬНОЙ ПРОГРАММЫ СРЕДНЕГО ОБЩЕГО ОБРАЗОВАНИЯ</w:t>
      </w:r>
    </w:p>
    <w:p w:rsidR="008F1D7B" w:rsidRPr="00163EBD" w:rsidRDefault="008F1D7B" w:rsidP="00163EBD">
      <w:pPr>
        <w:spacing w:after="0" w:line="240" w:lineRule="auto"/>
        <w:ind w:left="120"/>
        <w:rPr>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243"/>
              <w:rPr>
                <w:sz w:val="24"/>
                <w:szCs w:val="24"/>
              </w:rPr>
            </w:pPr>
            <w:r w:rsidRPr="00163EBD">
              <w:rPr>
                <w:rFonts w:ascii="Times New Roman" w:hAnsi="Times New Roman"/>
                <w:b/>
                <w:color w:val="000000"/>
                <w:sz w:val="24"/>
                <w:szCs w:val="24"/>
                <w:lang w:val="ru-RU"/>
              </w:rPr>
              <w:t xml:space="preserve"> </w:t>
            </w:r>
            <w:r w:rsidRPr="00163EBD">
              <w:rPr>
                <w:rFonts w:ascii="Times New Roman" w:hAnsi="Times New Roman"/>
                <w:b/>
                <w:color w:val="000000"/>
                <w:sz w:val="24"/>
                <w:szCs w:val="24"/>
              </w:rPr>
              <w:t xml:space="preserve">Код проверяемого требования </w:t>
            </w:r>
          </w:p>
        </w:tc>
        <w:tc>
          <w:tcPr>
            <w:tcW w:w="11573" w:type="dxa"/>
            <w:tcMar>
              <w:top w:w="50" w:type="dxa"/>
              <w:left w:w="100" w:type="dxa"/>
            </w:tcMar>
            <w:vAlign w:val="center"/>
          </w:tcPr>
          <w:p w:rsidR="008F1D7B" w:rsidRPr="00163EBD" w:rsidRDefault="00DF7AAB" w:rsidP="00163EBD">
            <w:pPr>
              <w:spacing w:after="0" w:line="240" w:lineRule="auto"/>
              <w:ind w:left="243"/>
              <w:rPr>
                <w:sz w:val="24"/>
                <w:szCs w:val="24"/>
                <w:lang w:val="ru-RU"/>
              </w:rPr>
            </w:pPr>
            <w:r w:rsidRPr="00163EBD">
              <w:rPr>
                <w:rFonts w:ascii="Times New Roman" w:hAnsi="Times New Roman"/>
                <w:b/>
                <w:color w:val="000000"/>
                <w:sz w:val="24"/>
                <w:szCs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Текст. Информационно-смысловая переработка текста</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Сформированность знаний о признаках текста, его структуре, видах информации в тексте </w:t>
            </w:r>
          </w:p>
        </w:tc>
      </w:tr>
      <w:tr w:rsidR="008F1D7B" w:rsidRPr="00163EBD">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1.2</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Совершенствование умений понимать, анализировать и комментировать основную и дополнительную, явную и скрытую </w:t>
            </w:r>
            <w:r w:rsidRPr="00163EBD">
              <w:rPr>
                <w:rFonts w:ascii="Times New Roman" w:hAnsi="Times New Roman"/>
                <w:color w:val="000000"/>
                <w:sz w:val="24"/>
                <w:szCs w:val="24"/>
              </w:rPr>
              <w:t>(подтекстовую) информацию текстов, воспринимаемых зрительно и (или) на слух</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1.3</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выявлять логико-смысловые отношения между предложениями в тексте</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1.4</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Совершенствование умений анализировать тексты разных функционально-смысловых типов, функциональных </w:t>
            </w:r>
            <w:r w:rsidRPr="00163EBD">
              <w:rPr>
                <w:rFonts w:ascii="Times New Roman" w:hAnsi="Times New Roman"/>
                <w:color w:val="000000"/>
                <w:sz w:val="24"/>
                <w:szCs w:val="24"/>
                <w:lang w:val="ru-RU"/>
              </w:rPr>
              <w:lastRenderedPageBreak/>
              <w:t>разновидностей языка (разговорная речь, функциональные стили, язык художественной литературы), различной жанровой принадлежности</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1.5</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1.6</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1.7</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создавать вторичные тексты (тезисы, аннотация, отзыв, рецензия и другие)</w:t>
            </w:r>
          </w:p>
        </w:tc>
      </w:tr>
      <w:tr w:rsidR="008F1D7B" w:rsidRPr="00163EBD">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Функциональная стилистика. Культура речи</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Обобщение знаний о функциональных разновидностях языка: разговорной речи, функциональных стилях (</w:t>
            </w:r>
            <w:proofErr w:type="gramStart"/>
            <w:r w:rsidRPr="00163EBD">
              <w:rPr>
                <w:rFonts w:ascii="Times New Roman" w:hAnsi="Times New Roman"/>
                <w:color w:val="000000"/>
                <w:sz w:val="24"/>
                <w:szCs w:val="24"/>
                <w:lang w:val="ru-RU"/>
              </w:rPr>
              <w:t>научный</w:t>
            </w:r>
            <w:proofErr w:type="gramEnd"/>
            <w:r w:rsidRPr="00163EBD">
              <w:rPr>
                <w:rFonts w:ascii="Times New Roman" w:hAnsi="Times New Roman"/>
                <w:color w:val="000000"/>
                <w:sz w:val="24"/>
                <w:szCs w:val="24"/>
                <w:lang w:val="ru-RU"/>
              </w:rPr>
              <w:t>, публицистический, официально-деловой), языке художественной литературы</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Язык и речь. Культура речи</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Обобщение знаний о языке как системе, его основных единицах и уровнях</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3.2</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Обогащение словарного запаса, расширение объёма используемых в речи грамматических языковых средств</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анализировать языковые единицы разных уровней</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3.4</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Сформированность представлений об аспектах культуры речи: нормативном, коммуникативном и этическом</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Формирование системы знаний о нормах современного русского литературного языка и их основных видах: орфоэпические нормы</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pacing w:val="-4"/>
                <w:sz w:val="24"/>
                <w:szCs w:val="24"/>
                <w:lang w:val="ru-RU"/>
              </w:rPr>
              <w:t>Формирование системы знаний о нормах современного русского литературного языка и их основных видах: лексические нормы</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Формирование системы знаний о нормах современного русского литературного языка и их основных видах: грамматические нормы</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Формирование системы знаний о нормах современного русского литературного языка и их основных видах: стилистические нормы</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3.9</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применять правила орфографии в практике письма</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3.10</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применять правила пунктуации в практике письма</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Сформированность умений работать со словарями и справочниками</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3.12</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Обобщение знаний об изобразительно-выразительных средствах русского языка</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3.13</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определять изобразительно-выразительные средства языка в тексте</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3.14</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Совершенствование умений корректировать устные и письменные высказывания</w:t>
            </w:r>
          </w:p>
        </w:tc>
      </w:tr>
      <w:tr w:rsidR="008F1D7B" w:rsidRPr="00163EBD">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Общие сведения о языке</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proofErr w:type="gramStart"/>
            <w:r w:rsidRPr="00163EBD">
              <w:rPr>
                <w:rFonts w:ascii="Times New Roman" w:hAnsi="Times New Roman"/>
                <w:color w:val="000000"/>
                <w:sz w:val="24"/>
                <w:szCs w:val="24"/>
                <w:lang w:val="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163EBD">
              <w:rPr>
                <w:rFonts w:ascii="Times New Roman" w:hAnsi="Times New Roman"/>
                <w:color w:val="000000"/>
                <w:sz w:val="24"/>
                <w:szCs w:val="24"/>
                <w:lang w:val="ru-RU"/>
              </w:rPr>
              <w:t xml:space="preserve"> сформированность ценностного отношения к русскому языку</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4.2</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8F1D7B" w:rsidRPr="00163EBD">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5</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Речь. Речевое общение</w:t>
            </w:r>
          </w:p>
        </w:tc>
      </w:tr>
      <w:tr w:rsidR="008F1D7B" w:rsidRPr="006F1E2E">
        <w:trPr>
          <w:trHeight w:val="144"/>
        </w:trPr>
        <w:tc>
          <w:tcPr>
            <w:tcW w:w="1988"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5.1</w:t>
            </w:r>
          </w:p>
        </w:tc>
        <w:tc>
          <w:tcPr>
            <w:tcW w:w="11573"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163EBD">
              <w:rPr>
                <w:rFonts w:ascii="Times New Roman" w:hAnsi="Times New Roman"/>
                <w:color w:val="000000"/>
                <w:sz w:val="24"/>
                <w:szCs w:val="24"/>
                <w:lang w:val="ru-RU"/>
              </w:rPr>
              <w:t>интернет-коммуникации</w:t>
            </w:r>
            <w:proofErr w:type="gramEnd"/>
          </w:p>
        </w:tc>
      </w:tr>
    </w:tbl>
    <w:p w:rsidR="008F1D7B" w:rsidRPr="00163EBD" w:rsidRDefault="008F1D7B" w:rsidP="00163EBD">
      <w:pPr>
        <w:spacing w:line="240" w:lineRule="auto"/>
        <w:rPr>
          <w:sz w:val="24"/>
          <w:szCs w:val="24"/>
          <w:lang w:val="ru-RU"/>
        </w:rPr>
        <w:sectPr w:rsidR="008F1D7B" w:rsidRPr="00163EBD">
          <w:pgSz w:w="11906" w:h="16383"/>
          <w:pgMar w:top="1134" w:right="850" w:bottom="1134" w:left="1701" w:header="720" w:footer="720" w:gutter="0"/>
          <w:cols w:space="720"/>
        </w:sectPr>
      </w:pPr>
    </w:p>
    <w:p w:rsidR="008F1D7B" w:rsidRPr="00163EBD" w:rsidRDefault="00DF7AAB" w:rsidP="00163EBD">
      <w:pPr>
        <w:spacing w:before="199" w:after="199" w:line="240" w:lineRule="auto"/>
        <w:ind w:left="120"/>
        <w:rPr>
          <w:sz w:val="24"/>
          <w:szCs w:val="24"/>
          <w:lang w:val="ru-RU"/>
        </w:rPr>
      </w:pPr>
      <w:bookmarkStart w:id="10" w:name="block-64417340"/>
      <w:bookmarkEnd w:id="9"/>
      <w:r w:rsidRPr="00163EBD">
        <w:rPr>
          <w:rFonts w:ascii="Times New Roman" w:hAnsi="Times New Roman"/>
          <w:b/>
          <w:color w:val="000000"/>
          <w:sz w:val="24"/>
          <w:szCs w:val="24"/>
          <w:lang w:val="ru-RU"/>
        </w:rPr>
        <w:lastRenderedPageBreak/>
        <w:t>ПЕРЕЧЕНЬ ЭЛЕМЕНТОВ СОДЕРЖАНИЯ, ПРОВЕРЯЕМЫХ НА ЕГЭ ПО РУССКОМУ ЯЗЫКУ</w:t>
      </w:r>
    </w:p>
    <w:p w:rsidR="008F1D7B" w:rsidRPr="00163EBD" w:rsidRDefault="008F1D7B" w:rsidP="00163EBD">
      <w:pPr>
        <w:spacing w:after="0" w:line="240" w:lineRule="auto"/>
        <w:ind w:left="120"/>
        <w:rPr>
          <w:sz w:val="24"/>
          <w:szCs w:val="24"/>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8373"/>
      </w:tblGrid>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243"/>
              <w:rPr>
                <w:sz w:val="24"/>
                <w:szCs w:val="24"/>
              </w:rPr>
            </w:pPr>
            <w:r w:rsidRPr="00163EBD">
              <w:rPr>
                <w:rFonts w:ascii="Times New Roman" w:hAnsi="Times New Roman"/>
                <w:b/>
                <w:color w:val="000000"/>
                <w:sz w:val="24"/>
                <w:szCs w:val="24"/>
                <w:lang w:val="ru-RU"/>
              </w:rPr>
              <w:t xml:space="preserve"> </w:t>
            </w:r>
            <w:r w:rsidRPr="00163EBD">
              <w:rPr>
                <w:rFonts w:ascii="Times New Roman" w:hAnsi="Times New Roman"/>
                <w:b/>
                <w:color w:val="000000"/>
                <w:sz w:val="24"/>
                <w:szCs w:val="24"/>
              </w:rPr>
              <w:t xml:space="preserve">Код </w:t>
            </w:r>
          </w:p>
        </w:tc>
        <w:tc>
          <w:tcPr>
            <w:tcW w:w="13240" w:type="dxa"/>
            <w:tcMar>
              <w:top w:w="50" w:type="dxa"/>
              <w:left w:w="100" w:type="dxa"/>
            </w:tcMar>
            <w:vAlign w:val="center"/>
          </w:tcPr>
          <w:p w:rsidR="008F1D7B" w:rsidRPr="00163EBD" w:rsidRDefault="00DF7AAB" w:rsidP="00163EBD">
            <w:pPr>
              <w:spacing w:after="0" w:line="240" w:lineRule="auto"/>
              <w:ind w:left="243"/>
              <w:rPr>
                <w:sz w:val="24"/>
                <w:szCs w:val="24"/>
              </w:rPr>
            </w:pPr>
            <w:r w:rsidRPr="00163EBD">
              <w:rPr>
                <w:rFonts w:ascii="Times New Roman" w:hAnsi="Times New Roman"/>
                <w:b/>
                <w:color w:val="000000"/>
                <w:sz w:val="24"/>
                <w:szCs w:val="24"/>
              </w:rPr>
              <w:t xml:space="preserve"> Проверяемый элемент содержания </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Текст. Информационно-смысловая переработка текста</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 xml:space="preserve">Текст, его основные признаки </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Логико-смысловые отношения между предложениями в тексте </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Информативность текста. Виды информации в тексте</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1.5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План. Тезисы. Конспект. Реферат. Аннотация. </w:t>
            </w:r>
            <w:r w:rsidRPr="00163EBD">
              <w:rPr>
                <w:rFonts w:ascii="Times New Roman" w:hAnsi="Times New Roman"/>
                <w:color w:val="000000"/>
                <w:sz w:val="24"/>
                <w:szCs w:val="24"/>
              </w:rPr>
              <w:t>Отзыв. Рецензия</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Функциональная стилистика. Культура речи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163EBD">
              <w:rPr>
                <w:rFonts w:ascii="Times New Roman" w:hAnsi="Times New Roman"/>
                <w:color w:val="000000"/>
                <w:sz w:val="24"/>
                <w:szCs w:val="24"/>
                <w:lang w:val="ru-RU"/>
              </w:rPr>
              <w:t>Основные</w:t>
            </w:r>
            <w:proofErr w:type="gramEnd"/>
            <w:r w:rsidRPr="00163EBD">
              <w:rPr>
                <w:rFonts w:ascii="Times New Roman" w:hAnsi="Times New Roman"/>
                <w:color w:val="000000"/>
                <w:sz w:val="24"/>
                <w:szCs w:val="24"/>
                <w:lang w:val="ru-RU"/>
              </w:rPr>
              <w:t xml:space="preserve"> подстили научного стиля. </w:t>
            </w:r>
            <w:proofErr w:type="gramStart"/>
            <w:r w:rsidRPr="00163EBD">
              <w:rPr>
                <w:rFonts w:ascii="Times New Roman" w:hAnsi="Times New Roman"/>
                <w:color w:val="000000"/>
                <w:sz w:val="24"/>
                <w:szCs w:val="24"/>
                <w:lang w:val="ru-RU"/>
              </w:rPr>
              <w:t xml:space="preserve">Основные жанры научного стиля: монография, диссертация, научная статья, реферат, словарь, справочник, учебник и учебное пособие, лекция, доклад и другие </w:t>
            </w:r>
            <w:proofErr w:type="gramEnd"/>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163EBD">
              <w:rPr>
                <w:rFonts w:ascii="Times New Roman" w:hAnsi="Times New Roman"/>
                <w:color w:val="000000"/>
                <w:sz w:val="24"/>
                <w:szCs w:val="24"/>
                <w:lang w:val="ru-RU"/>
              </w:rPr>
              <w:t xml:space="preserve">Основные жанры официально-делового стиля: закон, устав, приказ; расписка, заявление, доверенность; автобиография, характеристика, резюме и другие </w:t>
            </w:r>
            <w:proofErr w:type="gramEnd"/>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2.5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w:t>
            </w:r>
            <w:proofErr w:type="gramStart"/>
            <w:r w:rsidRPr="00163EBD">
              <w:rPr>
                <w:rFonts w:ascii="Times New Roman" w:hAnsi="Times New Roman"/>
                <w:color w:val="000000"/>
                <w:sz w:val="24"/>
                <w:szCs w:val="24"/>
                <w:lang w:val="ru-RU"/>
              </w:rPr>
              <w:t>дств др</w:t>
            </w:r>
            <w:proofErr w:type="gramEnd"/>
            <w:r w:rsidRPr="00163EBD">
              <w:rPr>
                <w:rFonts w:ascii="Times New Roman" w:hAnsi="Times New Roman"/>
                <w:color w:val="000000"/>
                <w:sz w:val="24"/>
                <w:szCs w:val="24"/>
                <w:lang w:val="ru-RU"/>
              </w:rPr>
              <w:t>угих функциональных разновидностей языка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Язык и речь. Культура речи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Система языка. Культура речи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Система языка, её устройство, функционирование. Культура речи как раздел лингвистики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w:t>
            </w:r>
            <w:r w:rsidRPr="00163EBD">
              <w:rPr>
                <w:rFonts w:ascii="Times New Roman" w:hAnsi="Times New Roman"/>
                <w:color w:val="000000"/>
                <w:sz w:val="24"/>
                <w:szCs w:val="24"/>
                <w:lang w:val="ru-RU"/>
              </w:rPr>
              <w:lastRenderedPageBreak/>
              <w:t>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3.1.3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Качества хорошей речи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3.1.4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163EBD">
              <w:rPr>
                <w:rFonts w:ascii="Times New Roman" w:hAnsi="Times New Roman"/>
                <w:color w:val="000000"/>
                <w:sz w:val="24"/>
                <w:szCs w:val="24"/>
              </w:rPr>
              <w:t>Комплексный словарь</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Фонетика. Орфоэпия. Орфоэпические нормы</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3.2.1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Фонетика и орфоэпия как разделы лингвистики. </w:t>
            </w:r>
            <w:r w:rsidRPr="00163EBD">
              <w:rPr>
                <w:rFonts w:ascii="Times New Roman" w:hAnsi="Times New Roman"/>
                <w:color w:val="000000"/>
                <w:sz w:val="24"/>
                <w:szCs w:val="24"/>
              </w:rPr>
              <w:t>Фонетический анализ слова</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3.2.2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Изобразительно-выразительные средства фонетики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3.2.3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Лексика и фразеология. Лексические нормы</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Лексикология и фразеология как разделы лингвистики. </w:t>
            </w:r>
            <w:r w:rsidRPr="00163EBD">
              <w:rPr>
                <w:rFonts w:ascii="Times New Roman" w:hAnsi="Times New Roman"/>
                <w:color w:val="000000"/>
                <w:sz w:val="24"/>
                <w:szCs w:val="24"/>
              </w:rPr>
              <w:t>Лексический анализ слова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163EBD">
              <w:rPr>
                <w:rFonts w:ascii="Times New Roman" w:hAnsi="Times New Roman"/>
                <w:color w:val="000000"/>
                <w:sz w:val="24"/>
                <w:szCs w:val="24"/>
              </w:rPr>
              <w:t>Иноязычные слова и их употребление. Лексическая сочетаемость. Тавтология. Плеоназм</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Функционально-стилистическая окраска слова. Лексика общеупотребительная, разговорная и книжная. </w:t>
            </w:r>
            <w:r w:rsidRPr="00163EBD">
              <w:rPr>
                <w:rFonts w:ascii="Times New Roman" w:hAnsi="Times New Roman"/>
                <w:color w:val="000000"/>
                <w:sz w:val="24"/>
                <w:szCs w:val="24"/>
              </w:rPr>
              <w:t>Особенности употребления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3.3.6</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Фразеология русского языка. Крылатые слова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Морфемика и словообразование. Словообразовательные нормы</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3.4.1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Морфемика и словообразование как разделы лингвистики. Морфемный и словообразовательный анализ слова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3.4.2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Словообразовательные трудности. Особенности употребления сложносокращённых слов (аббревиатур)</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Морфология. Морфологические нормы</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lang w:val="ru-RU"/>
              </w:rPr>
              <w:t xml:space="preserve">Морфология как раздел лингвистики. Морфологический анализ слова. </w:t>
            </w:r>
            <w:r w:rsidRPr="00163EBD">
              <w:rPr>
                <w:rFonts w:ascii="Times New Roman" w:hAnsi="Times New Roman"/>
                <w:color w:val="000000"/>
                <w:sz w:val="24"/>
                <w:szCs w:val="24"/>
              </w:rPr>
              <w:t>Особенности употребления в тексте слов разных частей речи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употребления имён существительных: форм рода, числа, падежа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употребления имён прилагательных: форм степеней сравнения, краткой формы</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3.5.4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употребления количественных, порядковых и собирательных числительных</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употребления местоимений: формы 3-го лица личных местоимений, возвратного местоимения себя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3.5.6</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163EBD">
              <w:rPr>
                <w:rFonts w:ascii="Times New Roman" w:hAnsi="Times New Roman"/>
                <w:i/>
                <w:color w:val="000000"/>
                <w:sz w:val="24"/>
                <w:szCs w:val="24"/>
                <w:lang w:val="ru-RU"/>
              </w:rPr>
              <w:t>-н</w:t>
            </w:r>
            <w:proofErr w:type="gramEnd"/>
            <w:r w:rsidRPr="00163EBD">
              <w:rPr>
                <w:rFonts w:ascii="Times New Roman" w:hAnsi="Times New Roman"/>
                <w:i/>
                <w:color w:val="000000"/>
                <w:sz w:val="24"/>
                <w:szCs w:val="24"/>
                <w:lang w:val="ru-RU"/>
              </w:rPr>
              <w:t>у-</w:t>
            </w:r>
            <w:r w:rsidRPr="00163EBD">
              <w:rPr>
                <w:rFonts w:ascii="Times New Roman" w:hAnsi="Times New Roman"/>
                <w:color w:val="000000"/>
                <w:sz w:val="24"/>
                <w:szCs w:val="24"/>
                <w:lang w:val="ru-RU"/>
              </w:rPr>
              <w:t>, форм повелительного наклонения</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Синтаксис. Синтаксические нормы</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Синтаксис как раздел лингвистики. Синтаксический анализ словосочетания и предложения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Изобразительно-выразительные средства синтаксиса. </w:t>
            </w:r>
            <w:proofErr w:type="gramStart"/>
            <w:r w:rsidRPr="00163EBD">
              <w:rPr>
                <w:rFonts w:ascii="Times New Roman" w:hAnsi="Times New Roman"/>
                <w:color w:val="000000"/>
                <w:sz w:val="24"/>
                <w:szCs w:val="24"/>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proofErr w:type="gramStart"/>
            <w:r w:rsidRPr="00163EBD">
              <w:rPr>
                <w:rFonts w:ascii="Times New Roman" w:hAnsi="Times New Roman"/>
                <w:color w:val="000000"/>
                <w:sz w:val="24"/>
                <w:szCs w:val="24"/>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163EBD">
              <w:rPr>
                <w:rFonts w:ascii="Times New Roman" w:hAnsi="Times New Roman"/>
                <w:color w:val="000000"/>
                <w:sz w:val="24"/>
                <w:szCs w:val="24"/>
                <w:lang w:val="ru-RU"/>
              </w:rPr>
              <w:t xml:space="preserve"> Согласование сказуемого с подлежащим, имеющим при себе приложение (типа диван-кровать, озеро Байкал). </w:t>
            </w:r>
            <w:r w:rsidRPr="00163EBD">
              <w:rPr>
                <w:rFonts w:ascii="Times New Roman" w:hAnsi="Times New Roman"/>
                <w:color w:val="000000"/>
                <w:sz w:val="24"/>
                <w:szCs w:val="24"/>
              </w:rPr>
              <w:t>Согласование сказуемого с подлежащим, выраженным аббревиатурой, заимствованным несклоняемым существительным</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управления: правильный выбор падежной или предложно-падежной формы управляемого слова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употребления однородных членов предложения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3.6.6</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употребления причастных и деепричастных оборотов</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3.6.7</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Основные нормы построения сложных предложений</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Орфография. Основные правила орфографии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Употребление заглавных и строчных букв</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Правописание гласных и согласных в корне</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Употребление </w:t>
            </w:r>
            <w:r w:rsidRPr="00163EBD">
              <w:rPr>
                <w:rFonts w:ascii="Times New Roman" w:hAnsi="Times New Roman"/>
                <w:i/>
                <w:color w:val="000000"/>
                <w:sz w:val="24"/>
                <w:szCs w:val="24"/>
                <w:lang w:val="ru-RU"/>
              </w:rPr>
              <w:t>ъ</w:t>
            </w:r>
            <w:r w:rsidRPr="00163EBD">
              <w:rPr>
                <w:rFonts w:ascii="Times New Roman" w:hAnsi="Times New Roman"/>
                <w:color w:val="000000"/>
                <w:sz w:val="24"/>
                <w:szCs w:val="24"/>
                <w:lang w:val="ru-RU"/>
              </w:rPr>
              <w:t xml:space="preserve"> и </w:t>
            </w:r>
            <w:r w:rsidRPr="00163EBD">
              <w:rPr>
                <w:rFonts w:ascii="Times New Roman" w:hAnsi="Times New Roman"/>
                <w:i/>
                <w:color w:val="000000"/>
                <w:sz w:val="24"/>
                <w:szCs w:val="24"/>
                <w:lang w:val="ru-RU"/>
              </w:rPr>
              <w:t>ь</w:t>
            </w:r>
            <w:r w:rsidRPr="00163EBD">
              <w:rPr>
                <w:rFonts w:ascii="Times New Roman" w:hAnsi="Times New Roman"/>
                <w:color w:val="000000"/>
                <w:sz w:val="24"/>
                <w:szCs w:val="24"/>
                <w:lang w:val="ru-RU"/>
              </w:rPr>
              <w:t xml:space="preserve"> (в том числе </w:t>
            </w:r>
            <w:proofErr w:type="gramStart"/>
            <w:r w:rsidRPr="00163EBD">
              <w:rPr>
                <w:rFonts w:ascii="Times New Roman" w:hAnsi="Times New Roman"/>
                <w:color w:val="000000"/>
                <w:sz w:val="24"/>
                <w:szCs w:val="24"/>
                <w:lang w:val="ru-RU"/>
              </w:rPr>
              <w:t>разделительных</w:t>
            </w:r>
            <w:proofErr w:type="gramEnd"/>
            <w:r w:rsidRPr="00163EBD">
              <w:rPr>
                <w:rFonts w:ascii="Times New Roman" w:hAnsi="Times New Roman"/>
                <w:color w:val="000000"/>
                <w:sz w:val="24"/>
                <w:szCs w:val="24"/>
                <w:lang w:val="ru-RU"/>
              </w:rPr>
              <w:t>)</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Правописание приставок. Буквы </w:t>
            </w:r>
            <w:r w:rsidRPr="00163EBD">
              <w:rPr>
                <w:rFonts w:ascii="Times New Roman" w:hAnsi="Times New Roman"/>
                <w:i/>
                <w:color w:val="000000"/>
                <w:sz w:val="24"/>
                <w:szCs w:val="24"/>
                <w:lang w:val="ru-RU"/>
              </w:rPr>
              <w:t>ы – и</w:t>
            </w:r>
            <w:r w:rsidRPr="00163EBD">
              <w:rPr>
                <w:rFonts w:ascii="Times New Roman" w:hAnsi="Times New Roman"/>
                <w:color w:val="000000"/>
                <w:sz w:val="24"/>
                <w:szCs w:val="24"/>
                <w:lang w:val="ru-RU"/>
              </w:rPr>
              <w:t xml:space="preserve"> после приставок</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Правописание суффиксов</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3.7.6</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Правописание </w:t>
            </w:r>
            <w:r w:rsidRPr="00163EBD">
              <w:rPr>
                <w:rFonts w:ascii="Times New Roman" w:hAnsi="Times New Roman"/>
                <w:i/>
                <w:color w:val="000000"/>
                <w:sz w:val="24"/>
                <w:szCs w:val="24"/>
                <w:lang w:val="ru-RU"/>
              </w:rPr>
              <w:t>н</w:t>
            </w:r>
            <w:r w:rsidRPr="00163EBD">
              <w:rPr>
                <w:rFonts w:ascii="Times New Roman" w:hAnsi="Times New Roman"/>
                <w:color w:val="000000"/>
                <w:sz w:val="24"/>
                <w:szCs w:val="24"/>
                <w:lang w:val="ru-RU"/>
              </w:rPr>
              <w:t xml:space="preserve"> и </w:t>
            </w:r>
            <w:r w:rsidRPr="00163EBD">
              <w:rPr>
                <w:rFonts w:ascii="Times New Roman" w:hAnsi="Times New Roman"/>
                <w:i/>
                <w:color w:val="000000"/>
                <w:sz w:val="24"/>
                <w:szCs w:val="24"/>
                <w:lang w:val="ru-RU"/>
              </w:rPr>
              <w:t>нн</w:t>
            </w:r>
            <w:r w:rsidRPr="00163EBD">
              <w:rPr>
                <w:rFonts w:ascii="Times New Roman" w:hAnsi="Times New Roman"/>
                <w:color w:val="000000"/>
                <w:sz w:val="24"/>
                <w:szCs w:val="24"/>
                <w:lang w:val="ru-RU"/>
              </w:rPr>
              <w:t xml:space="preserve"> в словах различных частей речи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3.7.7</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 xml:space="preserve">Правописание </w:t>
            </w:r>
            <w:r w:rsidRPr="00163EBD">
              <w:rPr>
                <w:rFonts w:ascii="Times New Roman" w:hAnsi="Times New Roman"/>
                <w:i/>
                <w:color w:val="000000"/>
                <w:sz w:val="24"/>
                <w:szCs w:val="24"/>
              </w:rPr>
              <w:t>не</w:t>
            </w:r>
            <w:r w:rsidRPr="00163EBD">
              <w:rPr>
                <w:rFonts w:ascii="Times New Roman" w:hAnsi="Times New Roman"/>
                <w:color w:val="000000"/>
                <w:sz w:val="24"/>
                <w:szCs w:val="24"/>
              </w:rPr>
              <w:t xml:space="preserve"> и </w:t>
            </w:r>
            <w:r w:rsidRPr="00163EBD">
              <w:rPr>
                <w:rFonts w:ascii="Times New Roman" w:hAnsi="Times New Roman"/>
                <w:i/>
                <w:color w:val="000000"/>
                <w:sz w:val="24"/>
                <w:szCs w:val="24"/>
              </w:rPr>
              <w:t>ни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3.7.8</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Правописание окончаний имён существительных, имён прилагательных и глаголов</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3.7.9</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pacing w:val="-4"/>
                <w:sz w:val="24"/>
                <w:szCs w:val="24"/>
                <w:lang w:val="ru-RU"/>
              </w:rPr>
              <w:t>Слитное, дефисное и раздельное написание слов разных частей речи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Пунктуация. Основные правила пунктуации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Пунктуационный анализ предложения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Знаки препинания в конце предложений</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Знаки препинания между подлежащим и сказуемым</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lastRenderedPageBreak/>
              <w:t>3.8.4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Знаки препинания в предложениях с однородными членами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Знаки препинания при обособлении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3.8.6</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 xml:space="preserve">Знаки препинания в предложениях с вводными конструкциями, обращениями, междометиями </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3.8.7</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Знаки препинания в сложном предложении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3.8.8</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Знаки препинания в сложном предложении с разными видами связи</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3.8.9</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Знаки препинания при передаче чужой речи</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Общие сведения о языке</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Язык как знаковая система. Основные функции языка. Лингвистика как наука. Язык и культура</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pacing w:val="-2"/>
                <w:sz w:val="24"/>
                <w:szCs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163EBD">
              <w:rPr>
                <w:rFonts w:ascii="Times New Roman" w:hAnsi="Times New Roman"/>
                <w:color w:val="000000"/>
                <w:spacing w:val="-2"/>
                <w:sz w:val="24"/>
                <w:szCs w:val="24"/>
              </w:rPr>
              <w:t>Роль литературного языка в обществе</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4.4</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8F1D7B" w:rsidRPr="00163EBD">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5</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rPr>
            </w:pPr>
            <w:r w:rsidRPr="00163EBD">
              <w:rPr>
                <w:rFonts w:ascii="Times New Roman" w:hAnsi="Times New Roman"/>
                <w:color w:val="000000"/>
                <w:sz w:val="24"/>
                <w:szCs w:val="24"/>
              </w:rPr>
              <w:t>Речь. Речевое общение</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5.1</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5.2</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8F1D7B" w:rsidRPr="006F1E2E">
        <w:trPr>
          <w:trHeight w:val="144"/>
        </w:trPr>
        <w:tc>
          <w:tcPr>
            <w:tcW w:w="1066" w:type="dxa"/>
            <w:tcMar>
              <w:top w:w="50" w:type="dxa"/>
              <w:left w:w="100" w:type="dxa"/>
            </w:tcMar>
            <w:vAlign w:val="center"/>
          </w:tcPr>
          <w:p w:rsidR="008F1D7B" w:rsidRPr="00163EBD" w:rsidRDefault="00DF7AAB" w:rsidP="00163EBD">
            <w:pPr>
              <w:spacing w:after="0" w:line="240" w:lineRule="auto"/>
              <w:ind w:left="336"/>
              <w:jc w:val="center"/>
              <w:rPr>
                <w:sz w:val="24"/>
                <w:szCs w:val="24"/>
              </w:rPr>
            </w:pPr>
            <w:r w:rsidRPr="00163EBD">
              <w:rPr>
                <w:rFonts w:ascii="Times New Roman" w:hAnsi="Times New Roman"/>
                <w:color w:val="000000"/>
                <w:sz w:val="24"/>
                <w:szCs w:val="24"/>
              </w:rPr>
              <w:t>5.3</w:t>
            </w:r>
          </w:p>
        </w:tc>
        <w:tc>
          <w:tcPr>
            <w:tcW w:w="13240" w:type="dxa"/>
            <w:tcMar>
              <w:top w:w="50" w:type="dxa"/>
              <w:left w:w="100" w:type="dxa"/>
            </w:tcMar>
            <w:vAlign w:val="center"/>
          </w:tcPr>
          <w:p w:rsidR="008F1D7B" w:rsidRPr="00163EBD" w:rsidRDefault="00DF7AAB" w:rsidP="00163EBD">
            <w:pPr>
              <w:spacing w:after="0" w:line="240" w:lineRule="auto"/>
              <w:ind w:left="336"/>
              <w:jc w:val="both"/>
              <w:rPr>
                <w:sz w:val="24"/>
                <w:szCs w:val="24"/>
                <w:lang w:val="ru-RU"/>
              </w:rPr>
            </w:pPr>
            <w:r w:rsidRPr="00163EBD">
              <w:rPr>
                <w:rFonts w:ascii="Times New Roman" w:hAnsi="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8F1D7B" w:rsidRPr="00163EBD" w:rsidRDefault="008F1D7B" w:rsidP="00163EBD">
      <w:pPr>
        <w:spacing w:line="240" w:lineRule="auto"/>
        <w:rPr>
          <w:sz w:val="24"/>
          <w:szCs w:val="24"/>
          <w:lang w:val="ru-RU"/>
        </w:rPr>
        <w:sectPr w:rsidR="008F1D7B" w:rsidRPr="00163EBD">
          <w:pgSz w:w="11906" w:h="16383"/>
          <w:pgMar w:top="1134" w:right="850" w:bottom="1134" w:left="1701" w:header="720" w:footer="720" w:gutter="0"/>
          <w:cols w:space="720"/>
        </w:sectPr>
      </w:pPr>
    </w:p>
    <w:p w:rsidR="008F1D7B" w:rsidRPr="00163EBD" w:rsidRDefault="00DF7AAB" w:rsidP="00163EBD">
      <w:pPr>
        <w:spacing w:after="0" w:line="240" w:lineRule="auto"/>
        <w:ind w:left="120"/>
        <w:rPr>
          <w:sz w:val="24"/>
          <w:szCs w:val="24"/>
          <w:lang w:val="ru-RU"/>
        </w:rPr>
      </w:pPr>
      <w:bookmarkStart w:id="11" w:name="block-64417338"/>
      <w:bookmarkEnd w:id="10"/>
      <w:r w:rsidRPr="00163EBD">
        <w:rPr>
          <w:rFonts w:ascii="Times New Roman" w:hAnsi="Times New Roman"/>
          <w:b/>
          <w:color w:val="000000"/>
          <w:sz w:val="24"/>
          <w:szCs w:val="24"/>
          <w:lang w:val="ru-RU"/>
        </w:rPr>
        <w:lastRenderedPageBreak/>
        <w:t>УЧЕБНО-МЕТОДИЧЕСКОЕ ОБЕСПЕЧЕНИЕ ОБРАЗОВАТЕЛЬНОГО ПРОЦЕССА</w:t>
      </w:r>
    </w:p>
    <w:p w:rsidR="008F1D7B" w:rsidRPr="00163EBD" w:rsidRDefault="00DF7AAB" w:rsidP="00163EBD">
      <w:pPr>
        <w:spacing w:after="0" w:line="240" w:lineRule="auto"/>
        <w:ind w:left="120"/>
        <w:rPr>
          <w:sz w:val="24"/>
          <w:szCs w:val="24"/>
          <w:lang w:val="ru-RU"/>
        </w:rPr>
      </w:pPr>
      <w:r w:rsidRPr="00163EBD">
        <w:rPr>
          <w:rFonts w:ascii="Times New Roman" w:hAnsi="Times New Roman"/>
          <w:b/>
          <w:color w:val="000000"/>
          <w:sz w:val="24"/>
          <w:szCs w:val="24"/>
          <w:lang w:val="ru-RU"/>
        </w:rPr>
        <w:t>ОБЯЗАТЕЛЬНЫЕ УЧЕБНЫЕ МАТЕРИАЛЫ ДЛЯ УЧЕНИКА</w:t>
      </w:r>
    </w:p>
    <w:p w:rsidR="008F1D7B" w:rsidRPr="00163EBD" w:rsidRDefault="00DF7AAB" w:rsidP="00163EBD">
      <w:pPr>
        <w:spacing w:after="0" w:line="240" w:lineRule="auto"/>
        <w:ind w:left="120"/>
        <w:rPr>
          <w:sz w:val="24"/>
          <w:szCs w:val="24"/>
          <w:lang w:val="ru-RU"/>
        </w:rPr>
      </w:pPr>
      <w:bookmarkStart w:id="12" w:name="68887037-60c7-4119-9c03-aab772564d28"/>
      <w:r w:rsidRPr="00163EBD">
        <w:rPr>
          <w:rFonts w:ascii="Times New Roman" w:hAnsi="Times New Roman"/>
          <w:color w:val="000000"/>
          <w:sz w:val="24"/>
          <w:szCs w:val="24"/>
          <w:lang w:val="ru-RU"/>
        </w:rPr>
        <w:t>• Русский язык. 10-11 класс. Рыбченкова Л.М., Александрова О.М., Нарушевич А.Г. и др. Акционерное общество «Издательство «Просвещение»</w:t>
      </w:r>
      <w:bookmarkEnd w:id="12"/>
    </w:p>
    <w:p w:rsidR="008F1D7B" w:rsidRPr="00163EBD" w:rsidRDefault="008F1D7B" w:rsidP="00163EBD">
      <w:pPr>
        <w:spacing w:after="0" w:line="240" w:lineRule="auto"/>
        <w:ind w:left="120"/>
        <w:rPr>
          <w:sz w:val="24"/>
          <w:szCs w:val="24"/>
          <w:lang w:val="ru-RU"/>
        </w:rPr>
      </w:pPr>
    </w:p>
    <w:p w:rsidR="008F1D7B" w:rsidRPr="00163EBD" w:rsidRDefault="008F1D7B" w:rsidP="00163EBD">
      <w:pPr>
        <w:spacing w:after="0" w:line="240" w:lineRule="auto"/>
        <w:ind w:left="120"/>
        <w:rPr>
          <w:sz w:val="24"/>
          <w:szCs w:val="24"/>
          <w:lang w:val="ru-RU"/>
        </w:rPr>
      </w:pPr>
    </w:p>
    <w:p w:rsidR="008F1D7B" w:rsidRPr="00163EBD" w:rsidRDefault="00DF7AAB" w:rsidP="00163EBD">
      <w:pPr>
        <w:spacing w:after="0" w:line="240" w:lineRule="auto"/>
        <w:ind w:left="120"/>
        <w:rPr>
          <w:sz w:val="24"/>
          <w:szCs w:val="24"/>
          <w:lang w:val="ru-RU"/>
        </w:rPr>
      </w:pPr>
      <w:r w:rsidRPr="00163EBD">
        <w:rPr>
          <w:rFonts w:ascii="Times New Roman" w:hAnsi="Times New Roman"/>
          <w:b/>
          <w:color w:val="000000"/>
          <w:sz w:val="24"/>
          <w:szCs w:val="24"/>
          <w:lang w:val="ru-RU"/>
        </w:rPr>
        <w:t>МЕТОДИЧЕСКИЕ МАТЕРИАЛЫ ДЛЯ УЧИТЕЛЯ</w:t>
      </w:r>
    </w:p>
    <w:p w:rsidR="008F1D7B" w:rsidRPr="00163EBD" w:rsidRDefault="008F1D7B" w:rsidP="00163EBD">
      <w:pPr>
        <w:spacing w:after="0" w:line="240" w:lineRule="auto"/>
        <w:ind w:left="120"/>
        <w:rPr>
          <w:sz w:val="24"/>
          <w:szCs w:val="24"/>
          <w:lang w:val="ru-RU"/>
        </w:rPr>
      </w:pPr>
    </w:p>
    <w:p w:rsidR="008F1D7B" w:rsidRPr="00163EBD" w:rsidRDefault="008F1D7B" w:rsidP="00163EBD">
      <w:pPr>
        <w:spacing w:after="0" w:line="240" w:lineRule="auto"/>
        <w:ind w:left="120"/>
        <w:rPr>
          <w:sz w:val="24"/>
          <w:szCs w:val="24"/>
          <w:lang w:val="ru-RU"/>
        </w:rPr>
      </w:pPr>
    </w:p>
    <w:p w:rsidR="008F1D7B" w:rsidRPr="00163EBD" w:rsidRDefault="00DF7AAB" w:rsidP="00163EBD">
      <w:pPr>
        <w:spacing w:after="0" w:line="240" w:lineRule="auto"/>
        <w:ind w:left="120"/>
        <w:rPr>
          <w:sz w:val="24"/>
          <w:szCs w:val="24"/>
          <w:lang w:val="ru-RU"/>
        </w:rPr>
      </w:pPr>
      <w:r w:rsidRPr="00163EBD">
        <w:rPr>
          <w:rFonts w:ascii="Times New Roman" w:hAnsi="Times New Roman"/>
          <w:b/>
          <w:color w:val="000000"/>
          <w:sz w:val="24"/>
          <w:szCs w:val="24"/>
          <w:lang w:val="ru-RU"/>
        </w:rPr>
        <w:t>ЦИФРОВЫЕ ОБРАЗОВАТЕЛЬНЫЕ РЕСУРСЫ И РЕСУРСЫ СЕТИ ИНТЕРНЕТ</w:t>
      </w:r>
    </w:p>
    <w:p w:rsidR="008F1D7B" w:rsidRPr="00163EBD" w:rsidRDefault="008F1D7B" w:rsidP="00163EBD">
      <w:pPr>
        <w:spacing w:after="0" w:line="240" w:lineRule="auto"/>
        <w:ind w:left="120"/>
        <w:rPr>
          <w:sz w:val="24"/>
          <w:szCs w:val="24"/>
          <w:lang w:val="ru-RU"/>
        </w:rPr>
      </w:pPr>
    </w:p>
    <w:p w:rsidR="008F1D7B" w:rsidRPr="0045677D" w:rsidRDefault="008F1D7B">
      <w:pPr>
        <w:rPr>
          <w:lang w:val="ru-RU"/>
        </w:rPr>
        <w:sectPr w:rsidR="008F1D7B" w:rsidRPr="0045677D">
          <w:pgSz w:w="11906" w:h="16383"/>
          <w:pgMar w:top="1134" w:right="850" w:bottom="1134" w:left="1701" w:header="720" w:footer="720" w:gutter="0"/>
          <w:cols w:space="720"/>
        </w:sectPr>
      </w:pPr>
    </w:p>
    <w:bookmarkEnd w:id="11"/>
    <w:p w:rsidR="00DF7AAB" w:rsidRPr="0079024D" w:rsidRDefault="00DF7AAB" w:rsidP="0079024D">
      <w:pPr>
        <w:spacing w:after="0" w:line="240" w:lineRule="auto"/>
        <w:rPr>
          <w:rFonts w:ascii="Times New Roman" w:hAnsi="Times New Roman" w:cs="Times New Roman"/>
          <w:sz w:val="24"/>
          <w:szCs w:val="24"/>
          <w:lang w:val="ru-RU"/>
        </w:rPr>
      </w:pPr>
    </w:p>
    <w:sectPr w:rsidR="00DF7AAB" w:rsidRPr="0079024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9F5"/>
    <w:multiLevelType w:val="multilevel"/>
    <w:tmpl w:val="EABCD2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77273C"/>
    <w:multiLevelType w:val="multilevel"/>
    <w:tmpl w:val="E1D2C9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F2C52"/>
    <w:multiLevelType w:val="multilevel"/>
    <w:tmpl w:val="27F438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8E4077"/>
    <w:multiLevelType w:val="multilevel"/>
    <w:tmpl w:val="B192AF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D95CB3"/>
    <w:multiLevelType w:val="multilevel"/>
    <w:tmpl w:val="FA702C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6E62D3"/>
    <w:multiLevelType w:val="multilevel"/>
    <w:tmpl w:val="1902A5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411B8E"/>
    <w:multiLevelType w:val="multilevel"/>
    <w:tmpl w:val="79D8CDD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DE7AC9"/>
    <w:multiLevelType w:val="multilevel"/>
    <w:tmpl w:val="828809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FF1B3B"/>
    <w:multiLevelType w:val="multilevel"/>
    <w:tmpl w:val="BD4CAC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D629A5"/>
    <w:multiLevelType w:val="multilevel"/>
    <w:tmpl w:val="AB1603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E15233"/>
    <w:multiLevelType w:val="multilevel"/>
    <w:tmpl w:val="612C32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2B665C"/>
    <w:multiLevelType w:val="multilevel"/>
    <w:tmpl w:val="3A6479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761F49"/>
    <w:multiLevelType w:val="multilevel"/>
    <w:tmpl w:val="E4808F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A47A06"/>
    <w:multiLevelType w:val="multilevel"/>
    <w:tmpl w:val="33ACA7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40F00C6"/>
    <w:multiLevelType w:val="multilevel"/>
    <w:tmpl w:val="C90449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B802BC"/>
    <w:multiLevelType w:val="multilevel"/>
    <w:tmpl w:val="462EC4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F9930DD"/>
    <w:multiLevelType w:val="multilevel"/>
    <w:tmpl w:val="7FCC38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
  </w:num>
  <w:num w:numId="3">
    <w:abstractNumId w:val="5"/>
  </w:num>
  <w:num w:numId="4">
    <w:abstractNumId w:val="16"/>
  </w:num>
  <w:num w:numId="5">
    <w:abstractNumId w:val="8"/>
  </w:num>
  <w:num w:numId="6">
    <w:abstractNumId w:val="0"/>
  </w:num>
  <w:num w:numId="7">
    <w:abstractNumId w:val="4"/>
  </w:num>
  <w:num w:numId="8">
    <w:abstractNumId w:val="10"/>
  </w:num>
  <w:num w:numId="9">
    <w:abstractNumId w:val="7"/>
  </w:num>
  <w:num w:numId="10">
    <w:abstractNumId w:val="2"/>
  </w:num>
  <w:num w:numId="11">
    <w:abstractNumId w:val="11"/>
  </w:num>
  <w:num w:numId="12">
    <w:abstractNumId w:val="9"/>
  </w:num>
  <w:num w:numId="13">
    <w:abstractNumId w:val="12"/>
  </w:num>
  <w:num w:numId="14">
    <w:abstractNumId w:val="1"/>
  </w:num>
  <w:num w:numId="15">
    <w:abstractNumId w:val="13"/>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F1D7B"/>
    <w:rsid w:val="00163EBD"/>
    <w:rsid w:val="0045677D"/>
    <w:rsid w:val="00550039"/>
    <w:rsid w:val="006F1E2E"/>
    <w:rsid w:val="0079024D"/>
    <w:rsid w:val="008F1D7B"/>
    <w:rsid w:val="00B33F5A"/>
    <w:rsid w:val="00DF7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9024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9024D"/>
    <w:rPr>
      <w:rFonts w:ascii="Tahoma" w:hAnsi="Tahoma" w:cs="Tahoma"/>
      <w:sz w:val="16"/>
      <w:szCs w:val="16"/>
    </w:rPr>
  </w:style>
  <w:style w:type="paragraph" w:styleId="af0">
    <w:name w:val="Normal (Web)"/>
    <w:basedOn w:val="a"/>
    <w:uiPriority w:val="99"/>
    <w:semiHidden/>
    <w:unhideWhenUsed/>
    <w:rsid w:val="006F1E2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0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fbaacef6" TargetMode="External"/><Relationship Id="rId50" Type="http://schemas.openxmlformats.org/officeDocument/2006/relationships/hyperlink" Target="https://m.edsoo.ru/fbaad220" TargetMode="External"/><Relationship Id="rId55" Type="http://schemas.openxmlformats.org/officeDocument/2006/relationships/hyperlink" Target="https://m.edsoo.ru/fbaad856" TargetMode="External"/><Relationship Id="rId63" Type="http://schemas.openxmlformats.org/officeDocument/2006/relationships/hyperlink" Target="https://m.edsoo.ru/fbaac730" TargetMode="External"/><Relationship Id="rId68" Type="http://schemas.openxmlformats.org/officeDocument/2006/relationships/hyperlink" Target="https://m.edsoo.ru/fbaaf034" TargetMode="External"/><Relationship Id="rId7" Type="http://schemas.openxmlformats.org/officeDocument/2006/relationships/hyperlink" Target="https://m.edsoo.ru/7f41bacc"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fbaad004" TargetMode="External"/><Relationship Id="rId53" Type="http://schemas.openxmlformats.org/officeDocument/2006/relationships/hyperlink" Target="https://m.edsoo.ru/fbaad57c" TargetMode="External"/><Relationship Id="rId58" Type="http://schemas.openxmlformats.org/officeDocument/2006/relationships/hyperlink" Target="https://m.edsoo.ru/fbaae53a" TargetMode="External"/><Relationship Id="rId66" Type="http://schemas.openxmlformats.org/officeDocument/2006/relationships/hyperlink" Target="https://m.edsoo.ru/fbaacb72" TargetMode="External"/><Relationship Id="rId5"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fbaad112" TargetMode="External"/><Relationship Id="rId57" Type="http://schemas.openxmlformats.org/officeDocument/2006/relationships/hyperlink" Target="https://m.edsoo.ru/fbaae35a" TargetMode="External"/><Relationship Id="rId61" Type="http://schemas.openxmlformats.org/officeDocument/2006/relationships/hyperlink" Target="https://m.edsoo.ru/fbaae76a"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fbaad6a8" TargetMode="External"/><Relationship Id="rId60" Type="http://schemas.openxmlformats.org/officeDocument/2006/relationships/hyperlink" Target="https://m.edsoo.ru/fbaae88c" TargetMode="External"/><Relationship Id="rId65" Type="http://schemas.openxmlformats.org/officeDocument/2006/relationships/hyperlink" Target="https://m.edsoo.ru/fbaaca5a"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fbaae0ee" TargetMode="External"/><Relationship Id="rId56" Type="http://schemas.openxmlformats.org/officeDocument/2006/relationships/hyperlink" Target="https://m.edsoo.ru/fbaad96e" TargetMode="External"/><Relationship Id="rId64" Type="http://schemas.openxmlformats.org/officeDocument/2006/relationships/hyperlink" Target="https://m.edsoo.ru/fbaac834" TargetMode="External"/><Relationship Id="rId69"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fbaad46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cd7a" TargetMode="External"/><Relationship Id="rId59" Type="http://schemas.openxmlformats.org/officeDocument/2006/relationships/hyperlink" Target="https://m.edsoo.ru/fbaae65c" TargetMode="External"/><Relationship Id="rId67" Type="http://schemas.openxmlformats.org/officeDocument/2006/relationships/hyperlink" Target="https://m.edsoo.ru/fbaaee5e"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fbaad34c" TargetMode="External"/><Relationship Id="rId62" Type="http://schemas.openxmlformats.org/officeDocument/2006/relationships/hyperlink" Target="https://m.edsoo.ru/fbaaeaee"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11327</Words>
  <Characters>64565</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8</cp:revision>
  <cp:lastPrinted>2025-09-08T01:57:00Z</cp:lastPrinted>
  <dcterms:created xsi:type="dcterms:W3CDTF">2025-09-02T10:12:00Z</dcterms:created>
  <dcterms:modified xsi:type="dcterms:W3CDTF">2025-10-01T05:50:00Z</dcterms:modified>
</cp:coreProperties>
</file>