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817B1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u w:val="single"/>
          <w:lang w:eastAsia="ru-RU"/>
        </w:rPr>
      </w:pPr>
    </w:p>
    <w:p w14:paraId="7A727F52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u w:val="single"/>
          <w:lang w:eastAsia="ru-RU"/>
        </w:rPr>
      </w:pPr>
    </w:p>
    <w:p w14:paraId="21B590A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u w:val="single"/>
          <w:lang w:eastAsia="ru-RU"/>
        </w:rPr>
      </w:pPr>
    </w:p>
    <w:p w14:paraId="60A05692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u w:val="single"/>
          <w:lang w:eastAsia="ru-RU"/>
        </w:rPr>
      </w:pPr>
    </w:p>
    <w:p w14:paraId="2AE52FC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bCs/>
          <w:u w:val="single"/>
          <w:lang w:eastAsia="ru-RU"/>
        </w:rPr>
        <w:drawing>
          <wp:inline distT="0" distB="0" distL="114300" distR="114300">
            <wp:extent cx="5934075" cy="8393430"/>
            <wp:effectExtent l="0" t="0" r="9525" b="7620"/>
            <wp:docPr id="1" name="Изображение 1" descr="Приказ о назначении координ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риказ о назначении координатор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F3A0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u w:val="single"/>
          <w:lang w:eastAsia="ru-RU"/>
        </w:rPr>
      </w:pPr>
    </w:p>
    <w:p w14:paraId="1E7FEB9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u w:val="single"/>
          <w:lang w:eastAsia="ru-RU"/>
        </w:rPr>
      </w:pPr>
    </w:p>
    <w:p w14:paraId="3B14FCE3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u w:val="single"/>
          <w:lang w:eastAsia="ru-RU"/>
        </w:rPr>
      </w:pPr>
    </w:p>
    <w:p w14:paraId="03A5A9D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u w:val="single"/>
          <w:lang w:eastAsia="ru-RU"/>
        </w:rPr>
      </w:pPr>
    </w:p>
    <w:p w14:paraId="68085D6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>     </w:t>
      </w:r>
      <w:bookmarkStart w:id="0" w:name="_GoBack"/>
      <w:bookmarkEnd w:id="0"/>
    </w:p>
    <w:p w14:paraId="0CDAF45B">
      <w:pPr>
        <w:shd w:val="clear" w:color="auto" w:fill="FFFFFF"/>
        <w:spacing w:after="0" w:line="240" w:lineRule="auto"/>
        <w:ind w:left="720"/>
        <w:rPr>
          <w:rFonts w:ascii="Times New Roman" w:hAnsi="Times New Roman" w:eastAsia="Times New Roman" w:cs="Times New Roman"/>
          <w:lang w:eastAsia="ru-RU"/>
        </w:rPr>
      </w:pPr>
    </w:p>
    <w:p w14:paraId="51B0B135">
      <w:pPr>
        <w:shd w:val="clear" w:color="auto" w:fill="FFFFFF"/>
        <w:spacing w:after="0" w:line="240" w:lineRule="auto"/>
        <w:ind w:left="720" w:hanging="36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>       </w:t>
      </w:r>
      <w:r>
        <w:rPr>
          <w:rFonts w:ascii="Times New Roman" w:hAnsi="Times New Roman" w:eastAsia="Times New Roman" w:cs="Times New Roman"/>
          <w:b/>
          <w:bCs/>
          <w:lang w:eastAsia="ru-RU"/>
        </w:rPr>
        <w:t>План работы</w:t>
      </w:r>
    </w:p>
    <w:p w14:paraId="69877A09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i/>
          <w:iCs/>
          <w:lang w:eastAsia="ru-RU"/>
        </w:rPr>
        <w:t> </w:t>
      </w:r>
    </w:p>
    <w:p w14:paraId="48E626ED">
      <w:pPr>
        <w:shd w:val="clear" w:color="auto" w:fill="FFFFFF"/>
        <w:spacing w:after="240" w:line="240" w:lineRule="auto"/>
        <w:ind w:left="720" w:hanging="360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>       </w:t>
      </w:r>
      <w:r>
        <w:rPr>
          <w:rFonts w:ascii="Times New Roman" w:hAnsi="Times New Roman" w:eastAsia="Times New Roman" w:cs="Times New Roman"/>
          <w:b/>
          <w:bCs/>
          <w:i/>
          <w:iCs/>
          <w:lang w:eastAsia="ru-RU"/>
        </w:rPr>
        <w:t>1.Организационная работа</w:t>
      </w:r>
    </w:p>
    <w:tbl>
      <w:tblPr>
        <w:tblStyle w:val="3"/>
        <w:tblW w:w="10173" w:type="dxa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91"/>
        <w:gridCol w:w="4177"/>
        <w:gridCol w:w="2439"/>
        <w:gridCol w:w="3066"/>
      </w:tblGrid>
      <w:tr w14:paraId="03C789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4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86AA3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41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47677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t>Мероприятия</w:t>
            </w:r>
          </w:p>
        </w:tc>
        <w:tc>
          <w:tcPr>
            <w:tcW w:w="244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654EF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t>Сроки выполнения</w:t>
            </w:r>
          </w:p>
        </w:tc>
        <w:tc>
          <w:tcPr>
            <w:tcW w:w="307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17EF7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t>Ответственные</w:t>
            </w:r>
          </w:p>
        </w:tc>
      </w:tr>
      <w:tr w14:paraId="7B001E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2" w:hRule="atLeast"/>
        </w:trPr>
        <w:tc>
          <w:tcPr>
            <w:tcW w:w="46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53DD0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1.</w:t>
            </w:r>
          </w:p>
        </w:tc>
        <w:tc>
          <w:tcPr>
            <w:tcW w:w="41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D11DD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Подготовка и утверждение плана работы социального педагога на год, совместных планов работы с КДН</w:t>
            </w:r>
          </w:p>
        </w:tc>
        <w:tc>
          <w:tcPr>
            <w:tcW w:w="24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0261D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сентябрь</w:t>
            </w:r>
          </w:p>
        </w:tc>
        <w:tc>
          <w:tcPr>
            <w:tcW w:w="30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B322A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3115BE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46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BAF79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2.</w:t>
            </w:r>
          </w:p>
        </w:tc>
        <w:tc>
          <w:tcPr>
            <w:tcW w:w="41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59EB8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Составление списочного состава учащихся школы</w:t>
            </w:r>
          </w:p>
        </w:tc>
        <w:tc>
          <w:tcPr>
            <w:tcW w:w="24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2180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сентябрь</w:t>
            </w:r>
          </w:p>
        </w:tc>
        <w:tc>
          <w:tcPr>
            <w:tcW w:w="30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C4EE6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3AD7EF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2" w:hRule="atLeast"/>
        </w:trPr>
        <w:tc>
          <w:tcPr>
            <w:tcW w:w="46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09295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3.</w:t>
            </w:r>
          </w:p>
        </w:tc>
        <w:tc>
          <w:tcPr>
            <w:tcW w:w="41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E1E9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Корректировка банка данных и составление списка по социальному статусу: неполные семьи,  многодетные, малообеспеченные, неблагополучные</w:t>
            </w:r>
          </w:p>
        </w:tc>
        <w:tc>
          <w:tcPr>
            <w:tcW w:w="24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653BC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Сентябрь, корректировка в течение года</w:t>
            </w:r>
          </w:p>
        </w:tc>
        <w:tc>
          <w:tcPr>
            <w:tcW w:w="30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52F78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педагог,</w:t>
            </w:r>
          </w:p>
          <w:p w14:paraId="2CF6DA6B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классные руководители</w:t>
            </w:r>
          </w:p>
        </w:tc>
      </w:tr>
      <w:tr w14:paraId="2FBBD4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7" w:hRule="atLeast"/>
        </w:trPr>
        <w:tc>
          <w:tcPr>
            <w:tcW w:w="46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6D97B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4.</w:t>
            </w:r>
          </w:p>
        </w:tc>
        <w:tc>
          <w:tcPr>
            <w:tcW w:w="41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FA11B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Составление паспорта класса, школы</w:t>
            </w:r>
          </w:p>
        </w:tc>
        <w:tc>
          <w:tcPr>
            <w:tcW w:w="24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1089B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Сентябрь, корректировка в течение года</w:t>
            </w:r>
          </w:p>
        </w:tc>
        <w:tc>
          <w:tcPr>
            <w:tcW w:w="30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F2C2E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педагог,</w:t>
            </w:r>
          </w:p>
          <w:p w14:paraId="19FFAEEA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классные руководители</w:t>
            </w:r>
          </w:p>
        </w:tc>
      </w:tr>
      <w:tr w14:paraId="23B626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atLeast"/>
        </w:trPr>
        <w:tc>
          <w:tcPr>
            <w:tcW w:w="46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584A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 5.</w:t>
            </w:r>
          </w:p>
        </w:tc>
        <w:tc>
          <w:tcPr>
            <w:tcW w:w="41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4CC15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Оформление учетных документов на учащихся, поставленных на ВШУ, СОП </w:t>
            </w:r>
          </w:p>
        </w:tc>
        <w:tc>
          <w:tcPr>
            <w:tcW w:w="24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C99BD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Сентябрь, корректировка в течение года</w:t>
            </w:r>
          </w:p>
        </w:tc>
        <w:tc>
          <w:tcPr>
            <w:tcW w:w="30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10C9E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педагог,</w:t>
            </w:r>
          </w:p>
          <w:p w14:paraId="1B2FEDFA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классные руководители</w:t>
            </w:r>
          </w:p>
        </w:tc>
      </w:tr>
      <w:tr w14:paraId="38FC21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5" w:hRule="atLeast"/>
        </w:trPr>
        <w:tc>
          <w:tcPr>
            <w:tcW w:w="46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7BB9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6.</w:t>
            </w:r>
          </w:p>
        </w:tc>
        <w:tc>
          <w:tcPr>
            <w:tcW w:w="41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D8B61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Контроль, за посещением учащимися занятий ,  и детьми, требующими особого педагогического внимания (ОВЗ), ЗПР</w:t>
            </w:r>
          </w:p>
        </w:tc>
        <w:tc>
          <w:tcPr>
            <w:tcW w:w="24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D476C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года, еженедельно сообщать в УО о пропусках занятий без ув. причины</w:t>
            </w:r>
          </w:p>
        </w:tc>
        <w:tc>
          <w:tcPr>
            <w:tcW w:w="30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DF5FE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34EEC0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46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F5D38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7.</w:t>
            </w:r>
          </w:p>
        </w:tc>
        <w:tc>
          <w:tcPr>
            <w:tcW w:w="41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9354A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Подготовка, уточнение и корректировка списков учащихся, находящихся под опекой</w:t>
            </w:r>
          </w:p>
        </w:tc>
        <w:tc>
          <w:tcPr>
            <w:tcW w:w="24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288D4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сентябрь</w:t>
            </w:r>
          </w:p>
        </w:tc>
        <w:tc>
          <w:tcPr>
            <w:tcW w:w="30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7FBE6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</w:t>
            </w:r>
          </w:p>
          <w:p w14:paraId="5B9851B6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педагог</w:t>
            </w:r>
          </w:p>
        </w:tc>
      </w:tr>
      <w:tr w14:paraId="2F623B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46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40750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8.</w:t>
            </w:r>
          </w:p>
        </w:tc>
        <w:tc>
          <w:tcPr>
            <w:tcW w:w="41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13290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Организация 1 раз в четверть (по мере необходимости) заседаний Совета профилактики</w:t>
            </w:r>
          </w:p>
        </w:tc>
        <w:tc>
          <w:tcPr>
            <w:tcW w:w="24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E1F3B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307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D6C80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социальный, администрация школы педагог</w:t>
            </w:r>
          </w:p>
        </w:tc>
      </w:tr>
      <w:tr w14:paraId="6D882B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 w:hRule="atLeast"/>
        </w:trPr>
        <w:tc>
          <w:tcPr>
            <w:tcW w:w="4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AE928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516" w:type="dxa"/>
            <w:gridSpan w:val="2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01932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t> </w:t>
            </w:r>
          </w:p>
        </w:tc>
      </w:tr>
    </w:tbl>
    <w:p w14:paraId="13EE5BE6">
      <w:pPr>
        <w:shd w:val="clear" w:color="auto" w:fill="FFFFFF"/>
        <w:spacing w:after="240" w:line="240" w:lineRule="auto"/>
        <w:ind w:left="720" w:hanging="360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>       </w:t>
      </w:r>
      <w:r>
        <w:rPr>
          <w:rFonts w:ascii="Times New Roman" w:hAnsi="Times New Roman" w:eastAsia="Times New Roman" w:cs="Times New Roman"/>
          <w:b/>
          <w:bCs/>
          <w:i/>
          <w:iCs/>
          <w:lang w:eastAsia="ru-RU"/>
        </w:rPr>
        <w:t> </w:t>
      </w:r>
    </w:p>
    <w:p w14:paraId="2EDBA5F1">
      <w:pPr>
        <w:shd w:val="clear" w:color="auto" w:fill="FFFFFF"/>
        <w:spacing w:after="240" w:line="240" w:lineRule="auto"/>
        <w:ind w:left="720" w:hanging="360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>    </w:t>
      </w:r>
    </w:p>
    <w:p w14:paraId="1F9158F5">
      <w:pPr>
        <w:shd w:val="clear" w:color="auto" w:fill="FFFFFF"/>
        <w:spacing w:after="240" w:line="240" w:lineRule="auto"/>
        <w:ind w:left="720" w:hanging="360"/>
        <w:rPr>
          <w:rFonts w:ascii="Times New Roman" w:hAnsi="Times New Roman" w:eastAsia="Times New Roman" w:cs="Times New Roman"/>
          <w:lang w:eastAsia="ru-RU"/>
        </w:rPr>
      </w:pPr>
    </w:p>
    <w:p w14:paraId="2017D767">
      <w:pPr>
        <w:shd w:val="clear" w:color="auto" w:fill="FFFFFF"/>
        <w:spacing w:after="240" w:line="240" w:lineRule="auto"/>
        <w:ind w:left="720" w:hanging="360"/>
        <w:rPr>
          <w:rFonts w:ascii="Times New Roman" w:hAnsi="Times New Roman" w:eastAsia="Times New Roman" w:cs="Times New Roman"/>
          <w:lang w:eastAsia="ru-RU"/>
        </w:rPr>
      </w:pPr>
    </w:p>
    <w:p w14:paraId="1E6B2914">
      <w:pPr>
        <w:shd w:val="clear" w:color="auto" w:fill="FFFFFF"/>
        <w:spacing w:after="240" w:line="240" w:lineRule="auto"/>
        <w:ind w:left="720" w:hanging="360"/>
        <w:rPr>
          <w:rFonts w:ascii="Times New Roman" w:hAnsi="Times New Roman" w:eastAsia="Times New Roman" w:cs="Times New Roman"/>
          <w:lang w:eastAsia="ru-RU"/>
        </w:rPr>
      </w:pPr>
    </w:p>
    <w:p w14:paraId="69B362E1">
      <w:pPr>
        <w:shd w:val="clear" w:color="auto" w:fill="FFFFFF"/>
        <w:spacing w:after="240" w:line="240" w:lineRule="auto"/>
        <w:ind w:left="720" w:hanging="360"/>
        <w:rPr>
          <w:rFonts w:ascii="Times New Roman" w:hAnsi="Times New Roman" w:eastAsia="Times New Roman" w:cs="Times New Roman"/>
          <w:b/>
          <w:bCs/>
          <w:lang w:eastAsia="ru-RU"/>
        </w:rPr>
      </w:pPr>
    </w:p>
    <w:p w14:paraId="30BB7FF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lang w:eastAsia="ru-RU"/>
        </w:rPr>
        <w:t> </w:t>
      </w:r>
    </w:p>
    <w:p w14:paraId="2C56F0F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lang w:eastAsia="ru-RU"/>
        </w:rPr>
        <w:t>2.Индивидуально – профилактическая работа с учащимися,</w:t>
      </w:r>
    </w:p>
    <w:p w14:paraId="4BC6CD9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lang w:eastAsia="ru-RU"/>
        </w:rPr>
        <w:t>состоящими на разных формах  учета.</w:t>
      </w:r>
      <w:r>
        <w:rPr>
          <w:rFonts w:ascii="Times New Roman" w:hAnsi="Times New Roman" w:eastAsia="Times New Roman" w:cs="Times New Roman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tbl>
      <w:tblPr>
        <w:tblStyle w:val="3"/>
        <w:tblW w:w="9571" w:type="dxa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55"/>
        <w:gridCol w:w="4960"/>
        <w:gridCol w:w="75"/>
        <w:gridCol w:w="1769"/>
        <w:gridCol w:w="284"/>
        <w:gridCol w:w="1859"/>
      </w:tblGrid>
      <w:tr w14:paraId="09CE50A1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B054A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№</w:t>
            </w:r>
          </w:p>
        </w:tc>
        <w:tc>
          <w:tcPr>
            <w:tcW w:w="501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C22A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Мероприятия</w:t>
            </w:r>
          </w:p>
        </w:tc>
        <w:tc>
          <w:tcPr>
            <w:tcW w:w="184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AFEA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Сроки выполнения</w:t>
            </w:r>
          </w:p>
        </w:tc>
        <w:tc>
          <w:tcPr>
            <w:tcW w:w="2144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D57F0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Ответственные</w:t>
            </w:r>
          </w:p>
        </w:tc>
      </w:tr>
      <w:tr w14:paraId="656F9838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6B2A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1.</w:t>
            </w:r>
          </w:p>
        </w:tc>
        <w:tc>
          <w:tcPr>
            <w:tcW w:w="501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9CA2F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Корректировка банка данных учащихся, состоящих на ВШУ, ОДН :</w:t>
            </w:r>
          </w:p>
          <w:p w14:paraId="19CDA1D9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-изучение индивидуальных особенностей детей;</w:t>
            </w:r>
          </w:p>
          <w:p w14:paraId="684B9D54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-изучение социально – бытовых условий;</w:t>
            </w:r>
          </w:p>
          <w:p w14:paraId="5B3D00E2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-изучение социума по месту жительства.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C6921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сентябрь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30282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71A54685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4" w:hRule="atLeast"/>
        </w:trPr>
        <w:tc>
          <w:tcPr>
            <w:tcW w:w="5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90B73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2.</w:t>
            </w:r>
          </w:p>
        </w:tc>
        <w:tc>
          <w:tcPr>
            <w:tcW w:w="501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08FDA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Собеседование с учащимися, состоящими на  с ВШУ с целью выяснения их отношения к школе, обучению, взаимодействия со сверстниками.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09E41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1B9B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31187F7D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AEA4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3.</w:t>
            </w:r>
          </w:p>
        </w:tc>
        <w:tc>
          <w:tcPr>
            <w:tcW w:w="501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1810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Информирование родителей о постановке на временный учет их детей.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A5F08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1EBF0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45C681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BA18B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4.</w:t>
            </w:r>
          </w:p>
        </w:tc>
        <w:tc>
          <w:tcPr>
            <w:tcW w:w="501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F6933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Вести учет успеваемости  и посещаемости учащихся в конце четверти (беседы с учеником и классным руководителем)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85696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 раз в четверть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B2408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5C6712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2C7C8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5.</w:t>
            </w:r>
          </w:p>
        </w:tc>
        <w:tc>
          <w:tcPr>
            <w:tcW w:w="501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7AB57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Индивидуальная работа с учащимися, семьями по разбору возникающих проблемных ситуаций.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F76A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992D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53C719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1BCE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6.</w:t>
            </w:r>
          </w:p>
        </w:tc>
        <w:tc>
          <w:tcPr>
            <w:tcW w:w="501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E6CD6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Заслушивать учащихся и их родителей, состоящих на учете на Совете профилактики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61B87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271D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педагогклассные руководители</w:t>
            </w:r>
          </w:p>
        </w:tc>
      </w:tr>
      <w:tr w14:paraId="4D8377FD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3" w:hRule="atLeast"/>
        </w:trPr>
        <w:tc>
          <w:tcPr>
            <w:tcW w:w="5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96111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7.</w:t>
            </w:r>
          </w:p>
          <w:p w14:paraId="7558781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4CA032C8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3FC515A4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7DA1DAE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467B2268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6071229A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501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D4176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Проводить педагогические рейды на квартиры учащихся, состоящих на учете, беседы с родителями, установление причин отклоняющего поведения. Оказание</w:t>
            </w:r>
          </w:p>
          <w:p w14:paraId="1F457C95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консультативной помощи учащимся,</w:t>
            </w:r>
          </w:p>
          <w:p w14:paraId="6F04B5D5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находящимся в трудной жизненной ситуации.</w:t>
            </w:r>
          </w:p>
          <w:p w14:paraId="2E82E7C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66B00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 раз в четверть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714F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  <w:p w14:paraId="2916EE40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классные руководители</w:t>
            </w:r>
          </w:p>
        </w:tc>
      </w:tr>
      <w:tr w14:paraId="13E6799B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0" w:hRule="atLeast"/>
        </w:trPr>
        <w:tc>
          <w:tcPr>
            <w:tcW w:w="5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270F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8.</w:t>
            </w:r>
          </w:p>
          <w:p w14:paraId="769544E1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6A21702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052CA895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0FC04948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501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A38D0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Выявления проблем адаптации учащихся и коррекция асоциального поведения подростков.</w:t>
            </w:r>
          </w:p>
          <w:p w14:paraId="47CBB74B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54333B93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4E62B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  <w:p w14:paraId="5EDEAF60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20BF37F3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1731668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A38AA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  <w:p w14:paraId="25953120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классные руководители</w:t>
            </w:r>
          </w:p>
        </w:tc>
      </w:tr>
      <w:tr w14:paraId="605EF9D9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6" w:hRule="atLeast"/>
        </w:trPr>
        <w:tc>
          <w:tcPr>
            <w:tcW w:w="5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98EBD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9.</w:t>
            </w:r>
          </w:p>
          <w:p w14:paraId="59E2969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108A75B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42CE606D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45E0A166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501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12B6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Постановка на учет, собеседования с классными руководителями, сбор характеристик, консультирование по итогам наблюдения за учащимися группы «риска»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ED983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  <w:p w14:paraId="5F2F880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456F26DC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480E4B58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69D9CEF6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F61A3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  <w:p w14:paraId="0C4968B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классные руководители</w:t>
            </w:r>
          </w:p>
          <w:p w14:paraId="0001B362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</w:tr>
      <w:tr w14:paraId="2660D2A2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atLeast"/>
        </w:trPr>
        <w:tc>
          <w:tcPr>
            <w:tcW w:w="5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505D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23B8C845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10.</w:t>
            </w:r>
          </w:p>
          <w:p w14:paraId="22E1513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01DDA652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49EBCE4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4302EF18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7B2219C2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11.</w:t>
            </w:r>
          </w:p>
        </w:tc>
        <w:tc>
          <w:tcPr>
            <w:tcW w:w="501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F3974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56026C68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Медико – педагогические консультации и индивидуальная работа с подростками в соответствии с планом педагогической коррекции личности.</w:t>
            </w:r>
          </w:p>
          <w:p w14:paraId="17A2AD38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4767DFA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Разбор и анализ конкретных ситуаций, и рассмотрение вопросов о возможном ограничении или лишении родительских прав, оформление опеки</w:t>
            </w:r>
          </w:p>
          <w:p w14:paraId="1192E16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589E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 плану</w:t>
            </w:r>
          </w:p>
          <w:p w14:paraId="76DDA38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682D92D6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485FAB57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63778DDC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3E9B80B1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3D51265B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 мере необходимости</w:t>
            </w:r>
          </w:p>
          <w:p w14:paraId="1A4E68F7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D0C2B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7EDB97B1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педагог, психолог, врач психиатр</w:t>
            </w:r>
          </w:p>
          <w:p w14:paraId="6566A46A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0F7A9AB0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456078E8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педагог, органы опеки</w:t>
            </w:r>
          </w:p>
          <w:p w14:paraId="74415205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5279662D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</w:tr>
      <w:tr w14:paraId="44938411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5" w:hRule="atLeast"/>
        </w:trPr>
        <w:tc>
          <w:tcPr>
            <w:tcW w:w="5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6CA22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  <w:p w14:paraId="6015E43A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12.</w:t>
            </w:r>
          </w:p>
          <w:p w14:paraId="4EA4B97C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  <w:p w14:paraId="2DC6D1DC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  <w:p w14:paraId="6F58E047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  <w:p w14:paraId="1C52C44A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  <w:p w14:paraId="52EA446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  <w:p w14:paraId="3621395C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  <w:p w14:paraId="2C3280F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</w:tc>
        <w:tc>
          <w:tcPr>
            <w:tcW w:w="501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04C6C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46644CD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«Если у тебя сложности…»-  почта  для учащихся, находящихся в трудной жизненной ситуации</w:t>
            </w:r>
          </w:p>
          <w:p w14:paraId="2072440C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43BBCF46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06B3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5A29A8B7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ноябрь</w:t>
            </w:r>
          </w:p>
          <w:p w14:paraId="506600B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184925E2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22FDE603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7B664A25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2CA8F487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A6C74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7CA7C1FC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социальные педагоги</w:t>
            </w:r>
          </w:p>
          <w:p w14:paraId="644C3544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классные руководители</w:t>
            </w:r>
          </w:p>
          <w:p w14:paraId="6DBD46D0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60048660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</w:tr>
      <w:tr w14:paraId="7F75F74F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7" w:hRule="atLeast"/>
        </w:trPr>
        <w:tc>
          <w:tcPr>
            <w:tcW w:w="56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07465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501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EC6E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Социализация личности подростка через экскурсионную и профориентационную деятельность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DAEDD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  по плану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EE72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Социальные педагоги, классные руководители.</w:t>
            </w:r>
          </w:p>
        </w:tc>
      </w:tr>
      <w:tr w14:paraId="2941A8AB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71" w:type="dxa"/>
            <w:gridSpan w:val="7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86105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  <w:p w14:paraId="6AACE3A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Cs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  <w:p w14:paraId="6DE5F6F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  <w:p w14:paraId="731BEAB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lang w:eastAsia="ru-RU"/>
              </w:rPr>
              <w:t>3.Работа с социально – незащищенной категорией детей.</w:t>
            </w:r>
          </w:p>
        </w:tc>
      </w:tr>
      <w:tr w14:paraId="38A00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1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CF3466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</w:t>
            </w:r>
          </w:p>
        </w:tc>
        <w:tc>
          <w:tcPr>
            <w:tcW w:w="50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79A9BF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Корректировка банка данных по категориям семей:</w:t>
            </w:r>
          </w:p>
          <w:p w14:paraId="4086E410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— многодетные семьи;</w:t>
            </w:r>
          </w:p>
          <w:p w14:paraId="541BDC61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— неполные семьи;</w:t>
            </w:r>
          </w:p>
          <w:p w14:paraId="76259346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— неблагополучные семьи;</w:t>
            </w:r>
          </w:p>
          <w:p w14:paraId="5D8C767F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— опекунские семьи;</w:t>
            </w:r>
          </w:p>
          <w:p w14:paraId="3A5DD914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— малообеспеченные семьи;</w:t>
            </w:r>
          </w:p>
          <w:p w14:paraId="2591B415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— семьи с детьми-инвалидами.</w:t>
            </w:r>
          </w:p>
        </w:tc>
        <w:tc>
          <w:tcPr>
            <w:tcW w:w="204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06D8F1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Сентябрь — октябрь</w:t>
            </w:r>
          </w:p>
        </w:tc>
        <w:tc>
          <w:tcPr>
            <w:tcW w:w="18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7BD3A8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Соц. педагог</w:t>
            </w:r>
          </w:p>
        </w:tc>
      </w:tr>
      <w:tr w14:paraId="5BF373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1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E1EB0A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</w:t>
            </w:r>
          </w:p>
        </w:tc>
        <w:tc>
          <w:tcPr>
            <w:tcW w:w="50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7828F6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Изучение социально – бытовых условий жизни детей, находящихся в социально-опасном положении.</w:t>
            </w:r>
          </w:p>
        </w:tc>
        <w:tc>
          <w:tcPr>
            <w:tcW w:w="204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FBA712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течении года</w:t>
            </w:r>
          </w:p>
        </w:tc>
        <w:tc>
          <w:tcPr>
            <w:tcW w:w="18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392622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Соц. педагог,</w:t>
            </w:r>
          </w:p>
          <w:p w14:paraId="3E25FD60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Кл. руководители</w:t>
            </w:r>
          </w:p>
        </w:tc>
      </w:tr>
      <w:tr w14:paraId="6367E060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1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9EF1B2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</w:t>
            </w:r>
          </w:p>
        </w:tc>
        <w:tc>
          <w:tcPr>
            <w:tcW w:w="50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2AC7BB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Контрольное обследование социально-бытовых условий жизни детей, находящихся под опекой.</w:t>
            </w:r>
          </w:p>
        </w:tc>
        <w:tc>
          <w:tcPr>
            <w:tcW w:w="204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D0AC47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Декабрь, май.</w:t>
            </w:r>
          </w:p>
        </w:tc>
        <w:tc>
          <w:tcPr>
            <w:tcW w:w="18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7B31A3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Соц. педагог,</w:t>
            </w:r>
          </w:p>
          <w:p w14:paraId="636D311D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Кл. руководители</w:t>
            </w:r>
          </w:p>
        </w:tc>
      </w:tr>
      <w:tr w14:paraId="7BA817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1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DF6BC1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4</w:t>
            </w:r>
          </w:p>
        </w:tc>
        <w:tc>
          <w:tcPr>
            <w:tcW w:w="50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BCACC8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Организация льготного питания для детей из малообеспеченных семей.</w:t>
            </w:r>
          </w:p>
        </w:tc>
        <w:tc>
          <w:tcPr>
            <w:tcW w:w="204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4D00C0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Сентябрь</w:t>
            </w:r>
          </w:p>
        </w:tc>
        <w:tc>
          <w:tcPr>
            <w:tcW w:w="18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AF7E11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Соц. педагог.</w:t>
            </w:r>
          </w:p>
          <w:p w14:paraId="01A39561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</w:tr>
      <w:tr w14:paraId="40CD80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1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527243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5</w:t>
            </w:r>
          </w:p>
        </w:tc>
        <w:tc>
          <w:tcPr>
            <w:tcW w:w="50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65F505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Содействие в оказании материальной помощи малообеспеченным семьям.</w:t>
            </w:r>
          </w:p>
        </w:tc>
        <w:tc>
          <w:tcPr>
            <w:tcW w:w="204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6BA7A3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18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66966B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Соц. педагог,</w:t>
            </w:r>
          </w:p>
          <w:p w14:paraId="3C8107F7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</w:tr>
      <w:tr w14:paraId="25A379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1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469502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6</w:t>
            </w:r>
          </w:p>
        </w:tc>
        <w:tc>
          <w:tcPr>
            <w:tcW w:w="50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2A76D2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Осуществление контроля  за воспитанием и обучением детей.</w:t>
            </w:r>
          </w:p>
        </w:tc>
        <w:tc>
          <w:tcPr>
            <w:tcW w:w="204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9BEB48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18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06701A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Соц. педагог,</w:t>
            </w:r>
          </w:p>
          <w:p w14:paraId="1BC95A62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Кл. руководители</w:t>
            </w:r>
          </w:p>
        </w:tc>
      </w:tr>
      <w:tr w14:paraId="76D8A173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1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A62A19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7</w:t>
            </w:r>
          </w:p>
        </w:tc>
        <w:tc>
          <w:tcPr>
            <w:tcW w:w="50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657341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Содействие в организации оздоровительного отдыха детям из многодетных, малообеспеченных и неблагополучных семей.</w:t>
            </w:r>
          </w:p>
        </w:tc>
        <w:tc>
          <w:tcPr>
            <w:tcW w:w="204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F358D3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18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986245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Соц. педагог</w:t>
            </w:r>
          </w:p>
        </w:tc>
      </w:tr>
      <w:tr w14:paraId="13AAC3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1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35393D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8</w:t>
            </w:r>
          </w:p>
        </w:tc>
        <w:tc>
          <w:tcPr>
            <w:tcW w:w="50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E27625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Оказание консультационной помощи учащимся и родителям</w:t>
            </w:r>
          </w:p>
        </w:tc>
        <w:tc>
          <w:tcPr>
            <w:tcW w:w="204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DFE14A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18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B17C0C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Соц. педагог,</w:t>
            </w:r>
          </w:p>
          <w:p w14:paraId="05802529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</w:tr>
      <w:tr w14:paraId="5BD56941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1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BBAB05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9</w:t>
            </w:r>
          </w:p>
        </w:tc>
        <w:tc>
          <w:tcPr>
            <w:tcW w:w="5053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D4DBA1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Содействовать организации обучения детей-инвалидов согласно рекомендациям медицинских комиссий.</w:t>
            </w:r>
          </w:p>
        </w:tc>
        <w:tc>
          <w:tcPr>
            <w:tcW w:w="2046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FB7658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18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E93195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Соц. педагог,</w:t>
            </w:r>
          </w:p>
          <w:p w14:paraId="4B110B57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Кл. руководители</w:t>
            </w:r>
          </w:p>
        </w:tc>
      </w:tr>
      <w:tr w14:paraId="7785A2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FA6709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47CF75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F1B4B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665811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2D98B9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31190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C5CDDC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</w:tr>
    </w:tbl>
    <w:p w14:paraId="1DD8275B">
      <w:pPr>
        <w:shd w:val="clear" w:color="auto" w:fill="FFFFFF"/>
        <w:spacing w:after="240" w:line="240" w:lineRule="auto"/>
        <w:ind w:right="-5383"/>
        <w:rPr>
          <w:rFonts w:ascii="Times New Roman" w:hAnsi="Times New Roman" w:eastAsia="Times New Roman" w:cs="Times New Roman"/>
          <w:lang w:eastAsia="ru-RU"/>
        </w:rPr>
      </w:pPr>
    </w:p>
    <w:p w14:paraId="70A4E6AE">
      <w:pPr>
        <w:shd w:val="clear" w:color="auto" w:fill="FFFFFF"/>
        <w:spacing w:after="240" w:line="240" w:lineRule="auto"/>
        <w:ind w:right="-5383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lang w:eastAsia="ru-RU"/>
        </w:rPr>
        <w:t>4. Правовое образование и воспитание учащихся</w:t>
      </w:r>
      <w:r>
        <w:rPr>
          <w:rFonts w:ascii="Times New Roman" w:hAnsi="Times New Roman" w:eastAsia="Times New Roman" w:cs="Times New Roman"/>
          <w:i/>
          <w:iCs/>
          <w:lang w:eastAsia="ru-RU"/>
        </w:rPr>
        <w:t>.</w:t>
      </w:r>
    </w:p>
    <w:p w14:paraId="13F5A025">
      <w:pPr>
        <w:shd w:val="clear" w:color="auto" w:fill="FFFFFF"/>
        <w:spacing w:after="240" w:line="240" w:lineRule="auto"/>
        <w:ind w:right="-5383"/>
        <w:rPr>
          <w:rFonts w:ascii="Times New Roman" w:hAnsi="Times New Roman" w:eastAsia="Times New Roman" w:cs="Times New Roman"/>
          <w:lang w:eastAsia="ru-RU"/>
        </w:rPr>
      </w:pPr>
    </w:p>
    <w:tbl>
      <w:tblPr>
        <w:tblStyle w:val="3"/>
        <w:tblW w:w="0" w:type="auto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3"/>
        <w:gridCol w:w="4067"/>
        <w:gridCol w:w="1841"/>
        <w:gridCol w:w="3100"/>
      </w:tblGrid>
      <w:tr w14:paraId="0ABF4A2A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56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E095D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№</w:t>
            </w:r>
          </w:p>
        </w:tc>
        <w:tc>
          <w:tcPr>
            <w:tcW w:w="40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67A95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      Мероприятия</w:t>
            </w:r>
          </w:p>
        </w:tc>
        <w:tc>
          <w:tcPr>
            <w:tcW w:w="184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83EF8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  Сроки</w:t>
            </w:r>
          </w:p>
          <w:p w14:paraId="64C67134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выполнения</w:t>
            </w:r>
          </w:p>
        </w:tc>
        <w:tc>
          <w:tcPr>
            <w:tcW w:w="31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67497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Ответственные</w:t>
            </w:r>
          </w:p>
        </w:tc>
      </w:tr>
      <w:tr w14:paraId="50D06D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B19FA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1.</w:t>
            </w:r>
          </w:p>
        </w:tc>
        <w:tc>
          <w:tcPr>
            <w:tcW w:w="40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5DA43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Активная пропаганда здорового образа ж</w:t>
            </w:r>
          </w:p>
          <w:p w14:paraId="6AA5C993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жизни – организация и проведение</w:t>
            </w:r>
          </w:p>
          <w:p w14:paraId="16215BE8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мероприятий по тематике вреда</w:t>
            </w:r>
          </w:p>
          <w:p w14:paraId="43DB816D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табакокурения, алкоголя и наркотиков</w:t>
            </w:r>
          </w:p>
          <w:p w14:paraId="311BB01D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оформление наглядной агитации.</w:t>
            </w:r>
          </w:p>
          <w:p w14:paraId="48CC3EDE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10A5D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  <w:p w14:paraId="5930514D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 плану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BAB53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педагог, психолог, врач психиатр</w:t>
            </w:r>
          </w:p>
          <w:p w14:paraId="319497A3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  <w:p w14:paraId="6FAF465C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</w:tr>
      <w:tr w14:paraId="13FDA628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E7330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2.</w:t>
            </w:r>
          </w:p>
        </w:tc>
        <w:tc>
          <w:tcPr>
            <w:tcW w:w="40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C4AE2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Профилактические беседы с учащими-</w:t>
            </w:r>
          </w:p>
          <w:p w14:paraId="68158E2C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ся   на тему:  «Ответствен-</w:t>
            </w:r>
          </w:p>
          <w:p w14:paraId="78A85DF9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ность за уголовные и административ-</w:t>
            </w:r>
          </w:p>
          <w:p w14:paraId="0F0EDBE1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ные правонарушения»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CA55D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март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7C91A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педагог,</w:t>
            </w:r>
          </w:p>
          <w:p w14:paraId="506BECCE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инспектор ОДН</w:t>
            </w:r>
          </w:p>
        </w:tc>
      </w:tr>
      <w:tr w14:paraId="31822109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619D6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3.</w:t>
            </w:r>
          </w:p>
        </w:tc>
        <w:tc>
          <w:tcPr>
            <w:tcW w:w="40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B9BF4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Плановая индивидуальная встреча с</w:t>
            </w:r>
          </w:p>
          <w:p w14:paraId="378542EB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учащимися, состоящими на ВШК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8AC3C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 мере необходимости</w:t>
            </w:r>
          </w:p>
          <w:p w14:paraId="172D4C0E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87129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3485DBD6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2" w:hRule="atLeast"/>
        </w:trPr>
        <w:tc>
          <w:tcPr>
            <w:tcW w:w="5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B2243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4.</w:t>
            </w:r>
          </w:p>
        </w:tc>
        <w:tc>
          <w:tcPr>
            <w:tcW w:w="40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884C6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Взаимодействия с учителями по реше-</w:t>
            </w:r>
          </w:p>
          <w:p w14:paraId="5570D039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нию конфликтных ситуаций, возни-</w:t>
            </w:r>
          </w:p>
          <w:p w14:paraId="34AD7B78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кающих в процессе работы с учащими-</w:t>
            </w:r>
          </w:p>
          <w:p w14:paraId="2569F37E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ся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D4AF2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 мере необходимости</w:t>
            </w:r>
          </w:p>
          <w:p w14:paraId="55C8EB46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9F265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52A2A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22DD7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5.</w:t>
            </w:r>
          </w:p>
        </w:tc>
        <w:tc>
          <w:tcPr>
            <w:tcW w:w="40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AB9A8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Круглый стол «Сто вопросов и отве-</w:t>
            </w:r>
          </w:p>
          <w:p w14:paraId="5429233B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тов», встреча «трудных» подростков</w:t>
            </w:r>
          </w:p>
          <w:p w14:paraId="1BD23309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 представителями закона.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E095A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  <w:p w14:paraId="65727BA3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 плану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9A0D6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педагог,</w:t>
            </w:r>
          </w:p>
          <w:p w14:paraId="756410F5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инспектор ОДН</w:t>
            </w:r>
          </w:p>
        </w:tc>
      </w:tr>
      <w:tr w14:paraId="41086BEF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65546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6.</w:t>
            </w:r>
          </w:p>
        </w:tc>
        <w:tc>
          <w:tcPr>
            <w:tcW w:w="40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6C692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Рейд «Подросток»- занятость уча-</w:t>
            </w:r>
          </w:p>
          <w:p w14:paraId="062DA6DA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щихся во время каникул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AE486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3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6DFF8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педагог,</w:t>
            </w:r>
          </w:p>
          <w:p w14:paraId="55CD9A4E"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инспектор ОДН</w:t>
            </w:r>
          </w:p>
        </w:tc>
      </w:tr>
    </w:tbl>
    <w:p w14:paraId="08293E03">
      <w:pPr>
        <w:shd w:val="clear" w:color="auto" w:fill="FFFFFF"/>
        <w:spacing w:after="0" w:line="240" w:lineRule="auto"/>
        <w:ind w:right="-5383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lang w:eastAsia="ru-RU"/>
        </w:rPr>
        <w:t>5.Профилактическая работа  с родителями .Профилактика семейного неблагополучия</w:t>
      </w:r>
    </w:p>
    <w:tbl>
      <w:tblPr>
        <w:tblStyle w:val="3"/>
        <w:tblW w:w="9639" w:type="dxa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4111"/>
        <w:gridCol w:w="1701"/>
        <w:gridCol w:w="3260"/>
      </w:tblGrid>
      <w:tr w14:paraId="7F08036A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50C3A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№</w:t>
            </w:r>
          </w:p>
        </w:tc>
        <w:tc>
          <w:tcPr>
            <w:tcW w:w="411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777AE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          Мероприятия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DDF97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Сроки</w:t>
            </w:r>
          </w:p>
          <w:p w14:paraId="0493C523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выполнения</w:t>
            </w:r>
          </w:p>
        </w:tc>
        <w:tc>
          <w:tcPr>
            <w:tcW w:w="32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B82AB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Ответственные</w:t>
            </w:r>
          </w:p>
        </w:tc>
      </w:tr>
      <w:tr w14:paraId="75CFD5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141EF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1.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04B28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Внести изменения и дополнения в кар-</w:t>
            </w:r>
          </w:p>
          <w:p w14:paraId="1B484A6F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тотеку семей СОП</w:t>
            </w:r>
          </w:p>
          <w:p w14:paraId="3BDD166B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5283D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октябрь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9B165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4BB714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045CC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2.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FB013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Проводить индивидуальные беседы:</w:t>
            </w:r>
          </w:p>
          <w:p w14:paraId="5B0DBF9F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— об обязанностях по воспитанию и</w:t>
            </w:r>
          </w:p>
          <w:p w14:paraId="55EE3F77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содержанию детей;</w:t>
            </w:r>
          </w:p>
          <w:p w14:paraId="011524EC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-о взаимоотношениях в семье;</w:t>
            </w:r>
          </w:p>
          <w:p w14:paraId="383AF3E9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— о бытовых условиях и их роли в</w:t>
            </w:r>
          </w:p>
          <w:p w14:paraId="4D38858B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воспитании и обучении.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897E3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2C39F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3E3096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4B4D9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3.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9DA21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Посещать квартиры неблагополуч-</w:t>
            </w:r>
          </w:p>
          <w:p w14:paraId="7A8F7537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ных семей. Осуществлять контроль,</w:t>
            </w:r>
          </w:p>
          <w:p w14:paraId="47D909F9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вести с ними воспитательную и</w:t>
            </w:r>
          </w:p>
          <w:p w14:paraId="7B51448E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профилактическую работу.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629B7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69A85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педагог,</w:t>
            </w:r>
          </w:p>
          <w:p w14:paraId="73882F5F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классный  руководитель </w:t>
            </w:r>
          </w:p>
          <w:p w14:paraId="742CC408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</w:p>
          <w:p w14:paraId="18DB858C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</w:p>
          <w:p w14:paraId="00A2BBDB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</w:p>
          <w:p w14:paraId="669A73C4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</w:p>
          <w:p w14:paraId="5804425B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</w:p>
        </w:tc>
      </w:tr>
      <w:tr w14:paraId="52EB3B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B3EF0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4.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C9663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Заслушивать родителей о воспитании, мА</w:t>
            </w:r>
          </w:p>
          <w:p w14:paraId="2FFC245F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обучении, материальном содержании  детей</w:t>
            </w:r>
          </w:p>
          <w:p w14:paraId="3C57F5B9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на Совете профилактики, на педсове-</w:t>
            </w:r>
          </w:p>
          <w:p w14:paraId="338A7CF4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тах</w:t>
            </w:r>
          </w:p>
          <w:p w14:paraId="58BF4931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DAFDF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5E23C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педагог,</w:t>
            </w:r>
          </w:p>
          <w:p w14:paraId="6230EC03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классный .руководитель</w:t>
            </w:r>
          </w:p>
        </w:tc>
      </w:tr>
      <w:tr w14:paraId="19B04B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D43EB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5.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C3C9E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Оказывать помощь в организации</w:t>
            </w:r>
          </w:p>
          <w:p w14:paraId="27266CD3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-занятия свободного времени</w:t>
            </w:r>
          </w:p>
          <w:p w14:paraId="050027CF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— летнего оздоровительного отдыха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A79D9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Апрель</w:t>
            </w:r>
          </w:p>
          <w:p w14:paraId="71FB85C9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май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C310A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</w:tr>
      <w:tr w14:paraId="644691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8A3C9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6.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A4FA8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Родительский лекторий:</w:t>
            </w:r>
          </w:p>
          <w:p w14:paraId="5C7C940A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— «Общение родителей с детьми и его</w:t>
            </w:r>
          </w:p>
          <w:p w14:paraId="5EDB2506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Влияние на развитие моральных</w:t>
            </w:r>
          </w:p>
          <w:p w14:paraId="54FEF6C0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качеств ребенка»;</w:t>
            </w:r>
          </w:p>
          <w:p w14:paraId="522E7AAD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— «»Ребенок и улица. Роль семьи в</w:t>
            </w:r>
          </w:p>
          <w:p w14:paraId="2FFD59BB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формировании личности ребенка;</w:t>
            </w:r>
          </w:p>
          <w:p w14:paraId="2D1EA3C1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— «Подросток в мире вредных</w:t>
            </w:r>
          </w:p>
          <w:p w14:paraId="7EC06003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привычек»;</w:t>
            </w:r>
          </w:p>
          <w:p w14:paraId="116BA2CE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«Профилактика суицида среди</w:t>
            </w:r>
          </w:p>
          <w:p w14:paraId="4D5CDBAE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Подростков Как избежать беды»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B1DA6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07AAD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  <w:p w14:paraId="751DA8A0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администрация школы</w:t>
            </w:r>
          </w:p>
        </w:tc>
      </w:tr>
      <w:tr w14:paraId="2968FD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02285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7.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DBD47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Тестирование «Взаимодействие</w:t>
            </w:r>
          </w:p>
          <w:p w14:paraId="598ECC1E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детей и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1C366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 плану</w:t>
            </w:r>
          </w:p>
          <w:p w14:paraId="454A546D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классных</w:t>
            </w:r>
          </w:p>
          <w:p w14:paraId="19C3A269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руководителей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1F2BD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4D3B9B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CD8DD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8.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31234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Консультационные дни для</w:t>
            </w:r>
          </w:p>
          <w:p w14:paraId="3992C6A2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8AA80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пятница</w:t>
            </w:r>
          </w:p>
          <w:p w14:paraId="7CB006D2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суббота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E8611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1FEC36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CA877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9.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D44F5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Изучать особенности личности</w:t>
            </w:r>
          </w:p>
          <w:p w14:paraId="3CBDB3F1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детей, находящихся под опекой,</w:t>
            </w:r>
          </w:p>
          <w:p w14:paraId="44427460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имеющих отклонения в поведении,</w:t>
            </w:r>
          </w:p>
          <w:p w14:paraId="7F4EA142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для оказания своевременной</w:t>
            </w:r>
          </w:p>
          <w:p w14:paraId="5CFC5151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поддержки.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FD291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C96E3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педагог,</w:t>
            </w:r>
          </w:p>
          <w:p w14:paraId="3FFEF542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классный  руководитель</w:t>
            </w:r>
          </w:p>
        </w:tc>
      </w:tr>
      <w:tr w14:paraId="27FC6A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1" w:hRule="atLeast"/>
        </w:trPr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AC759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10.</w:t>
            </w:r>
          </w:p>
          <w:p w14:paraId="456E3F61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  <w:p w14:paraId="0616C752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  <w:p w14:paraId="08E1EF62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  <w:p w14:paraId="36D1344E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  <w:p w14:paraId="7E180921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  <w:p w14:paraId="48929DAA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BA9D6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Способствовать установлению</w:t>
            </w:r>
          </w:p>
          <w:p w14:paraId="0CC9CA07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гуманных , нравственно – здоровых</w:t>
            </w:r>
          </w:p>
          <w:p w14:paraId="4049DAF2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отношений в семье, где дети</w:t>
            </w:r>
          </w:p>
          <w:p w14:paraId="78DF6341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находятся под опекой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F5D22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D935A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педагог,</w:t>
            </w:r>
          </w:p>
          <w:p w14:paraId="735DA310">
            <w:pPr>
              <w:spacing w:after="0" w:line="240" w:lineRule="auto"/>
              <w:ind w:right="-53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классный  руководитель</w:t>
            </w:r>
          </w:p>
        </w:tc>
      </w:tr>
    </w:tbl>
    <w:p w14:paraId="3860BC7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lang w:eastAsia="ru-RU"/>
        </w:rPr>
        <w:t>6.Работа с педагогическим коллективом и взаимодействие с внешними организациями.</w:t>
      </w:r>
    </w:p>
    <w:p w14:paraId="1980CB12">
      <w:pPr>
        <w:shd w:val="clear" w:color="auto" w:fill="FFFFFF"/>
        <w:spacing w:after="240" w:line="240" w:lineRule="auto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b/>
          <w:bCs/>
          <w:lang w:eastAsia="ru-RU"/>
        </w:rPr>
        <w:t> </w:t>
      </w:r>
    </w:p>
    <w:tbl>
      <w:tblPr>
        <w:tblStyle w:val="3"/>
        <w:tblW w:w="9571" w:type="dxa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4724"/>
        <w:gridCol w:w="2245"/>
        <w:gridCol w:w="2086"/>
      </w:tblGrid>
      <w:tr w14:paraId="48226EF3">
        <w:tblPrEx>
          <w:shd w:val="clear" w:color="auto" w:fill="FFFFFF"/>
        </w:tblPrEx>
        <w:tc>
          <w:tcPr>
            <w:tcW w:w="51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C3829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472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C8BB5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t>Мероприятия</w:t>
            </w:r>
          </w:p>
        </w:tc>
        <w:tc>
          <w:tcPr>
            <w:tcW w:w="224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FCAC2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t>Сроки выполнения</w:t>
            </w:r>
          </w:p>
        </w:tc>
        <w:tc>
          <w:tcPr>
            <w:tcW w:w="208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00C33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t>Ответственные</w:t>
            </w:r>
          </w:p>
        </w:tc>
      </w:tr>
      <w:tr w14:paraId="0E082043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C35EE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1.</w:t>
            </w:r>
          </w:p>
        </w:tc>
        <w:tc>
          <w:tcPr>
            <w:tcW w:w="47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4F5E4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Участие в методическом объединении</w:t>
            </w:r>
          </w:p>
          <w:p w14:paraId="0A41C12C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классных руководителей школы</w:t>
            </w:r>
          </w:p>
        </w:tc>
        <w:tc>
          <w:tcPr>
            <w:tcW w:w="22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DE80C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47947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501B9092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38997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2.</w:t>
            </w:r>
          </w:p>
        </w:tc>
        <w:tc>
          <w:tcPr>
            <w:tcW w:w="47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7056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Участие в заседаниях педагогического  совета школы</w:t>
            </w:r>
          </w:p>
        </w:tc>
        <w:tc>
          <w:tcPr>
            <w:tcW w:w="22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A8020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C937C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2AF84F3E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95960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3.</w:t>
            </w:r>
          </w:p>
        </w:tc>
        <w:tc>
          <w:tcPr>
            <w:tcW w:w="47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3CE7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Информирование о состоянии работы с учащимися и их семьями, находящихся в</w:t>
            </w:r>
          </w:p>
          <w:p w14:paraId="6550778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СОП</w:t>
            </w:r>
          </w:p>
        </w:tc>
        <w:tc>
          <w:tcPr>
            <w:tcW w:w="22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1B09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A8765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5F8C2082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DB010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5.</w:t>
            </w:r>
          </w:p>
        </w:tc>
        <w:tc>
          <w:tcPr>
            <w:tcW w:w="47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E22B4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Проведение индивидуальных консультаций</w:t>
            </w:r>
          </w:p>
        </w:tc>
        <w:tc>
          <w:tcPr>
            <w:tcW w:w="22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EF401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532F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510F52DA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5E6BB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6.</w:t>
            </w:r>
          </w:p>
        </w:tc>
        <w:tc>
          <w:tcPr>
            <w:tcW w:w="47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83AAB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Участие в работе МО</w:t>
            </w:r>
          </w:p>
        </w:tc>
        <w:tc>
          <w:tcPr>
            <w:tcW w:w="22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CD486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 плану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5A4FB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265AFF5F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586FC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7.</w:t>
            </w:r>
          </w:p>
        </w:tc>
        <w:tc>
          <w:tcPr>
            <w:tcW w:w="47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AB5C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Выступление на родительских собраниях</w:t>
            </w:r>
          </w:p>
        </w:tc>
        <w:tc>
          <w:tcPr>
            <w:tcW w:w="22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27A47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по плану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1CD03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 социальный педагог</w:t>
            </w:r>
          </w:p>
        </w:tc>
      </w:tr>
      <w:tr w14:paraId="7D4FD433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027A6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8.</w:t>
            </w:r>
          </w:p>
        </w:tc>
        <w:tc>
          <w:tcPr>
            <w:tcW w:w="47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26734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Участие в работе КДН, при решении вопросов воспитания трудных подростков</w:t>
            </w:r>
          </w:p>
        </w:tc>
        <w:tc>
          <w:tcPr>
            <w:tcW w:w="22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03CDD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7FF34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596D2CD0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30B6A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9.</w:t>
            </w:r>
          </w:p>
        </w:tc>
        <w:tc>
          <w:tcPr>
            <w:tcW w:w="47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A5147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Участие в заседания общественной комиссии  </w:t>
            </w:r>
          </w:p>
        </w:tc>
        <w:tc>
          <w:tcPr>
            <w:tcW w:w="22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C397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98CDF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</w:t>
            </w:r>
          </w:p>
        </w:tc>
      </w:tr>
      <w:tr w14:paraId="364CA6E2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397C7">
            <w:pPr>
              <w:spacing w:after="24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10.</w:t>
            </w:r>
          </w:p>
        </w:tc>
        <w:tc>
          <w:tcPr>
            <w:tcW w:w="47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6FA74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Совместная работа  с соцзащита, КДН и ЗП, ОДН, ОМВД, , территориальным отделом опеки и попечительства, службой  занятости населения, отделом помощи семье и ребенку (бесплатная консультация психолога), Консультации правоохранительных органов об учащихся, совершивших правонарушения. Поддержание связи со специальными заведениями по профессиональной ориентации.</w:t>
            </w:r>
          </w:p>
          <w:p w14:paraId="43BD397A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 </w:t>
            </w:r>
          </w:p>
        </w:tc>
        <w:tc>
          <w:tcPr>
            <w:tcW w:w="22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3F82E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в течение года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A7689">
            <w:pPr>
              <w:spacing w:after="24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>социальный педагог Администрация школы</w:t>
            </w:r>
          </w:p>
        </w:tc>
      </w:tr>
    </w:tbl>
    <w:p w14:paraId="394602A4">
      <w:pPr>
        <w:shd w:val="clear" w:color="auto" w:fill="FFFFFF"/>
        <w:spacing w:after="240" w:line="240" w:lineRule="auto"/>
        <w:jc w:val="center"/>
        <w:rPr>
          <w:rFonts w:ascii="Times New Roman" w:hAnsi="Times New Roman" w:eastAsia="Times New Roman" w:cs="Times New Roman"/>
          <w:lang w:eastAsia="ru-RU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7C4"/>
    <w:rsid w:val="005207C4"/>
    <w:rsid w:val="008F2046"/>
    <w:rsid w:val="00986AEB"/>
    <w:rsid w:val="00B072AF"/>
    <w:rsid w:val="00E06DD2"/>
    <w:rsid w:val="100A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1749</Words>
  <Characters>9971</Characters>
  <Lines>83</Lines>
  <Paragraphs>23</Paragraphs>
  <TotalTime>17</TotalTime>
  <ScaleCrop>false</ScaleCrop>
  <LinksUpToDate>false</LinksUpToDate>
  <CharactersWithSpaces>11697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2025-09-04T15:26:00Z</dcterms:created>
  <dc:creator>1</dc:creator>
  <cp:lastModifiedBy>User</cp:lastModifiedBy>
  <cp:lastPrinted>2025-09-15T07:45:00Z</cp:lastPrinted>
  <dcterms:modified xsi:type="dcterms:W3CDTF">2025-11-01T01:56:21Z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73513F6C658E4837B972AF7CDC8DCABB_12</vt:lpwstr>
  </property>
</Properties>
</file>