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4BF" w:rsidRPr="00543C81" w:rsidRDefault="009774BF">
      <w:pPr>
        <w:spacing w:after="0"/>
        <w:ind w:left="120"/>
        <w:rPr>
          <w:lang w:val="ru-RU"/>
        </w:rPr>
      </w:pPr>
      <w:bookmarkStart w:id="0" w:name="_GoBack"/>
    </w:p>
    <w:p w:rsidR="009774BF" w:rsidRPr="00543C81" w:rsidRDefault="00F005CC">
      <w:pPr>
        <w:rPr>
          <w:lang w:val="ru-RU"/>
        </w:rPr>
        <w:sectPr w:rsidR="009774BF" w:rsidRPr="00543C81">
          <w:pgSz w:w="11906" w:h="16383"/>
          <w:pgMar w:top="1134" w:right="850" w:bottom="1134" w:left="1701" w:header="720" w:footer="720" w:gutter="0"/>
          <w:cols w:space="720"/>
        </w:sectPr>
      </w:pPr>
      <w:bookmarkStart w:id="1" w:name="block-87285701"/>
      <w:r>
        <w:rPr>
          <w:noProof/>
          <w:lang w:val="ru-RU" w:eastAsia="ru-RU"/>
        </w:rPr>
        <w:drawing>
          <wp:inline distT="0" distB="0" distL="0" distR="0">
            <wp:extent cx="5940425" cy="8158863"/>
            <wp:effectExtent l="19050" t="0" r="3175" b="0"/>
            <wp:docPr id="1" name="Рисунок 1" descr="C:\Users\SviridonovaTN\Desktop\СКАН. ТАТЬЯНА НИК\рис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iridonovaTN\Desktop\СКАН. ТАТЬЯНА НИК\рис3.jpeg"/>
                    <pic:cNvPicPr>
                      <a:picLocks noChangeAspect="1" noChangeArrowheads="1"/>
                    </pic:cNvPicPr>
                  </pic:nvPicPr>
                  <pic:blipFill>
                    <a:blip r:embed="rId4" cstate="print"/>
                    <a:srcRect/>
                    <a:stretch>
                      <a:fillRect/>
                    </a:stretch>
                  </pic:blipFill>
                  <pic:spPr bwMode="auto">
                    <a:xfrm>
                      <a:off x="0" y="0"/>
                      <a:ext cx="5940425" cy="8158863"/>
                    </a:xfrm>
                    <a:prstGeom prst="rect">
                      <a:avLst/>
                    </a:prstGeom>
                    <a:noFill/>
                    <a:ln w="9525">
                      <a:noFill/>
                      <a:miter lim="800000"/>
                      <a:headEnd/>
                      <a:tailEnd/>
                    </a:ln>
                  </pic:spPr>
                </pic:pic>
              </a:graphicData>
            </a:graphic>
          </wp:inline>
        </w:drawing>
      </w:r>
    </w:p>
    <w:p w:rsidR="009774BF" w:rsidRPr="00543C81" w:rsidRDefault="00212169">
      <w:pPr>
        <w:spacing w:after="0" w:line="264" w:lineRule="auto"/>
        <w:ind w:left="120"/>
        <w:jc w:val="both"/>
        <w:rPr>
          <w:lang w:val="ru-RU"/>
        </w:rPr>
      </w:pPr>
      <w:bookmarkStart w:id="2" w:name="block-87285707"/>
      <w:bookmarkEnd w:id="0"/>
      <w:bookmarkEnd w:id="1"/>
      <w:r w:rsidRPr="00543C81">
        <w:rPr>
          <w:rFonts w:ascii="Times New Roman" w:hAnsi="Times New Roman"/>
          <w:b/>
          <w:color w:val="000000"/>
          <w:sz w:val="28"/>
          <w:lang w:val="ru-RU"/>
        </w:rPr>
        <w:lastRenderedPageBreak/>
        <w:t>ПОЯСНИТЕЛЬНАЯ ЗАПИСКА</w:t>
      </w:r>
    </w:p>
    <w:p w:rsidR="009774BF" w:rsidRPr="00543C81" w:rsidRDefault="009774BF">
      <w:pPr>
        <w:spacing w:after="0" w:line="264" w:lineRule="auto"/>
        <w:ind w:left="120"/>
        <w:jc w:val="both"/>
        <w:rPr>
          <w:lang w:val="ru-RU"/>
        </w:rPr>
      </w:pPr>
    </w:p>
    <w:p w:rsidR="009774BF" w:rsidRPr="00543C81" w:rsidRDefault="00212169">
      <w:pPr>
        <w:spacing w:after="0" w:line="264" w:lineRule="auto"/>
        <w:ind w:firstLine="600"/>
        <w:jc w:val="both"/>
        <w:rPr>
          <w:lang w:val="ru-RU"/>
        </w:rPr>
      </w:pPr>
      <w:proofErr w:type="gramStart"/>
      <w:r w:rsidRPr="00543C81">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spellStart"/>
      <w:proofErr w:type="gramStart"/>
      <w:r w:rsidRPr="00543C81">
        <w:rPr>
          <w:rFonts w:ascii="Times New Roman" w:hAnsi="Times New Roman"/>
          <w:color w:val="000000"/>
          <w:sz w:val="28"/>
          <w:lang w:val="ru-RU"/>
        </w:rPr>
        <w:t>больше-меньше</w:t>
      </w:r>
      <w:proofErr w:type="spellEnd"/>
      <w:proofErr w:type="gramEnd"/>
      <w:r w:rsidRPr="00543C81">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9774BF" w:rsidRPr="00543C81" w:rsidRDefault="00212169">
      <w:pPr>
        <w:spacing w:after="0" w:line="257" w:lineRule="auto"/>
        <w:ind w:firstLine="600"/>
        <w:jc w:val="both"/>
        <w:rPr>
          <w:lang w:val="ru-RU"/>
        </w:rPr>
      </w:pPr>
      <w:proofErr w:type="gramStart"/>
      <w:r w:rsidRPr="00543C81">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w:t>
      </w:r>
      <w:proofErr w:type="spellStart"/>
      <w:r w:rsidRPr="00543C81">
        <w:rPr>
          <w:rFonts w:ascii="Times New Roman" w:hAnsi="Times New Roman"/>
          <w:color w:val="000000"/>
          <w:sz w:val="28"/>
          <w:lang w:val="ru-RU"/>
        </w:rPr>
        <w:t>коррелирующие</w:t>
      </w:r>
      <w:proofErr w:type="spellEnd"/>
      <w:r w:rsidRPr="00543C81">
        <w:rPr>
          <w:rFonts w:ascii="Times New Roman" w:hAnsi="Times New Roman"/>
          <w:color w:val="000000"/>
          <w:sz w:val="28"/>
          <w:lang w:val="ru-RU"/>
        </w:rPr>
        <w:t xml:space="preserve"> со становлением личности обучающегося: </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543C81">
        <w:rPr>
          <w:rFonts w:ascii="Times New Roman" w:hAnsi="Times New Roman"/>
          <w:color w:val="000000"/>
          <w:sz w:val="28"/>
          <w:lang w:val="ru-RU"/>
        </w:rPr>
        <w:t>обучающемуся</w:t>
      </w:r>
      <w:proofErr w:type="gramEnd"/>
      <w:r w:rsidRPr="00543C81">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543C81">
        <w:rPr>
          <w:rFonts w:ascii="Times New Roman" w:hAnsi="Times New Roman"/>
          <w:color w:val="000000"/>
          <w:sz w:val="28"/>
          <w:lang w:val="ru-RU"/>
        </w:rPr>
        <w:t>обучающимся</w:t>
      </w:r>
      <w:proofErr w:type="gramEnd"/>
      <w:r w:rsidRPr="00543C81">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543C81">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543C81">
        <w:rPr>
          <w:rFonts w:ascii="Times New Roman" w:hAnsi="Times New Roman"/>
          <w:color w:val="000000"/>
          <w:sz w:val="28"/>
          <w:lang w:val="ru-RU"/>
        </w:rPr>
        <w:t>метапредметных</w:t>
      </w:r>
      <w:proofErr w:type="spellEnd"/>
      <w:r w:rsidRPr="00543C81">
        <w:rPr>
          <w:rFonts w:ascii="Times New Roman" w:hAnsi="Times New Roman"/>
          <w:color w:val="000000"/>
          <w:sz w:val="28"/>
          <w:lang w:val="ru-RU"/>
        </w:rPr>
        <w:t xml:space="preserve"> действий и умений, которые могут быть достигнуты на этом этапе обучения. </w:t>
      </w:r>
    </w:p>
    <w:p w:rsidR="009774BF" w:rsidRPr="00543C81" w:rsidRDefault="00212169">
      <w:pPr>
        <w:spacing w:after="0" w:line="264" w:lineRule="auto"/>
        <w:ind w:firstLine="600"/>
        <w:jc w:val="both"/>
        <w:rPr>
          <w:lang w:val="ru-RU"/>
        </w:rPr>
      </w:pPr>
      <w:bookmarkStart w:id="3" w:name="bc284a2b-8dc7-47b2-bec2-e0e566c832dd"/>
      <w:r w:rsidRPr="00543C81">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9774BF" w:rsidRPr="00543C81" w:rsidRDefault="009774BF">
      <w:pPr>
        <w:rPr>
          <w:lang w:val="ru-RU"/>
        </w:rPr>
        <w:sectPr w:rsidR="009774BF" w:rsidRPr="00543C81">
          <w:pgSz w:w="11906" w:h="16383"/>
          <w:pgMar w:top="1134" w:right="850" w:bottom="1134" w:left="1701" w:header="720" w:footer="720" w:gutter="0"/>
          <w:cols w:space="720"/>
        </w:sectPr>
      </w:pPr>
    </w:p>
    <w:p w:rsidR="009774BF" w:rsidRPr="00543C81" w:rsidRDefault="00212169">
      <w:pPr>
        <w:spacing w:after="0" w:line="264" w:lineRule="auto"/>
        <w:ind w:left="120"/>
        <w:jc w:val="both"/>
        <w:rPr>
          <w:lang w:val="ru-RU"/>
        </w:rPr>
      </w:pPr>
      <w:bookmarkStart w:id="4" w:name="block-87285705"/>
      <w:bookmarkEnd w:id="2"/>
      <w:r w:rsidRPr="00543C81">
        <w:rPr>
          <w:rFonts w:ascii="Times New Roman" w:hAnsi="Times New Roman"/>
          <w:b/>
          <w:color w:val="000000"/>
          <w:sz w:val="28"/>
          <w:lang w:val="ru-RU"/>
        </w:rPr>
        <w:lastRenderedPageBreak/>
        <w:t>СОДЕРЖАНИЕ ОБУЧЕНИЯ</w:t>
      </w:r>
    </w:p>
    <w:p w:rsidR="009774BF" w:rsidRPr="00543C81" w:rsidRDefault="009774BF">
      <w:pPr>
        <w:spacing w:after="0" w:line="264" w:lineRule="auto"/>
        <w:ind w:left="120"/>
        <w:jc w:val="both"/>
        <w:rPr>
          <w:lang w:val="ru-RU"/>
        </w:rPr>
      </w:pP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774BF" w:rsidRPr="00543C81" w:rsidRDefault="009774BF">
      <w:pPr>
        <w:spacing w:after="0" w:line="264" w:lineRule="auto"/>
        <w:ind w:left="120"/>
        <w:jc w:val="both"/>
        <w:rPr>
          <w:lang w:val="ru-RU"/>
        </w:rPr>
      </w:pPr>
    </w:p>
    <w:p w:rsidR="009774BF" w:rsidRPr="00543C81" w:rsidRDefault="009774BF">
      <w:pPr>
        <w:spacing w:after="0" w:line="264" w:lineRule="auto"/>
        <w:ind w:left="120"/>
        <w:jc w:val="both"/>
        <w:rPr>
          <w:lang w:val="ru-RU"/>
        </w:rPr>
      </w:pPr>
    </w:p>
    <w:p w:rsidR="009774BF" w:rsidRPr="00543C81" w:rsidRDefault="00212169">
      <w:pPr>
        <w:spacing w:after="0" w:line="264" w:lineRule="auto"/>
        <w:ind w:left="120"/>
        <w:jc w:val="both"/>
        <w:rPr>
          <w:lang w:val="ru-RU"/>
        </w:rPr>
      </w:pPr>
      <w:r w:rsidRPr="00543C81">
        <w:rPr>
          <w:rFonts w:ascii="Times New Roman" w:hAnsi="Times New Roman"/>
          <w:b/>
          <w:color w:val="000000"/>
          <w:sz w:val="28"/>
          <w:lang w:val="ru-RU"/>
        </w:rPr>
        <w:t>4 КЛАСС</w:t>
      </w:r>
    </w:p>
    <w:p w:rsidR="009774BF" w:rsidRPr="00543C81" w:rsidRDefault="009774BF">
      <w:pPr>
        <w:spacing w:after="0" w:line="264" w:lineRule="auto"/>
        <w:ind w:left="120"/>
        <w:jc w:val="both"/>
        <w:rPr>
          <w:lang w:val="ru-RU"/>
        </w:rPr>
      </w:pPr>
    </w:p>
    <w:p w:rsidR="009774BF" w:rsidRPr="00543C81" w:rsidRDefault="00212169">
      <w:pPr>
        <w:spacing w:after="0" w:line="264" w:lineRule="auto"/>
        <w:ind w:firstLine="600"/>
        <w:jc w:val="both"/>
        <w:rPr>
          <w:lang w:val="ru-RU"/>
        </w:rPr>
      </w:pPr>
      <w:r w:rsidRPr="00543C81">
        <w:rPr>
          <w:rFonts w:ascii="Times New Roman" w:hAnsi="Times New Roman"/>
          <w:b/>
          <w:color w:val="000000"/>
          <w:sz w:val="28"/>
          <w:lang w:val="ru-RU"/>
        </w:rPr>
        <w:t>Числа и величины</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 xml:space="preserve">Величины: сравнение объектов по массе, длине, площади, вместимости. </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Единицы массы (</w:t>
      </w:r>
      <w:r w:rsidRPr="00543C81">
        <w:rPr>
          <w:rFonts w:ascii="Times New Roman" w:hAnsi="Times New Roman"/>
          <w:color w:val="333333"/>
          <w:sz w:val="28"/>
          <w:lang w:val="ru-RU"/>
        </w:rPr>
        <w:t>центнер, тонна</w:t>
      </w:r>
      <w:proofErr w:type="gramStart"/>
      <w:r w:rsidRPr="00543C81">
        <w:rPr>
          <w:rFonts w:ascii="Times New Roman" w:hAnsi="Times New Roman"/>
          <w:color w:val="333333"/>
          <w:sz w:val="28"/>
          <w:lang w:val="ru-RU"/>
        </w:rPr>
        <w:t>)</w:t>
      </w:r>
      <w:r w:rsidRPr="00543C81">
        <w:rPr>
          <w:rFonts w:ascii="Times New Roman" w:hAnsi="Times New Roman"/>
          <w:color w:val="000000"/>
          <w:sz w:val="28"/>
          <w:lang w:val="ru-RU"/>
        </w:rPr>
        <w:t>и</w:t>
      </w:r>
      <w:proofErr w:type="gramEnd"/>
      <w:r w:rsidRPr="00543C81">
        <w:rPr>
          <w:rFonts w:ascii="Times New Roman" w:hAnsi="Times New Roman"/>
          <w:color w:val="000000"/>
          <w:sz w:val="28"/>
          <w:lang w:val="ru-RU"/>
        </w:rPr>
        <w:t xml:space="preserve"> соотношения между ними.</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Единицы времени (сутки, неделя, месяц, год, век), соотношения между ними.</w:t>
      </w:r>
    </w:p>
    <w:p w:rsidR="009774BF" w:rsidRPr="00543C81" w:rsidRDefault="00212169">
      <w:pPr>
        <w:spacing w:after="0" w:line="264" w:lineRule="auto"/>
        <w:ind w:firstLine="600"/>
        <w:jc w:val="both"/>
        <w:rPr>
          <w:lang w:val="ru-RU"/>
        </w:rPr>
      </w:pPr>
      <w:proofErr w:type="gramStart"/>
      <w:r w:rsidRPr="00543C81">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543C81">
        <w:rPr>
          <w:rFonts w:ascii="Times New Roman" w:hAnsi="Times New Roman"/>
          <w:color w:val="000000"/>
          <w:sz w:val="28"/>
          <w:lang w:val="ru-RU"/>
        </w:rPr>
        <w:t xml:space="preserve"> Соотношение между единицами в пределах 100 000.</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Доля величины времени, массы, длины.</w:t>
      </w:r>
    </w:p>
    <w:p w:rsidR="009774BF" w:rsidRPr="00543C81" w:rsidRDefault="00212169">
      <w:pPr>
        <w:spacing w:after="0" w:line="264" w:lineRule="auto"/>
        <w:ind w:firstLine="600"/>
        <w:jc w:val="both"/>
        <w:rPr>
          <w:lang w:val="ru-RU"/>
        </w:rPr>
      </w:pPr>
      <w:r w:rsidRPr="00543C81">
        <w:rPr>
          <w:rFonts w:ascii="Times New Roman" w:hAnsi="Times New Roman"/>
          <w:b/>
          <w:color w:val="000000"/>
          <w:sz w:val="28"/>
          <w:lang w:val="ru-RU"/>
        </w:rPr>
        <w:t>Арифметические действия</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Умножение и деление величины на однозначное число.</w:t>
      </w:r>
    </w:p>
    <w:p w:rsidR="009774BF" w:rsidRPr="00543C81" w:rsidRDefault="00212169">
      <w:pPr>
        <w:spacing w:after="0" w:line="264" w:lineRule="auto"/>
        <w:ind w:firstLine="600"/>
        <w:jc w:val="both"/>
        <w:rPr>
          <w:lang w:val="ru-RU"/>
        </w:rPr>
      </w:pPr>
      <w:r w:rsidRPr="00543C81">
        <w:rPr>
          <w:rFonts w:ascii="Times New Roman" w:hAnsi="Times New Roman"/>
          <w:b/>
          <w:color w:val="000000"/>
          <w:sz w:val="28"/>
          <w:lang w:val="ru-RU"/>
        </w:rPr>
        <w:t>Текстовые задачи</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543C81">
        <w:rPr>
          <w:rFonts w:ascii="Times New Roman" w:hAnsi="Times New Roman"/>
          <w:color w:val="000000"/>
          <w:sz w:val="28"/>
          <w:lang w:val="ru-RU"/>
        </w:rPr>
        <w:t xml:space="preserve">Анализ зависимостей, характеризующих процессы: движения (скорость, время, пройденный путь), работы (производительность, </w:t>
      </w:r>
      <w:r w:rsidRPr="00543C81">
        <w:rPr>
          <w:rFonts w:ascii="Times New Roman" w:hAnsi="Times New Roman"/>
          <w:color w:val="000000"/>
          <w:sz w:val="28"/>
          <w:lang w:val="ru-RU"/>
        </w:rPr>
        <w:lastRenderedPageBreak/>
        <w:t>время, объём работы), купли-продажи (цена, количество, стоимость) и решение соответствующих задач.</w:t>
      </w:r>
      <w:proofErr w:type="gramEnd"/>
      <w:r w:rsidRPr="00543C81">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774BF" w:rsidRPr="00543C81" w:rsidRDefault="00212169">
      <w:pPr>
        <w:spacing w:after="0" w:line="264" w:lineRule="auto"/>
        <w:ind w:firstLine="600"/>
        <w:jc w:val="both"/>
        <w:rPr>
          <w:lang w:val="ru-RU"/>
        </w:rPr>
      </w:pPr>
      <w:r w:rsidRPr="00543C81">
        <w:rPr>
          <w:rFonts w:ascii="Times New Roman" w:hAnsi="Times New Roman"/>
          <w:b/>
          <w:color w:val="000000"/>
          <w:sz w:val="28"/>
          <w:lang w:val="ru-RU"/>
        </w:rPr>
        <w:t>Пространственные отношения и геометрические фигуры</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Наглядные представления о симметрии.</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543C81">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Периметр, площадь фигуры, составленной из двух – трёх прямоугольников (квадратов).</w:t>
      </w:r>
    </w:p>
    <w:p w:rsidR="009774BF" w:rsidRPr="00543C81" w:rsidRDefault="00212169">
      <w:pPr>
        <w:spacing w:after="0" w:line="264" w:lineRule="auto"/>
        <w:ind w:firstLine="600"/>
        <w:jc w:val="both"/>
        <w:rPr>
          <w:lang w:val="ru-RU"/>
        </w:rPr>
      </w:pPr>
      <w:r w:rsidRPr="00543C81">
        <w:rPr>
          <w:rFonts w:ascii="Times New Roman" w:hAnsi="Times New Roman"/>
          <w:b/>
          <w:color w:val="000000"/>
          <w:sz w:val="28"/>
          <w:lang w:val="ru-RU"/>
        </w:rPr>
        <w:t>Математическая информация</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543C81">
        <w:rPr>
          <w:rFonts w:ascii="Times New Roman" w:hAnsi="Times New Roman"/>
          <w:color w:val="000000"/>
          <w:sz w:val="28"/>
          <w:lang w:val="ru-RU"/>
        </w:rPr>
        <w:t>логических рассуждений</w:t>
      </w:r>
      <w:proofErr w:type="gramEnd"/>
      <w:r w:rsidRPr="00543C81">
        <w:rPr>
          <w:rFonts w:ascii="Times New Roman" w:hAnsi="Times New Roman"/>
          <w:color w:val="000000"/>
          <w:sz w:val="28"/>
          <w:lang w:val="ru-RU"/>
        </w:rPr>
        <w:t xml:space="preserve"> при решении задач.</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543C81">
        <w:rPr>
          <w:rFonts w:ascii="Times New Roman" w:hAnsi="Times New Roman"/>
          <w:color w:val="000000"/>
          <w:sz w:val="28"/>
          <w:lang w:val="ru-RU"/>
        </w:rPr>
        <w:t>обучающихся</w:t>
      </w:r>
      <w:proofErr w:type="gramEnd"/>
      <w:r w:rsidRPr="00543C81">
        <w:rPr>
          <w:rFonts w:ascii="Times New Roman" w:hAnsi="Times New Roman"/>
          <w:color w:val="000000"/>
          <w:sz w:val="28"/>
          <w:lang w:val="ru-RU"/>
        </w:rPr>
        <w:t xml:space="preserve"> начального общего образования).</w:t>
      </w:r>
    </w:p>
    <w:p w:rsidR="009774BF" w:rsidRPr="00543C81" w:rsidRDefault="00212169">
      <w:pPr>
        <w:spacing w:after="0" w:line="264" w:lineRule="auto"/>
        <w:ind w:firstLine="600"/>
        <w:jc w:val="both"/>
        <w:rPr>
          <w:lang w:val="ru-RU"/>
        </w:rPr>
      </w:pPr>
      <w:r w:rsidRPr="00543C81">
        <w:rPr>
          <w:rFonts w:ascii="Times New Roman" w:hAnsi="Times New Roman"/>
          <w:color w:val="000000"/>
          <w:sz w:val="28"/>
          <w:lang w:val="ru-RU"/>
        </w:rPr>
        <w:t>Алгоритмы решения изученных учебных и практических задач.</w:t>
      </w:r>
    </w:p>
    <w:p w:rsidR="009774BF" w:rsidRPr="00543C81" w:rsidRDefault="009774BF">
      <w:pPr>
        <w:spacing w:after="0" w:line="257" w:lineRule="auto"/>
        <w:ind w:left="120"/>
        <w:jc w:val="both"/>
        <w:rPr>
          <w:lang w:val="ru-RU"/>
        </w:rPr>
      </w:pP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t>УНИВЕРСАЛЬНЫЕ УЧЕБНЫЕ ДЕЙСТВИЯ</w:t>
      </w:r>
      <w:r w:rsidRPr="00543C81">
        <w:rPr>
          <w:rFonts w:ascii="Times New Roman" w:hAnsi="Times New Roman"/>
          <w:color w:val="000000"/>
          <w:sz w:val="28"/>
          <w:lang w:val="ru-RU"/>
        </w:rPr>
        <w:t xml:space="preserve"> </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774BF" w:rsidRPr="00543C81" w:rsidRDefault="009774BF">
      <w:pPr>
        <w:spacing w:after="0"/>
        <w:ind w:left="120"/>
        <w:rPr>
          <w:lang w:val="ru-RU"/>
        </w:rPr>
      </w:pP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lastRenderedPageBreak/>
        <w:t>Познавательные универсальные учебные действия</w:t>
      </w: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t>Базовые логические и исследовательские действия:</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находить модели изученных геометрических фигур в окружающем мире;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543C81">
        <w:rPr>
          <w:rFonts w:ascii="Times New Roman" w:hAnsi="Times New Roman"/>
          <w:color w:val="000000"/>
          <w:sz w:val="28"/>
          <w:lang w:val="ru-RU"/>
        </w:rPr>
        <w:t>ломаная</w:t>
      </w:r>
      <w:proofErr w:type="gramEnd"/>
      <w:r w:rsidRPr="00543C81">
        <w:rPr>
          <w:rFonts w:ascii="Times New Roman" w:hAnsi="Times New Roman"/>
          <w:color w:val="000000"/>
          <w:sz w:val="28"/>
          <w:lang w:val="ru-RU"/>
        </w:rPr>
        <w:t xml:space="preserve"> определённой длины, квадрат с заданным периметром);</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классифицировать объекты по 1–2 выбранным признакам;</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t>Работа с информацией:</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представлять информацию в разных формах;</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извлекать и интерпретировать информацию, представленную в таблице, на диаграмме;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9774BF" w:rsidRPr="00543C81" w:rsidRDefault="009774BF">
      <w:pPr>
        <w:spacing w:after="0" w:line="257" w:lineRule="auto"/>
        <w:ind w:left="120"/>
        <w:jc w:val="both"/>
        <w:rPr>
          <w:lang w:val="ru-RU"/>
        </w:rPr>
      </w:pP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t>Коммуникативные универсальные учебные действия</w:t>
      </w:r>
    </w:p>
    <w:p w:rsidR="009774BF" w:rsidRPr="00543C81" w:rsidRDefault="00212169">
      <w:pPr>
        <w:spacing w:after="0" w:line="264" w:lineRule="auto"/>
        <w:ind w:left="120"/>
        <w:jc w:val="both"/>
        <w:rPr>
          <w:lang w:val="ru-RU"/>
        </w:rPr>
      </w:pPr>
      <w:r w:rsidRPr="00543C81">
        <w:rPr>
          <w:rFonts w:ascii="Times New Roman" w:hAnsi="Times New Roman"/>
          <w:b/>
          <w:color w:val="000000"/>
          <w:sz w:val="28"/>
          <w:lang w:val="ru-RU"/>
        </w:rPr>
        <w:t xml:space="preserve">Общение: </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приводить примеры и </w:t>
      </w:r>
      <w:proofErr w:type="spellStart"/>
      <w:r w:rsidRPr="00543C81">
        <w:rPr>
          <w:rFonts w:ascii="Times New Roman" w:hAnsi="Times New Roman"/>
          <w:color w:val="000000"/>
          <w:sz w:val="28"/>
          <w:lang w:val="ru-RU"/>
        </w:rPr>
        <w:t>контрпримеры</w:t>
      </w:r>
      <w:proofErr w:type="spellEnd"/>
      <w:r w:rsidRPr="00543C81">
        <w:rPr>
          <w:rFonts w:ascii="Times New Roman" w:hAnsi="Times New Roman"/>
          <w:color w:val="000000"/>
          <w:sz w:val="28"/>
          <w:lang w:val="ru-RU"/>
        </w:rPr>
        <w:t xml:space="preserve"> для подтверждения или опровержения вывода, гипотезы;</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конструировать, читать числовое выражение;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описывать практическую ситуацию с использованием изученной терминологии;</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составлять инструкцию, записывать рассуждение;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lastRenderedPageBreak/>
        <w:t>инициировать обсуждение разных способов выполнения задания, поиск ошибок в решении.</w:t>
      </w:r>
    </w:p>
    <w:p w:rsidR="009774BF" w:rsidRPr="00543C81" w:rsidRDefault="009774BF">
      <w:pPr>
        <w:spacing w:after="0" w:line="257" w:lineRule="auto"/>
        <w:ind w:left="120"/>
        <w:jc w:val="both"/>
        <w:rPr>
          <w:lang w:val="ru-RU"/>
        </w:rPr>
      </w:pP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t>Регулятивные универсальные учебные действия</w:t>
      </w:r>
    </w:p>
    <w:p w:rsidR="009774BF" w:rsidRPr="00543C81" w:rsidRDefault="00212169">
      <w:pPr>
        <w:spacing w:after="0" w:line="264" w:lineRule="auto"/>
        <w:ind w:left="120"/>
        <w:jc w:val="both"/>
        <w:rPr>
          <w:lang w:val="ru-RU"/>
        </w:rPr>
      </w:pPr>
      <w:r w:rsidRPr="00543C81">
        <w:rPr>
          <w:rFonts w:ascii="Times New Roman" w:hAnsi="Times New Roman"/>
          <w:b/>
          <w:color w:val="000000"/>
          <w:sz w:val="28"/>
          <w:lang w:val="ru-RU"/>
        </w:rPr>
        <w:t xml:space="preserve">Самоорганизация и самоконтроль: </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самостоятельно выполнять прикидку и оценку результата измерений;</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находить, исправлять, прогнозировать ошибки и трудности в решении учебной задачи.</w:t>
      </w:r>
    </w:p>
    <w:p w:rsidR="009774BF" w:rsidRPr="00543C81" w:rsidRDefault="00212169">
      <w:pPr>
        <w:spacing w:after="0" w:line="257" w:lineRule="auto"/>
        <w:ind w:left="120"/>
        <w:jc w:val="both"/>
        <w:rPr>
          <w:lang w:val="ru-RU"/>
        </w:rPr>
      </w:pPr>
      <w:r w:rsidRPr="00543C81">
        <w:rPr>
          <w:rFonts w:ascii="Times New Roman" w:hAnsi="Times New Roman"/>
          <w:b/>
          <w:color w:val="000000"/>
          <w:sz w:val="28"/>
          <w:lang w:val="ru-RU"/>
        </w:rPr>
        <w:t>Совместная деятельность:</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774BF" w:rsidRPr="00543C81" w:rsidRDefault="009774BF">
      <w:pPr>
        <w:rPr>
          <w:lang w:val="ru-RU"/>
        </w:rPr>
        <w:sectPr w:rsidR="009774BF" w:rsidRPr="00543C81">
          <w:pgSz w:w="11906" w:h="16383"/>
          <w:pgMar w:top="1134" w:right="850" w:bottom="1134" w:left="1701" w:header="720" w:footer="720" w:gutter="0"/>
          <w:cols w:space="720"/>
        </w:sectPr>
      </w:pPr>
    </w:p>
    <w:p w:rsidR="009774BF" w:rsidRPr="00543C81" w:rsidRDefault="00212169">
      <w:pPr>
        <w:spacing w:after="0" w:line="264" w:lineRule="auto"/>
        <w:ind w:left="120"/>
        <w:jc w:val="both"/>
        <w:rPr>
          <w:lang w:val="ru-RU"/>
        </w:rPr>
      </w:pPr>
      <w:bookmarkStart w:id="5" w:name="block-87285706"/>
      <w:bookmarkEnd w:id="4"/>
      <w:r w:rsidRPr="00543C81">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9774BF" w:rsidRPr="00543C81" w:rsidRDefault="009774BF">
      <w:pPr>
        <w:spacing w:after="0" w:line="264" w:lineRule="auto"/>
        <w:ind w:left="120"/>
        <w:jc w:val="both"/>
        <w:rPr>
          <w:lang w:val="ru-RU"/>
        </w:rPr>
      </w:pPr>
    </w:p>
    <w:p w:rsidR="009774BF" w:rsidRPr="00543C81" w:rsidRDefault="00212169">
      <w:pPr>
        <w:spacing w:after="0" w:line="264" w:lineRule="auto"/>
        <w:ind w:left="120"/>
        <w:jc w:val="both"/>
        <w:rPr>
          <w:lang w:val="ru-RU"/>
        </w:rPr>
      </w:pPr>
      <w:r w:rsidRPr="00543C81">
        <w:rPr>
          <w:rFonts w:ascii="Times New Roman" w:hAnsi="Times New Roman"/>
          <w:b/>
          <w:color w:val="000000"/>
          <w:sz w:val="28"/>
          <w:lang w:val="ru-RU"/>
        </w:rPr>
        <w:t>ЛИЧНОСТНЫЕ РЕЗУЛЬТАТЫ</w:t>
      </w:r>
    </w:p>
    <w:p w:rsidR="009774BF" w:rsidRPr="00543C81" w:rsidRDefault="009774BF">
      <w:pPr>
        <w:spacing w:after="0" w:line="264" w:lineRule="auto"/>
        <w:ind w:left="120"/>
        <w:jc w:val="both"/>
        <w:rPr>
          <w:lang w:val="ru-RU"/>
        </w:rPr>
      </w:pP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 xml:space="preserve">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543C81">
        <w:rPr>
          <w:rFonts w:ascii="Times New Roman" w:hAnsi="Times New Roman"/>
          <w:color w:val="000000"/>
          <w:sz w:val="28"/>
          <w:lang w:val="ru-RU"/>
        </w:rPr>
        <w:t>социокультурными</w:t>
      </w:r>
      <w:proofErr w:type="spellEnd"/>
      <w:r w:rsidRPr="00543C81">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543C81">
        <w:rPr>
          <w:rFonts w:ascii="Times New Roman" w:hAnsi="Times New Roman"/>
          <w:color w:val="000000"/>
          <w:sz w:val="28"/>
          <w:lang w:val="ru-RU"/>
        </w:rPr>
        <w:t>у</w:t>
      </w:r>
      <w:proofErr w:type="gramEnd"/>
      <w:r w:rsidRPr="00543C81">
        <w:rPr>
          <w:rFonts w:ascii="Times New Roman" w:hAnsi="Times New Roman"/>
          <w:color w:val="000000"/>
          <w:sz w:val="28"/>
          <w:lang w:val="ru-RU"/>
        </w:rPr>
        <w:t xml:space="preserve"> обучающегося будут сформированы следующие личностные результаты: </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осваивать навыки организации безопасного поведения в информационной среде;</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9774BF" w:rsidRPr="00543C81" w:rsidRDefault="009774BF">
      <w:pPr>
        <w:spacing w:after="0"/>
        <w:ind w:left="120"/>
        <w:jc w:val="both"/>
        <w:rPr>
          <w:lang w:val="ru-RU"/>
        </w:rPr>
      </w:pPr>
    </w:p>
    <w:p w:rsidR="009774BF" w:rsidRPr="00543C81" w:rsidRDefault="00212169">
      <w:pPr>
        <w:spacing w:after="0"/>
        <w:ind w:left="120"/>
        <w:jc w:val="both"/>
        <w:rPr>
          <w:lang w:val="ru-RU"/>
        </w:rPr>
      </w:pPr>
      <w:r w:rsidRPr="00543C81">
        <w:rPr>
          <w:rFonts w:ascii="Times New Roman" w:hAnsi="Times New Roman"/>
          <w:b/>
          <w:color w:val="000000"/>
          <w:sz w:val="28"/>
          <w:lang w:val="ru-RU"/>
        </w:rPr>
        <w:t>МЕТАПРЕДМЕТНЫЕ РЕЗУЛЬТАТЫ</w:t>
      </w:r>
    </w:p>
    <w:p w:rsidR="009774BF" w:rsidRPr="00543C81" w:rsidRDefault="009774BF">
      <w:pPr>
        <w:spacing w:after="0"/>
        <w:ind w:left="120"/>
        <w:jc w:val="both"/>
        <w:rPr>
          <w:lang w:val="ru-RU"/>
        </w:rPr>
      </w:pP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Познавательные универсальные учебные действия</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Базовые логические действия:</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Базовые исследовательские действия:</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применять изученные методы познания (измерение, моделирование, перебор вариантов).</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Работа с информацией:</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lastRenderedPageBreak/>
        <w:t>Коммуникативные универсальные учебные действия</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Общение:</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конструировать утверждения, проверять их истинность;</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комментировать процесс вычисления, построения, решения;</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объяснять полученный ответ с использованием изученной терминологии;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543C81">
        <w:rPr>
          <w:rFonts w:ascii="Times New Roman" w:hAnsi="Times New Roman"/>
          <w:color w:val="000000"/>
          <w:sz w:val="28"/>
          <w:lang w:val="ru-RU"/>
        </w:rPr>
        <w:t>деформированные</w:t>
      </w:r>
      <w:proofErr w:type="gramEnd"/>
      <w:r w:rsidRPr="00543C81">
        <w:rPr>
          <w:rFonts w:ascii="Times New Roman" w:hAnsi="Times New Roman"/>
          <w:color w:val="000000"/>
          <w:sz w:val="28"/>
          <w:lang w:val="ru-RU"/>
        </w:rPr>
        <w:t>;</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 xml:space="preserve">самостоятельно составлять тексты заданий, аналогичные </w:t>
      </w:r>
      <w:proofErr w:type="gramStart"/>
      <w:r w:rsidRPr="00543C81">
        <w:rPr>
          <w:rFonts w:ascii="Times New Roman" w:hAnsi="Times New Roman"/>
          <w:color w:val="000000"/>
          <w:sz w:val="28"/>
          <w:lang w:val="ru-RU"/>
        </w:rPr>
        <w:t>типовым</w:t>
      </w:r>
      <w:proofErr w:type="gramEnd"/>
      <w:r w:rsidRPr="00543C81">
        <w:rPr>
          <w:rFonts w:ascii="Times New Roman" w:hAnsi="Times New Roman"/>
          <w:color w:val="000000"/>
          <w:sz w:val="28"/>
          <w:lang w:val="ru-RU"/>
        </w:rPr>
        <w:t xml:space="preserve"> изученным.</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Регулятивные универсальные учебные действия</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Самоорганизация:</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планировать действия по решению учебной задачи для получения результата;</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Самоконтроль:</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осуществлять контроль процесса и результата своей деятельности;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выбирать и при необходимости корректировать способы действий;</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оценивать рациональность своих действий, давать им качественную характеристику.</w:t>
      </w:r>
    </w:p>
    <w:p w:rsidR="009774BF" w:rsidRPr="00543C81" w:rsidRDefault="00212169">
      <w:pPr>
        <w:spacing w:after="0" w:line="269" w:lineRule="auto"/>
        <w:ind w:left="120"/>
        <w:jc w:val="both"/>
        <w:rPr>
          <w:lang w:val="ru-RU"/>
        </w:rPr>
      </w:pPr>
      <w:r w:rsidRPr="00543C81">
        <w:rPr>
          <w:rFonts w:ascii="Times New Roman" w:hAnsi="Times New Roman"/>
          <w:b/>
          <w:color w:val="000000"/>
          <w:sz w:val="28"/>
          <w:lang w:val="ru-RU"/>
        </w:rPr>
        <w:t>Совместная деятельность:</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543C81">
        <w:rPr>
          <w:rFonts w:ascii="Times New Roman" w:hAnsi="Times New Roman"/>
          <w:color w:val="000000"/>
          <w:sz w:val="28"/>
          <w:lang w:val="ru-RU"/>
        </w:rPr>
        <w:t>контрпримеров</w:t>
      </w:r>
      <w:proofErr w:type="spellEnd"/>
      <w:r w:rsidRPr="00543C81">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9774BF" w:rsidRPr="00543C81" w:rsidRDefault="00212169">
      <w:pPr>
        <w:spacing w:after="0" w:line="269" w:lineRule="auto"/>
        <w:ind w:firstLine="600"/>
        <w:jc w:val="both"/>
        <w:rPr>
          <w:lang w:val="ru-RU"/>
        </w:rPr>
      </w:pPr>
      <w:r w:rsidRPr="00543C81">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774BF" w:rsidRPr="00543C81" w:rsidRDefault="009774BF">
      <w:pPr>
        <w:spacing w:after="0"/>
        <w:ind w:left="120"/>
        <w:jc w:val="both"/>
        <w:rPr>
          <w:lang w:val="ru-RU"/>
        </w:rPr>
      </w:pPr>
    </w:p>
    <w:p w:rsidR="009774BF" w:rsidRPr="00543C81" w:rsidRDefault="00212169">
      <w:pPr>
        <w:spacing w:after="0"/>
        <w:ind w:left="120"/>
        <w:jc w:val="both"/>
        <w:rPr>
          <w:lang w:val="ru-RU"/>
        </w:rPr>
      </w:pPr>
      <w:r w:rsidRPr="00543C81">
        <w:rPr>
          <w:rFonts w:ascii="Times New Roman" w:hAnsi="Times New Roman"/>
          <w:b/>
          <w:color w:val="000000"/>
          <w:sz w:val="28"/>
          <w:lang w:val="ru-RU"/>
        </w:rPr>
        <w:t>ПРЕДМЕТНЫЕ РЕЗУЛЬТАТЫ</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К концу обучения в </w:t>
      </w:r>
      <w:r w:rsidRPr="00543C81">
        <w:rPr>
          <w:rFonts w:ascii="Times New Roman" w:hAnsi="Times New Roman"/>
          <w:b/>
          <w:color w:val="000000"/>
          <w:sz w:val="28"/>
          <w:lang w:val="ru-RU"/>
        </w:rPr>
        <w:t>4 классе</w:t>
      </w:r>
      <w:r w:rsidRPr="00543C81">
        <w:rPr>
          <w:rFonts w:ascii="Times New Roman" w:hAnsi="Times New Roman"/>
          <w:color w:val="000000"/>
          <w:sz w:val="28"/>
          <w:lang w:val="ru-RU"/>
        </w:rPr>
        <w:t xml:space="preserve"> </w:t>
      </w:r>
      <w:proofErr w:type="gramStart"/>
      <w:r w:rsidRPr="00543C81">
        <w:rPr>
          <w:rFonts w:ascii="Times New Roman" w:hAnsi="Times New Roman"/>
          <w:color w:val="000000"/>
          <w:sz w:val="28"/>
          <w:lang w:val="ru-RU"/>
        </w:rPr>
        <w:t>обучающийся</w:t>
      </w:r>
      <w:proofErr w:type="gramEnd"/>
      <w:r w:rsidRPr="00543C81">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читать, записывать, сравнивать, упорядочивать многозначные числа;</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находить долю величины, величину по ее доле;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находить неизвестный компонент арифметического действия;</w:t>
      </w:r>
    </w:p>
    <w:p w:rsidR="009774BF" w:rsidRPr="00543C81" w:rsidRDefault="00212169">
      <w:pPr>
        <w:spacing w:after="0" w:line="257" w:lineRule="auto"/>
        <w:ind w:firstLine="600"/>
        <w:jc w:val="both"/>
        <w:rPr>
          <w:lang w:val="ru-RU"/>
        </w:rPr>
      </w:pPr>
      <w:proofErr w:type="gramStart"/>
      <w:r w:rsidRPr="00543C81">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9774BF" w:rsidRPr="00543C81" w:rsidRDefault="00212169">
      <w:pPr>
        <w:spacing w:after="0" w:line="257" w:lineRule="auto"/>
        <w:ind w:firstLine="600"/>
        <w:jc w:val="both"/>
        <w:rPr>
          <w:lang w:val="ru-RU"/>
        </w:rPr>
      </w:pPr>
      <w:proofErr w:type="gramStart"/>
      <w:r w:rsidRPr="00543C81">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определять с помощью цифровых и аналоговых приборов массу предмета, температуру (например, воды, воздуха в помещении), вместимость </w:t>
      </w:r>
      <w:r w:rsidRPr="00543C81">
        <w:rPr>
          <w:rFonts w:ascii="Times New Roman" w:hAnsi="Times New Roman"/>
          <w:color w:val="000000"/>
          <w:sz w:val="28"/>
          <w:lang w:val="ru-RU"/>
        </w:rPr>
        <w:lastRenderedPageBreak/>
        <w:t>с помощью измерительных сосудов, прикидку и оценку результата измерений;</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774BF" w:rsidRPr="00543C81" w:rsidRDefault="00212169">
      <w:pPr>
        <w:spacing w:after="0" w:line="257" w:lineRule="auto"/>
        <w:ind w:firstLine="600"/>
        <w:jc w:val="both"/>
        <w:rPr>
          <w:lang w:val="ru-RU"/>
        </w:rPr>
      </w:pPr>
      <w:proofErr w:type="gramStart"/>
      <w:r w:rsidRPr="00543C81">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543C81">
        <w:rPr>
          <w:rFonts w:ascii="Times New Roman" w:hAnsi="Times New Roman"/>
          <w:color w:val="000000"/>
          <w:sz w:val="28"/>
          <w:lang w:val="ru-RU"/>
        </w:rPr>
        <w:t>контрпример</w:t>
      </w:r>
      <w:proofErr w:type="spellEnd"/>
      <w:r w:rsidRPr="00543C81">
        <w:rPr>
          <w:rFonts w:ascii="Times New Roman" w:hAnsi="Times New Roman"/>
          <w:color w:val="000000"/>
          <w:sz w:val="28"/>
          <w:lang w:val="ru-RU"/>
        </w:rPr>
        <w:t xml:space="preserve">; </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формулировать утверждение (вывод), строить </w:t>
      </w:r>
      <w:proofErr w:type="gramStart"/>
      <w:r w:rsidRPr="00543C81">
        <w:rPr>
          <w:rFonts w:ascii="Times New Roman" w:hAnsi="Times New Roman"/>
          <w:color w:val="000000"/>
          <w:sz w:val="28"/>
          <w:lang w:val="ru-RU"/>
        </w:rPr>
        <w:t>логические рассуждения</w:t>
      </w:r>
      <w:proofErr w:type="gramEnd"/>
      <w:r w:rsidRPr="00543C81">
        <w:rPr>
          <w:rFonts w:ascii="Times New Roman" w:hAnsi="Times New Roman"/>
          <w:color w:val="000000"/>
          <w:sz w:val="28"/>
          <w:lang w:val="ru-RU"/>
        </w:rPr>
        <w:t xml:space="preserve"> (</w:t>
      </w:r>
      <w:proofErr w:type="spellStart"/>
      <w:r w:rsidRPr="00543C81">
        <w:rPr>
          <w:rFonts w:ascii="Times New Roman" w:hAnsi="Times New Roman"/>
          <w:color w:val="000000"/>
          <w:sz w:val="28"/>
          <w:lang w:val="ru-RU"/>
        </w:rPr>
        <w:t>двух-трёхшаговые</w:t>
      </w:r>
      <w:proofErr w:type="spellEnd"/>
      <w:r w:rsidRPr="00543C81">
        <w:rPr>
          <w:rFonts w:ascii="Times New Roman" w:hAnsi="Times New Roman"/>
          <w:color w:val="000000"/>
          <w:sz w:val="28"/>
          <w:lang w:val="ru-RU"/>
        </w:rPr>
        <w:t>);</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заполнять данными предложенную таблицу, столбчатую диаграмму;</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составлять модель текстовой задачи, числовое выражение;</w:t>
      </w:r>
    </w:p>
    <w:p w:rsidR="009774BF" w:rsidRPr="00543C81" w:rsidRDefault="00212169">
      <w:pPr>
        <w:spacing w:after="0" w:line="257" w:lineRule="auto"/>
        <w:ind w:firstLine="600"/>
        <w:jc w:val="both"/>
        <w:rPr>
          <w:lang w:val="ru-RU"/>
        </w:rPr>
      </w:pPr>
      <w:r w:rsidRPr="00543C81">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543C81">
        <w:rPr>
          <w:rFonts w:ascii="Times New Roman" w:hAnsi="Times New Roman"/>
          <w:color w:val="000000"/>
          <w:sz w:val="28"/>
          <w:lang w:val="ru-RU"/>
        </w:rPr>
        <w:t>предложенных</w:t>
      </w:r>
      <w:proofErr w:type="gramEnd"/>
      <w:r w:rsidRPr="00543C81">
        <w:rPr>
          <w:rFonts w:ascii="Times New Roman" w:hAnsi="Times New Roman"/>
          <w:color w:val="000000"/>
          <w:sz w:val="28"/>
          <w:lang w:val="ru-RU"/>
        </w:rPr>
        <w:t>.</w:t>
      </w:r>
    </w:p>
    <w:p w:rsidR="009774BF" w:rsidRPr="00543C81" w:rsidRDefault="009774BF">
      <w:pPr>
        <w:rPr>
          <w:lang w:val="ru-RU"/>
        </w:rPr>
        <w:sectPr w:rsidR="009774BF" w:rsidRPr="00543C81">
          <w:pgSz w:w="11906" w:h="16383"/>
          <w:pgMar w:top="1134" w:right="850" w:bottom="1134" w:left="1701" w:header="720" w:footer="720" w:gutter="0"/>
          <w:cols w:space="720"/>
        </w:sectPr>
      </w:pPr>
    </w:p>
    <w:p w:rsidR="009774BF" w:rsidRDefault="00212169">
      <w:pPr>
        <w:spacing w:after="0"/>
        <w:ind w:left="120"/>
      </w:pPr>
      <w:bookmarkStart w:id="6" w:name="block-87285698"/>
      <w:bookmarkEnd w:id="5"/>
      <w:r w:rsidRPr="00543C8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774BF" w:rsidRDefault="00212169">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6"/>
        <w:gridCol w:w="1542"/>
        <w:gridCol w:w="1841"/>
        <w:gridCol w:w="1910"/>
        <w:gridCol w:w="2703"/>
      </w:tblGrid>
      <w:tr w:rsidR="009774BF">
        <w:trPr>
          <w:trHeight w:val="144"/>
          <w:tblCellSpacing w:w="20" w:type="nil"/>
        </w:trPr>
        <w:tc>
          <w:tcPr>
            <w:tcW w:w="520" w:type="dxa"/>
            <w:vMerge w:val="restart"/>
            <w:tcMar>
              <w:top w:w="50" w:type="dxa"/>
              <w:left w:w="100" w:type="dxa"/>
            </w:tcMar>
            <w:vAlign w:val="center"/>
          </w:tcPr>
          <w:p w:rsidR="009774BF" w:rsidRDefault="00212169">
            <w:pPr>
              <w:spacing w:after="0"/>
              <w:ind w:left="135"/>
            </w:pPr>
            <w:r>
              <w:rPr>
                <w:rFonts w:ascii="Times New Roman" w:hAnsi="Times New Roman"/>
                <w:b/>
                <w:color w:val="000000"/>
                <w:sz w:val="24"/>
              </w:rPr>
              <w:t xml:space="preserve">№ п/п </w:t>
            </w:r>
          </w:p>
          <w:p w:rsidR="009774BF" w:rsidRDefault="009774BF">
            <w:pPr>
              <w:spacing w:after="0"/>
              <w:ind w:left="135"/>
            </w:pPr>
          </w:p>
        </w:tc>
        <w:tc>
          <w:tcPr>
            <w:tcW w:w="2640" w:type="dxa"/>
            <w:vMerge w:val="restart"/>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774BF" w:rsidRDefault="009774BF">
            <w:pPr>
              <w:spacing w:after="0"/>
              <w:ind w:left="135"/>
            </w:pPr>
          </w:p>
        </w:tc>
        <w:tc>
          <w:tcPr>
            <w:tcW w:w="0" w:type="auto"/>
            <w:gridSpan w:val="3"/>
            <w:tcMar>
              <w:top w:w="50" w:type="dxa"/>
              <w:left w:w="100" w:type="dxa"/>
            </w:tcMar>
            <w:vAlign w:val="center"/>
          </w:tcPr>
          <w:p w:rsidR="009774BF" w:rsidRDefault="0021216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774BF" w:rsidRDefault="009774BF">
            <w:pPr>
              <w:spacing w:after="0"/>
              <w:ind w:left="135"/>
            </w:pPr>
          </w:p>
        </w:tc>
      </w:tr>
      <w:tr w:rsidR="009774BF">
        <w:trPr>
          <w:trHeight w:val="144"/>
          <w:tblCellSpacing w:w="20" w:type="nil"/>
        </w:trPr>
        <w:tc>
          <w:tcPr>
            <w:tcW w:w="0" w:type="auto"/>
            <w:vMerge/>
            <w:tcBorders>
              <w:top w:val="nil"/>
            </w:tcBorders>
            <w:tcMar>
              <w:top w:w="50" w:type="dxa"/>
              <w:left w:w="100" w:type="dxa"/>
            </w:tcMar>
          </w:tcPr>
          <w:p w:rsidR="009774BF" w:rsidRDefault="009774BF"/>
        </w:tc>
        <w:tc>
          <w:tcPr>
            <w:tcW w:w="0" w:type="auto"/>
            <w:vMerge/>
            <w:tcBorders>
              <w:top w:val="nil"/>
            </w:tcBorders>
            <w:tcMar>
              <w:top w:w="50" w:type="dxa"/>
              <w:left w:w="100" w:type="dxa"/>
            </w:tcMar>
          </w:tcPr>
          <w:p w:rsidR="009774BF" w:rsidRDefault="009774BF"/>
        </w:tc>
        <w:tc>
          <w:tcPr>
            <w:tcW w:w="1011" w:type="dxa"/>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774BF" w:rsidRDefault="009774BF">
            <w:pPr>
              <w:spacing w:after="0"/>
              <w:ind w:left="135"/>
            </w:pPr>
          </w:p>
        </w:tc>
        <w:tc>
          <w:tcPr>
            <w:tcW w:w="1738" w:type="dxa"/>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74BF" w:rsidRDefault="009774BF">
            <w:pPr>
              <w:spacing w:after="0"/>
              <w:ind w:left="135"/>
            </w:pPr>
          </w:p>
        </w:tc>
        <w:tc>
          <w:tcPr>
            <w:tcW w:w="1823" w:type="dxa"/>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74BF" w:rsidRDefault="009774BF">
            <w:pPr>
              <w:spacing w:after="0"/>
              <w:ind w:left="135"/>
            </w:pPr>
          </w:p>
        </w:tc>
        <w:tc>
          <w:tcPr>
            <w:tcW w:w="0" w:type="auto"/>
            <w:vMerge/>
            <w:tcBorders>
              <w:top w:val="nil"/>
            </w:tcBorders>
            <w:tcMar>
              <w:top w:w="50" w:type="dxa"/>
              <w:left w:w="100" w:type="dxa"/>
            </w:tcMar>
          </w:tcPr>
          <w:p w:rsidR="009774BF" w:rsidRDefault="009774BF"/>
        </w:tc>
      </w:tr>
      <w:tr w:rsidR="009774BF">
        <w:trPr>
          <w:trHeight w:val="144"/>
          <w:tblCellSpacing w:w="20" w:type="nil"/>
        </w:trPr>
        <w:tc>
          <w:tcPr>
            <w:tcW w:w="0" w:type="auto"/>
            <w:gridSpan w:val="6"/>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1.1</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1.2</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774BF" w:rsidRDefault="009774BF"/>
        </w:tc>
      </w:tr>
      <w:tr w:rsidR="009774BF">
        <w:trPr>
          <w:trHeight w:val="144"/>
          <w:tblCellSpacing w:w="20" w:type="nil"/>
        </w:trPr>
        <w:tc>
          <w:tcPr>
            <w:tcW w:w="0" w:type="auto"/>
            <w:gridSpan w:val="6"/>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2.1</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2.2</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9774BF" w:rsidRDefault="009774BF"/>
        </w:tc>
      </w:tr>
      <w:tr w:rsidR="009774BF">
        <w:trPr>
          <w:trHeight w:val="144"/>
          <w:tblCellSpacing w:w="20" w:type="nil"/>
        </w:trPr>
        <w:tc>
          <w:tcPr>
            <w:tcW w:w="0" w:type="auto"/>
            <w:gridSpan w:val="6"/>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3.1</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774BF" w:rsidRDefault="009774BF"/>
        </w:tc>
      </w:tr>
      <w:tr w:rsidR="009774BF" w:rsidRPr="00E44DD2">
        <w:trPr>
          <w:trHeight w:val="144"/>
          <w:tblCellSpacing w:w="20" w:type="nil"/>
        </w:trPr>
        <w:tc>
          <w:tcPr>
            <w:tcW w:w="0" w:type="auto"/>
            <w:gridSpan w:val="6"/>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b/>
                <w:color w:val="000000"/>
                <w:sz w:val="24"/>
                <w:lang w:val="ru-RU"/>
              </w:rPr>
              <w:t>Раздел 4.</w:t>
            </w:r>
            <w:r w:rsidRPr="00543C81">
              <w:rPr>
                <w:rFonts w:ascii="Times New Roman" w:hAnsi="Times New Roman"/>
                <w:color w:val="000000"/>
                <w:sz w:val="24"/>
                <w:lang w:val="ru-RU"/>
              </w:rPr>
              <w:t xml:space="preserve"> </w:t>
            </w:r>
            <w:r w:rsidRPr="00543C81">
              <w:rPr>
                <w:rFonts w:ascii="Times New Roman" w:hAnsi="Times New Roman"/>
                <w:b/>
                <w:color w:val="000000"/>
                <w:sz w:val="24"/>
                <w:lang w:val="ru-RU"/>
              </w:rPr>
              <w:t>Пространственные отношения и геометрические фигуры</w:t>
            </w:r>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4.1</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4.2</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774BF" w:rsidRDefault="009774BF"/>
        </w:tc>
      </w:tr>
      <w:tr w:rsidR="009774BF">
        <w:trPr>
          <w:trHeight w:val="144"/>
          <w:tblCellSpacing w:w="20" w:type="nil"/>
        </w:trPr>
        <w:tc>
          <w:tcPr>
            <w:tcW w:w="0" w:type="auto"/>
            <w:gridSpan w:val="6"/>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9774BF">
        <w:trPr>
          <w:trHeight w:val="144"/>
          <w:tblCellSpacing w:w="20" w:type="nil"/>
        </w:trPr>
        <w:tc>
          <w:tcPr>
            <w:tcW w:w="520" w:type="dxa"/>
            <w:tcMar>
              <w:top w:w="50" w:type="dxa"/>
              <w:left w:w="100" w:type="dxa"/>
            </w:tcMar>
            <w:vAlign w:val="center"/>
          </w:tcPr>
          <w:p w:rsidR="009774BF" w:rsidRDefault="00212169">
            <w:pPr>
              <w:spacing w:after="0"/>
            </w:pPr>
            <w:r>
              <w:rPr>
                <w:rFonts w:ascii="Times New Roman" w:hAnsi="Times New Roman"/>
                <w:color w:val="000000"/>
                <w:sz w:val="24"/>
              </w:rPr>
              <w:t>5.1</w:t>
            </w:r>
          </w:p>
        </w:tc>
        <w:tc>
          <w:tcPr>
            <w:tcW w:w="2640"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774BF" w:rsidRDefault="009774BF"/>
        </w:tc>
      </w:tr>
      <w:tr w:rsidR="009774BF">
        <w:trPr>
          <w:trHeight w:val="144"/>
          <w:tblCellSpacing w:w="20" w:type="nil"/>
        </w:trPr>
        <w:tc>
          <w:tcPr>
            <w:tcW w:w="0" w:type="auto"/>
            <w:gridSpan w:val="2"/>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774BF" w:rsidRDefault="009774BF">
            <w:pPr>
              <w:spacing w:after="0"/>
              <w:ind w:left="135"/>
              <w:jc w:val="center"/>
            </w:pPr>
          </w:p>
        </w:tc>
        <w:tc>
          <w:tcPr>
            <w:tcW w:w="1823"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774BF" w:rsidRDefault="009774BF">
            <w:pPr>
              <w:spacing w:after="0"/>
              <w:ind w:left="135"/>
              <w:jc w:val="center"/>
            </w:pPr>
          </w:p>
        </w:tc>
        <w:tc>
          <w:tcPr>
            <w:tcW w:w="2741"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774BF" w:rsidRDefault="009774BF"/>
        </w:tc>
      </w:tr>
    </w:tbl>
    <w:p w:rsidR="009774BF" w:rsidRDefault="009774BF">
      <w:pPr>
        <w:sectPr w:rsidR="009774BF">
          <w:pgSz w:w="16383" w:h="11906" w:orient="landscape"/>
          <w:pgMar w:top="1134" w:right="850" w:bottom="1134" w:left="1701" w:header="720" w:footer="720" w:gutter="0"/>
          <w:cols w:space="720"/>
        </w:sectPr>
      </w:pPr>
    </w:p>
    <w:p w:rsidR="009774BF" w:rsidRDefault="009774BF">
      <w:pPr>
        <w:sectPr w:rsidR="009774BF">
          <w:pgSz w:w="16383" w:h="11906" w:orient="landscape"/>
          <w:pgMar w:top="1134" w:right="850" w:bottom="1134" w:left="1701" w:header="720" w:footer="720" w:gutter="0"/>
          <w:cols w:space="720"/>
        </w:sectPr>
      </w:pPr>
    </w:p>
    <w:p w:rsidR="009774BF" w:rsidRDefault="00212169">
      <w:pPr>
        <w:spacing w:after="0"/>
        <w:ind w:left="120"/>
      </w:pPr>
      <w:bookmarkStart w:id="7" w:name="block-87285699"/>
      <w:bookmarkEnd w:id="6"/>
      <w:r w:rsidRPr="00543C81">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9774BF" w:rsidRDefault="00212169">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1"/>
        <w:gridCol w:w="4598"/>
        <w:gridCol w:w="1202"/>
        <w:gridCol w:w="1841"/>
        <w:gridCol w:w="1910"/>
        <w:gridCol w:w="1347"/>
        <w:gridCol w:w="2221"/>
      </w:tblGrid>
      <w:tr w:rsidR="009774BF">
        <w:trPr>
          <w:trHeight w:val="144"/>
          <w:tblCellSpacing w:w="20" w:type="nil"/>
        </w:trPr>
        <w:tc>
          <w:tcPr>
            <w:tcW w:w="448" w:type="dxa"/>
            <w:vMerge w:val="restart"/>
            <w:tcMar>
              <w:top w:w="50" w:type="dxa"/>
              <w:left w:w="100" w:type="dxa"/>
            </w:tcMar>
            <w:vAlign w:val="center"/>
          </w:tcPr>
          <w:p w:rsidR="009774BF" w:rsidRDefault="00212169">
            <w:pPr>
              <w:spacing w:after="0"/>
              <w:ind w:left="135"/>
            </w:pPr>
            <w:r>
              <w:rPr>
                <w:rFonts w:ascii="Times New Roman" w:hAnsi="Times New Roman"/>
                <w:b/>
                <w:color w:val="000000"/>
                <w:sz w:val="24"/>
              </w:rPr>
              <w:t xml:space="preserve">№ п/п </w:t>
            </w:r>
          </w:p>
          <w:p w:rsidR="009774BF" w:rsidRDefault="009774BF">
            <w:pPr>
              <w:spacing w:after="0"/>
              <w:ind w:left="135"/>
            </w:pPr>
          </w:p>
        </w:tc>
        <w:tc>
          <w:tcPr>
            <w:tcW w:w="3432" w:type="dxa"/>
            <w:vMerge w:val="restart"/>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774BF" w:rsidRDefault="009774BF">
            <w:pPr>
              <w:spacing w:after="0"/>
              <w:ind w:left="135"/>
            </w:pPr>
          </w:p>
        </w:tc>
        <w:tc>
          <w:tcPr>
            <w:tcW w:w="0" w:type="auto"/>
            <w:gridSpan w:val="3"/>
            <w:tcMar>
              <w:top w:w="50" w:type="dxa"/>
              <w:left w:w="100" w:type="dxa"/>
            </w:tcMar>
            <w:vAlign w:val="center"/>
          </w:tcPr>
          <w:p w:rsidR="009774BF" w:rsidRDefault="0021216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3" w:type="dxa"/>
            <w:vMerge w:val="restart"/>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774BF" w:rsidRDefault="009774BF">
            <w:pPr>
              <w:spacing w:after="0"/>
              <w:ind w:left="135"/>
            </w:pPr>
          </w:p>
        </w:tc>
        <w:tc>
          <w:tcPr>
            <w:tcW w:w="1925" w:type="dxa"/>
            <w:vMerge w:val="restart"/>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774BF" w:rsidRDefault="009774BF">
            <w:pPr>
              <w:spacing w:after="0"/>
              <w:ind w:left="135"/>
            </w:pPr>
          </w:p>
        </w:tc>
      </w:tr>
      <w:tr w:rsidR="009774BF">
        <w:trPr>
          <w:trHeight w:val="144"/>
          <w:tblCellSpacing w:w="20" w:type="nil"/>
        </w:trPr>
        <w:tc>
          <w:tcPr>
            <w:tcW w:w="0" w:type="auto"/>
            <w:vMerge/>
            <w:tcBorders>
              <w:top w:val="nil"/>
            </w:tcBorders>
            <w:tcMar>
              <w:top w:w="50" w:type="dxa"/>
              <w:left w:w="100" w:type="dxa"/>
            </w:tcMar>
          </w:tcPr>
          <w:p w:rsidR="009774BF" w:rsidRDefault="009774BF"/>
        </w:tc>
        <w:tc>
          <w:tcPr>
            <w:tcW w:w="0" w:type="auto"/>
            <w:vMerge/>
            <w:tcBorders>
              <w:top w:val="nil"/>
            </w:tcBorders>
            <w:tcMar>
              <w:top w:w="50" w:type="dxa"/>
              <w:left w:w="100" w:type="dxa"/>
            </w:tcMar>
          </w:tcPr>
          <w:p w:rsidR="009774BF" w:rsidRDefault="009774BF"/>
        </w:tc>
        <w:tc>
          <w:tcPr>
            <w:tcW w:w="786" w:type="dxa"/>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774BF" w:rsidRDefault="009774BF">
            <w:pPr>
              <w:spacing w:after="0"/>
              <w:ind w:left="135"/>
            </w:pPr>
          </w:p>
        </w:tc>
        <w:tc>
          <w:tcPr>
            <w:tcW w:w="1477" w:type="dxa"/>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74BF" w:rsidRDefault="009774BF">
            <w:pPr>
              <w:spacing w:after="0"/>
              <w:ind w:left="135"/>
            </w:pPr>
          </w:p>
        </w:tc>
        <w:tc>
          <w:tcPr>
            <w:tcW w:w="1579" w:type="dxa"/>
            <w:tcMar>
              <w:top w:w="50" w:type="dxa"/>
              <w:left w:w="100" w:type="dxa"/>
            </w:tcMar>
            <w:vAlign w:val="center"/>
          </w:tcPr>
          <w:p w:rsidR="009774BF" w:rsidRDefault="0021216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74BF" w:rsidRDefault="009774BF">
            <w:pPr>
              <w:spacing w:after="0"/>
              <w:ind w:left="135"/>
            </w:pPr>
          </w:p>
        </w:tc>
        <w:tc>
          <w:tcPr>
            <w:tcW w:w="0" w:type="auto"/>
            <w:vMerge/>
            <w:tcBorders>
              <w:top w:val="nil"/>
            </w:tcBorders>
            <w:tcMar>
              <w:top w:w="50" w:type="dxa"/>
              <w:left w:w="100" w:type="dxa"/>
            </w:tcMar>
          </w:tcPr>
          <w:p w:rsidR="009774BF" w:rsidRDefault="009774BF"/>
        </w:tc>
        <w:tc>
          <w:tcPr>
            <w:tcW w:w="0" w:type="auto"/>
            <w:vMerge/>
            <w:tcBorders>
              <w:top w:val="nil"/>
            </w:tcBorders>
            <w:tcMar>
              <w:top w:w="50" w:type="dxa"/>
              <w:left w:w="100" w:type="dxa"/>
            </w:tcMar>
          </w:tcPr>
          <w:p w:rsidR="009774BF" w:rsidRDefault="009774BF"/>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Повторение </w:t>
            </w:r>
            <w:proofErr w:type="gramStart"/>
            <w:r w:rsidRPr="00543C81">
              <w:rPr>
                <w:rFonts w:ascii="Times New Roman" w:hAnsi="Times New Roman"/>
                <w:color w:val="000000"/>
                <w:sz w:val="24"/>
                <w:lang w:val="ru-RU"/>
              </w:rPr>
              <w:t>изученного</w:t>
            </w:r>
            <w:proofErr w:type="gramEnd"/>
            <w:r w:rsidRPr="00543C81">
              <w:rPr>
                <w:rFonts w:ascii="Times New Roman" w:hAnsi="Times New Roman"/>
                <w:color w:val="000000"/>
                <w:sz w:val="24"/>
                <w:lang w:val="ru-RU"/>
              </w:rPr>
              <w:t xml:space="preserve"> в 3 классе. Алгоритм умножения на однозначное число</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Повторение </w:t>
            </w:r>
            <w:proofErr w:type="gramStart"/>
            <w:r w:rsidRPr="00543C81">
              <w:rPr>
                <w:rFonts w:ascii="Times New Roman" w:hAnsi="Times New Roman"/>
                <w:color w:val="000000"/>
                <w:sz w:val="24"/>
                <w:lang w:val="ru-RU"/>
              </w:rPr>
              <w:t>изученного</w:t>
            </w:r>
            <w:proofErr w:type="gramEnd"/>
            <w:r w:rsidRPr="00543C81">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Приемы прикидки результата и оценки </w:t>
            </w:r>
            <w:r w:rsidRPr="00543C81">
              <w:rPr>
                <w:rFonts w:ascii="Times New Roman" w:hAnsi="Times New Roman"/>
                <w:color w:val="000000"/>
                <w:sz w:val="24"/>
                <w:lang w:val="ru-RU"/>
              </w:rPr>
              <w:lastRenderedPageBreak/>
              <w:t>правильности выполнения деления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10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543C81">
              <w:rPr>
                <w:rFonts w:ascii="Times New Roman" w:hAnsi="Times New Roman"/>
                <w:color w:val="000000"/>
                <w:sz w:val="24"/>
                <w:lang w:val="ru-RU"/>
              </w:rPr>
              <w:t>дств дл</w:t>
            </w:r>
            <w:proofErr w:type="gramEnd"/>
            <w:r w:rsidRPr="00543C81">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16</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9774BF" w:rsidRDefault="00212169">
            <w:pPr>
              <w:spacing w:after="0"/>
              <w:ind w:left="135"/>
            </w:pPr>
            <w:r w:rsidRPr="00543C81">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23</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24</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25</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26</w:t>
            </w:r>
          </w:p>
        </w:tc>
        <w:tc>
          <w:tcPr>
            <w:tcW w:w="3432" w:type="dxa"/>
            <w:tcMar>
              <w:top w:w="50" w:type="dxa"/>
              <w:left w:w="100" w:type="dxa"/>
            </w:tcMar>
            <w:vAlign w:val="center"/>
          </w:tcPr>
          <w:p w:rsidR="009774BF" w:rsidRDefault="00212169">
            <w:pPr>
              <w:spacing w:after="0"/>
              <w:ind w:left="135"/>
            </w:pPr>
            <w:r w:rsidRPr="00543C81">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27</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28</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29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Работа с утверждениями (одн</w:t>
            </w:r>
            <w:proofErr w:type="gramStart"/>
            <w:r w:rsidRPr="00543C81">
              <w:rPr>
                <w:rFonts w:ascii="Times New Roman" w:hAnsi="Times New Roman"/>
                <w:color w:val="000000"/>
                <w:sz w:val="24"/>
                <w:lang w:val="ru-RU"/>
              </w:rPr>
              <w:t>о-</w:t>
            </w:r>
            <w:proofErr w:type="gramEnd"/>
            <w:r w:rsidRPr="00543C81">
              <w:rPr>
                <w:rFonts w:ascii="Times New Roman" w:hAnsi="Times New Roman"/>
                <w:color w:val="000000"/>
                <w:sz w:val="24"/>
                <w:lang w:val="ru-RU"/>
              </w:rPr>
              <w:t>/</w:t>
            </w:r>
            <w:proofErr w:type="spellStart"/>
            <w:r w:rsidRPr="00543C81">
              <w:rPr>
                <w:rFonts w:ascii="Times New Roman" w:hAnsi="Times New Roman"/>
                <w:color w:val="000000"/>
                <w:sz w:val="24"/>
                <w:lang w:val="ru-RU"/>
              </w:rPr>
              <w:t>двухшаговые</w:t>
            </w:r>
            <w:proofErr w:type="spellEnd"/>
            <w:r w:rsidRPr="00543C81">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Применение соотношений между </w:t>
            </w:r>
            <w:r w:rsidRPr="00543C81">
              <w:rPr>
                <w:rFonts w:ascii="Times New Roman" w:hAnsi="Times New Roman"/>
                <w:color w:val="000000"/>
                <w:sz w:val="24"/>
                <w:lang w:val="ru-RU"/>
              </w:rPr>
              <w:lastRenderedPageBreak/>
              <w:t>единицами площади в практических и учебных ситуациях</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35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39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43</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44</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45</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Решение задач на нахождение величины </w:t>
            </w:r>
            <w:r w:rsidRPr="00543C81">
              <w:rPr>
                <w:rFonts w:ascii="Times New Roman" w:hAnsi="Times New Roman"/>
                <w:color w:val="000000"/>
                <w:sz w:val="24"/>
                <w:lang w:val="ru-RU"/>
              </w:rPr>
              <w:lastRenderedPageBreak/>
              <w:t>(массы, длины)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48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49</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53</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59</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60</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61</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62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65</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69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71</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72</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73</w:t>
            </w:r>
          </w:p>
        </w:tc>
        <w:tc>
          <w:tcPr>
            <w:tcW w:w="3432" w:type="dxa"/>
            <w:tcMar>
              <w:top w:w="50" w:type="dxa"/>
              <w:left w:w="100" w:type="dxa"/>
            </w:tcMar>
            <w:vAlign w:val="center"/>
          </w:tcPr>
          <w:p w:rsidR="009774BF" w:rsidRDefault="00212169">
            <w:pPr>
              <w:spacing w:after="0"/>
              <w:ind w:left="135"/>
            </w:pPr>
            <w:r w:rsidRPr="00543C81">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74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79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81</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85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86</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89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Работа с утверждениями: составление и проверка </w:t>
            </w:r>
            <w:proofErr w:type="gramStart"/>
            <w:r w:rsidRPr="00543C81">
              <w:rPr>
                <w:rFonts w:ascii="Times New Roman" w:hAnsi="Times New Roman"/>
                <w:color w:val="000000"/>
                <w:sz w:val="24"/>
                <w:lang w:val="ru-RU"/>
              </w:rPr>
              <w:t>логических рассуждений</w:t>
            </w:r>
            <w:proofErr w:type="gramEnd"/>
            <w:r w:rsidRPr="00543C81">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95</w:t>
            </w:r>
          </w:p>
        </w:tc>
        <w:tc>
          <w:tcPr>
            <w:tcW w:w="3432" w:type="dxa"/>
            <w:tcMar>
              <w:top w:w="50" w:type="dxa"/>
              <w:left w:w="100" w:type="dxa"/>
            </w:tcMar>
            <w:vAlign w:val="center"/>
          </w:tcPr>
          <w:p w:rsidR="009774BF" w:rsidRPr="00543C81" w:rsidRDefault="00212169">
            <w:pPr>
              <w:spacing w:after="0"/>
              <w:ind w:left="135"/>
              <w:rPr>
                <w:lang w:val="ru-RU"/>
              </w:rPr>
            </w:pPr>
            <w:proofErr w:type="gramStart"/>
            <w:r w:rsidRPr="00543C81">
              <w:rPr>
                <w:rFonts w:ascii="Times New Roman" w:hAnsi="Times New Roman"/>
                <w:color w:val="000000"/>
                <w:sz w:val="24"/>
                <w:lang w:val="ru-RU"/>
              </w:rPr>
              <w:t>Закрепление изученного по разделу "Арифметические действия"</w:t>
            </w:r>
            <w:proofErr w:type="gramEnd"/>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96</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97</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98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99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103</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104</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543C81">
              <w:rPr>
                <w:rFonts w:ascii="Times New Roman" w:hAnsi="Times New Roman"/>
                <w:color w:val="000000"/>
                <w:sz w:val="24"/>
                <w:lang w:val="ru-RU"/>
              </w:rPr>
              <w:t>дств дл</w:t>
            </w:r>
            <w:proofErr w:type="gramEnd"/>
            <w:r w:rsidRPr="00543C81">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543C81">
              <w:rPr>
                <w:rFonts w:ascii="Times New Roman" w:hAnsi="Times New Roman"/>
                <w:color w:val="000000"/>
                <w:sz w:val="24"/>
                <w:lang w:val="ru-RU"/>
              </w:rPr>
              <w:t>дств дл</w:t>
            </w:r>
            <w:proofErr w:type="gramEnd"/>
            <w:r w:rsidRPr="00543C81">
              <w:rPr>
                <w:rFonts w:ascii="Times New Roman" w:hAnsi="Times New Roman"/>
                <w:color w:val="000000"/>
                <w:sz w:val="24"/>
                <w:lang w:val="ru-RU"/>
              </w:rPr>
              <w:t>я закрепления умения конструировать с использованием геометрических фигур</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109</w:t>
            </w:r>
          </w:p>
        </w:tc>
        <w:tc>
          <w:tcPr>
            <w:tcW w:w="3432" w:type="dxa"/>
            <w:tcMar>
              <w:top w:w="50" w:type="dxa"/>
              <w:left w:w="100" w:type="dxa"/>
            </w:tcMar>
            <w:vAlign w:val="center"/>
          </w:tcPr>
          <w:p w:rsidR="009774BF" w:rsidRDefault="00212169">
            <w:pPr>
              <w:spacing w:after="0"/>
              <w:ind w:left="135"/>
            </w:pPr>
            <w:r w:rsidRPr="00543C81">
              <w:rPr>
                <w:rFonts w:ascii="Times New Roman" w:hAnsi="Times New Roman"/>
                <w:color w:val="000000"/>
                <w:sz w:val="24"/>
                <w:lang w:val="ru-RU"/>
              </w:rPr>
              <w:t xml:space="preserve">Практическая работа "Конструирование: разбиение фигуры на прямоугольники </w:t>
            </w:r>
            <w:r w:rsidRPr="00543C81">
              <w:rPr>
                <w:rFonts w:ascii="Times New Roman" w:hAnsi="Times New Roman"/>
                <w:color w:val="000000"/>
                <w:sz w:val="24"/>
                <w:lang w:val="ru-RU"/>
              </w:rPr>
              <w:lastRenderedPageBreak/>
              <w:t xml:space="preserve">(квадраты),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110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112</w:t>
            </w:r>
          </w:p>
        </w:tc>
        <w:tc>
          <w:tcPr>
            <w:tcW w:w="3432" w:type="dxa"/>
            <w:tcMar>
              <w:top w:w="50" w:type="dxa"/>
              <w:left w:w="100" w:type="dxa"/>
            </w:tcMar>
            <w:vAlign w:val="center"/>
          </w:tcPr>
          <w:p w:rsidR="009774BF" w:rsidRDefault="0021216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119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 xml:space="preserve">Деление на двузначное число в пределах </w:t>
            </w:r>
            <w:r w:rsidRPr="00543C81">
              <w:rPr>
                <w:rFonts w:ascii="Times New Roman" w:hAnsi="Times New Roman"/>
                <w:color w:val="000000"/>
                <w:sz w:val="24"/>
                <w:lang w:val="ru-RU"/>
              </w:rPr>
              <w:lastRenderedPageBreak/>
              <w:t>100000</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122</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123</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124</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127</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128</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129</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130</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131</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132</w:t>
            </w:r>
          </w:p>
        </w:tc>
        <w:tc>
          <w:tcPr>
            <w:tcW w:w="3432" w:type="dxa"/>
            <w:tcMar>
              <w:top w:w="50" w:type="dxa"/>
              <w:left w:w="100" w:type="dxa"/>
            </w:tcMar>
            <w:vAlign w:val="center"/>
          </w:tcPr>
          <w:p w:rsidR="009774BF" w:rsidRDefault="00212169">
            <w:pPr>
              <w:spacing w:after="0"/>
              <w:ind w:left="135"/>
            </w:pPr>
            <w:r w:rsidRPr="00543C81">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86"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lastRenderedPageBreak/>
              <w:t>133</w:t>
            </w:r>
          </w:p>
        </w:tc>
        <w:tc>
          <w:tcPr>
            <w:tcW w:w="3432" w:type="dxa"/>
            <w:tcMar>
              <w:top w:w="50" w:type="dxa"/>
              <w:left w:w="100" w:type="dxa"/>
            </w:tcMar>
            <w:vAlign w:val="center"/>
          </w:tcPr>
          <w:p w:rsidR="009774BF" w:rsidRPr="00543C81" w:rsidRDefault="00212169">
            <w:pPr>
              <w:spacing w:after="0"/>
              <w:ind w:left="135"/>
              <w:rPr>
                <w:lang w:val="ru-RU"/>
              </w:rPr>
            </w:pPr>
            <w:proofErr w:type="gramStart"/>
            <w:r w:rsidRPr="00543C81">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134</w:t>
            </w:r>
          </w:p>
        </w:tc>
        <w:tc>
          <w:tcPr>
            <w:tcW w:w="3432" w:type="dxa"/>
            <w:tcMar>
              <w:top w:w="50" w:type="dxa"/>
              <w:left w:w="100" w:type="dxa"/>
            </w:tcMar>
            <w:vAlign w:val="center"/>
          </w:tcPr>
          <w:p w:rsidR="009774BF" w:rsidRPr="00543C81" w:rsidRDefault="00212169">
            <w:pPr>
              <w:spacing w:after="0"/>
              <w:ind w:left="135"/>
              <w:rPr>
                <w:lang w:val="ru-RU"/>
              </w:rPr>
            </w:pPr>
            <w:proofErr w:type="gramStart"/>
            <w:r w:rsidRPr="00543C81">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135</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448" w:type="dxa"/>
            <w:tcMar>
              <w:top w:w="50" w:type="dxa"/>
              <w:left w:w="100" w:type="dxa"/>
            </w:tcMar>
            <w:vAlign w:val="center"/>
          </w:tcPr>
          <w:p w:rsidR="009774BF" w:rsidRDefault="00212169">
            <w:pPr>
              <w:spacing w:after="0"/>
            </w:pPr>
            <w:r>
              <w:rPr>
                <w:rFonts w:ascii="Times New Roman" w:hAnsi="Times New Roman"/>
                <w:color w:val="000000"/>
                <w:sz w:val="24"/>
              </w:rPr>
              <w:t>136</w:t>
            </w:r>
          </w:p>
        </w:tc>
        <w:tc>
          <w:tcPr>
            <w:tcW w:w="3432" w:type="dxa"/>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9774BF" w:rsidRDefault="009774BF">
            <w:pPr>
              <w:spacing w:after="0"/>
              <w:ind w:left="135"/>
              <w:jc w:val="center"/>
            </w:pPr>
          </w:p>
        </w:tc>
        <w:tc>
          <w:tcPr>
            <w:tcW w:w="1579" w:type="dxa"/>
            <w:tcMar>
              <w:top w:w="50" w:type="dxa"/>
              <w:left w:w="100" w:type="dxa"/>
            </w:tcMar>
            <w:vAlign w:val="center"/>
          </w:tcPr>
          <w:p w:rsidR="009774BF" w:rsidRDefault="009774BF">
            <w:pPr>
              <w:spacing w:after="0"/>
              <w:ind w:left="135"/>
              <w:jc w:val="center"/>
            </w:pPr>
          </w:p>
        </w:tc>
        <w:tc>
          <w:tcPr>
            <w:tcW w:w="1113" w:type="dxa"/>
            <w:tcMar>
              <w:top w:w="50" w:type="dxa"/>
              <w:left w:w="100" w:type="dxa"/>
            </w:tcMar>
            <w:vAlign w:val="center"/>
          </w:tcPr>
          <w:p w:rsidR="009774BF" w:rsidRDefault="009774BF">
            <w:pPr>
              <w:spacing w:after="0"/>
              <w:ind w:left="135"/>
            </w:pPr>
          </w:p>
        </w:tc>
        <w:tc>
          <w:tcPr>
            <w:tcW w:w="1925" w:type="dxa"/>
            <w:tcMar>
              <w:top w:w="50" w:type="dxa"/>
              <w:left w:w="100" w:type="dxa"/>
            </w:tcMar>
            <w:vAlign w:val="center"/>
          </w:tcPr>
          <w:p w:rsidR="009774BF" w:rsidRDefault="009774BF">
            <w:pPr>
              <w:spacing w:after="0"/>
              <w:ind w:left="135"/>
            </w:pPr>
          </w:p>
        </w:tc>
      </w:tr>
      <w:tr w:rsidR="009774BF">
        <w:trPr>
          <w:trHeight w:val="144"/>
          <w:tblCellSpacing w:w="20" w:type="nil"/>
        </w:trPr>
        <w:tc>
          <w:tcPr>
            <w:tcW w:w="0" w:type="auto"/>
            <w:gridSpan w:val="2"/>
            <w:tcMar>
              <w:top w:w="50" w:type="dxa"/>
              <w:left w:w="100" w:type="dxa"/>
            </w:tcMar>
            <w:vAlign w:val="center"/>
          </w:tcPr>
          <w:p w:rsidR="009774BF" w:rsidRPr="00543C81" w:rsidRDefault="00212169">
            <w:pPr>
              <w:spacing w:after="0"/>
              <w:ind w:left="135"/>
              <w:rPr>
                <w:lang w:val="ru-RU"/>
              </w:rPr>
            </w:pPr>
            <w:r w:rsidRPr="00543C81">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9774BF" w:rsidRDefault="00212169">
            <w:pPr>
              <w:spacing w:after="0"/>
              <w:ind w:left="135"/>
              <w:jc w:val="center"/>
            </w:pPr>
            <w:r w:rsidRPr="00543C8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9774BF" w:rsidRDefault="0021216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9774BF" w:rsidRDefault="009774BF"/>
        </w:tc>
      </w:tr>
    </w:tbl>
    <w:p w:rsidR="009774BF" w:rsidRDefault="009774BF">
      <w:pPr>
        <w:sectPr w:rsidR="009774BF">
          <w:pgSz w:w="16383" w:h="11906" w:orient="landscape"/>
          <w:pgMar w:top="1134" w:right="850" w:bottom="1134" w:left="1701" w:header="720" w:footer="720" w:gutter="0"/>
          <w:cols w:space="720"/>
        </w:sectPr>
      </w:pPr>
    </w:p>
    <w:p w:rsidR="009774BF" w:rsidRDefault="009774BF">
      <w:pPr>
        <w:sectPr w:rsidR="009774BF">
          <w:pgSz w:w="16383" w:h="11906" w:orient="landscape"/>
          <w:pgMar w:top="1134" w:right="850" w:bottom="1134" w:left="1701" w:header="720" w:footer="720" w:gutter="0"/>
          <w:cols w:space="720"/>
        </w:sectPr>
      </w:pPr>
    </w:p>
    <w:p w:rsidR="009774BF" w:rsidRDefault="009774BF">
      <w:pPr>
        <w:sectPr w:rsidR="009774BF">
          <w:pgSz w:w="16383" w:h="11906" w:orient="landscape"/>
          <w:pgMar w:top="1134" w:right="850" w:bottom="1134" w:left="1701" w:header="720" w:footer="720" w:gutter="0"/>
          <w:cols w:space="720"/>
        </w:sectPr>
      </w:pPr>
      <w:bookmarkStart w:id="8" w:name="block-87285700"/>
      <w:bookmarkEnd w:id="7"/>
    </w:p>
    <w:p w:rsidR="009774BF" w:rsidRPr="00543C81" w:rsidRDefault="00212169">
      <w:pPr>
        <w:spacing w:before="199" w:after="199" w:line="336" w:lineRule="auto"/>
        <w:ind w:left="120"/>
        <w:rPr>
          <w:lang w:val="ru-RU"/>
        </w:rPr>
      </w:pPr>
      <w:bookmarkStart w:id="9" w:name="block-87285702"/>
      <w:bookmarkEnd w:id="8"/>
      <w:r w:rsidRPr="00543C81">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543C81">
        <w:rPr>
          <w:rFonts w:ascii="Times New Roman" w:hAnsi="Times New Roman"/>
          <w:b/>
          <w:color w:val="000000"/>
          <w:sz w:val="28"/>
          <w:lang w:val="ru-RU"/>
        </w:rPr>
        <w:t>ОСНОВНОЙ</w:t>
      </w:r>
      <w:proofErr w:type="gramEnd"/>
      <w:r w:rsidRPr="00543C81">
        <w:rPr>
          <w:rFonts w:ascii="Times New Roman" w:hAnsi="Times New Roman"/>
          <w:b/>
          <w:color w:val="000000"/>
          <w:sz w:val="28"/>
          <w:lang w:val="ru-RU"/>
        </w:rPr>
        <w:t xml:space="preserve"> </w:t>
      </w:r>
    </w:p>
    <w:p w:rsidR="009774BF" w:rsidRDefault="00212169">
      <w:pPr>
        <w:spacing w:before="199" w:after="199"/>
        <w:ind w:left="120"/>
      </w:pPr>
      <w:r>
        <w:rPr>
          <w:rFonts w:ascii="Times New Roman" w:hAnsi="Times New Roman"/>
          <w:b/>
          <w:color w:val="000000"/>
          <w:sz w:val="28"/>
        </w:rPr>
        <w:t>ОБРАЗОВАТЕЛЬНОЙ ПРОГРАММЫ</w:t>
      </w:r>
    </w:p>
    <w:p w:rsidR="009774BF" w:rsidRDefault="009774BF">
      <w:pPr>
        <w:spacing w:after="0"/>
        <w:ind w:left="120"/>
      </w:pPr>
    </w:p>
    <w:p w:rsidR="009774BF" w:rsidRDefault="0021216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774BF" w:rsidRPr="00E44DD2">
        <w:trPr>
          <w:trHeight w:val="144"/>
        </w:trPr>
        <w:tc>
          <w:tcPr>
            <w:tcW w:w="1878" w:type="dxa"/>
            <w:tcMar>
              <w:top w:w="50" w:type="dxa"/>
              <w:left w:w="100" w:type="dxa"/>
            </w:tcMar>
            <w:vAlign w:val="center"/>
          </w:tcPr>
          <w:p w:rsidR="009774BF" w:rsidRDefault="0021216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rsidR="009774BF" w:rsidRPr="00543C81" w:rsidRDefault="00212169">
            <w:pPr>
              <w:spacing w:after="0"/>
              <w:ind w:left="272"/>
              <w:rPr>
                <w:lang w:val="ru-RU"/>
              </w:rPr>
            </w:pPr>
            <w:r w:rsidRPr="00543C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читать, записывать, сравнивать, упорядочивать многозначные числа</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9774BF" w:rsidRPr="00543C81" w:rsidRDefault="00212169">
            <w:pPr>
              <w:spacing w:after="0" w:line="336" w:lineRule="auto"/>
              <w:ind w:left="365"/>
              <w:rPr>
                <w:lang w:val="ru-RU"/>
              </w:rPr>
            </w:pPr>
            <w:r w:rsidRPr="00543C81">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находить долю величины, величину по её доле</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находить неизвестный компонент арифметического действия</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proofErr w:type="gramStart"/>
            <w:r w:rsidRPr="00543C81">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 xml:space="preserve">использовать при решении текстовых задач и в практических </w:t>
            </w:r>
            <w:r w:rsidRPr="00543C81">
              <w:rPr>
                <w:rFonts w:ascii="Times New Roman" w:hAnsi="Times New Roman"/>
                <w:color w:val="000000"/>
                <w:sz w:val="24"/>
                <w:lang w:val="ru-RU"/>
              </w:rPr>
              <w:lastRenderedPageBreak/>
              <w:t>ситуациях соотношения между скоростью, временем и пройденным путём, между производительностью, временем и объёмом работы</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lastRenderedPageBreak/>
              <w:t>1.10</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9774BF">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9774BF" w:rsidRDefault="00212169">
            <w:pPr>
              <w:spacing w:after="0" w:line="312" w:lineRule="auto"/>
              <w:ind w:left="365"/>
              <w:jc w:val="both"/>
            </w:pPr>
            <w:r w:rsidRPr="00543C81">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9774BF" w:rsidRPr="00543C81" w:rsidRDefault="00212169">
            <w:pPr>
              <w:spacing w:after="0" w:line="312" w:lineRule="auto"/>
              <w:ind w:left="365"/>
              <w:jc w:val="both"/>
              <w:rPr>
                <w:lang w:val="ru-RU"/>
              </w:rPr>
            </w:pPr>
            <w:r w:rsidRPr="00543C81">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9774BF" w:rsidRPr="00543C81" w:rsidRDefault="00212169">
            <w:pPr>
              <w:spacing w:after="0" w:line="312" w:lineRule="auto"/>
              <w:ind w:left="365"/>
              <w:jc w:val="both"/>
              <w:rPr>
                <w:lang w:val="ru-RU"/>
              </w:rPr>
            </w:pPr>
            <w:r w:rsidRPr="00543C81">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9774BF" w:rsidRPr="00543C81" w:rsidRDefault="00212169">
            <w:pPr>
              <w:spacing w:after="0" w:line="312" w:lineRule="auto"/>
              <w:ind w:left="365"/>
              <w:jc w:val="both"/>
              <w:rPr>
                <w:lang w:val="ru-RU"/>
              </w:rPr>
            </w:pPr>
            <w:r w:rsidRPr="00543C81">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9774BF" w:rsidRPr="00543C81" w:rsidRDefault="00212169">
            <w:pPr>
              <w:spacing w:after="0" w:line="312" w:lineRule="auto"/>
              <w:ind w:left="365"/>
              <w:jc w:val="both"/>
              <w:rPr>
                <w:lang w:val="ru-RU"/>
              </w:rPr>
            </w:pPr>
            <w:r w:rsidRPr="00543C81">
              <w:rPr>
                <w:rFonts w:ascii="Times New Roman" w:hAnsi="Times New Roman"/>
                <w:color w:val="000000"/>
                <w:sz w:val="24"/>
                <w:lang w:val="ru-RU"/>
              </w:rPr>
              <w:t xml:space="preserve">распознавать верные (истинные) и неверные (ложные) утверждения, приводить пример, </w:t>
            </w:r>
            <w:proofErr w:type="spellStart"/>
            <w:r w:rsidRPr="00543C81">
              <w:rPr>
                <w:rFonts w:ascii="Times New Roman" w:hAnsi="Times New Roman"/>
                <w:color w:val="000000"/>
                <w:sz w:val="24"/>
                <w:lang w:val="ru-RU"/>
              </w:rPr>
              <w:t>контрпример</w:t>
            </w:r>
            <w:proofErr w:type="spellEnd"/>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 xml:space="preserve">формулировать утверждение (вывод), строить </w:t>
            </w:r>
            <w:proofErr w:type="gramStart"/>
            <w:r w:rsidRPr="00543C81">
              <w:rPr>
                <w:rFonts w:ascii="Times New Roman" w:hAnsi="Times New Roman"/>
                <w:color w:val="000000"/>
                <w:sz w:val="24"/>
                <w:lang w:val="ru-RU"/>
              </w:rPr>
              <w:t>логические рассуждения</w:t>
            </w:r>
            <w:proofErr w:type="gramEnd"/>
            <w:r w:rsidRPr="00543C81">
              <w:rPr>
                <w:rFonts w:ascii="Times New Roman" w:hAnsi="Times New Roman"/>
                <w:color w:val="000000"/>
                <w:sz w:val="24"/>
                <w:lang w:val="ru-RU"/>
              </w:rPr>
              <w:t xml:space="preserve"> (</w:t>
            </w:r>
            <w:proofErr w:type="spellStart"/>
            <w:r w:rsidRPr="00543C81">
              <w:rPr>
                <w:rFonts w:ascii="Times New Roman" w:hAnsi="Times New Roman"/>
                <w:color w:val="000000"/>
                <w:sz w:val="24"/>
                <w:lang w:val="ru-RU"/>
              </w:rPr>
              <w:t>двух-трёхшаговые</w:t>
            </w:r>
            <w:proofErr w:type="spellEnd"/>
            <w:r w:rsidRPr="00543C81">
              <w:rPr>
                <w:rFonts w:ascii="Times New Roman" w:hAnsi="Times New Roman"/>
                <w:color w:val="000000"/>
                <w:sz w:val="24"/>
                <w:lang w:val="ru-RU"/>
              </w:rPr>
              <w:t>)</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lastRenderedPageBreak/>
              <w:t>1.20</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заполнять данными предложенную таблицу, столбчатую диаграмму</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составлять модель текстовой задачи, числовое выражение</w:t>
            </w:r>
          </w:p>
        </w:tc>
      </w:tr>
      <w:tr w:rsidR="009774BF" w:rsidRPr="00E44DD2">
        <w:trPr>
          <w:trHeight w:val="144"/>
        </w:trPr>
        <w:tc>
          <w:tcPr>
            <w:tcW w:w="1878"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543C81">
              <w:rPr>
                <w:rFonts w:ascii="Times New Roman" w:hAnsi="Times New Roman"/>
                <w:color w:val="000000"/>
                <w:sz w:val="24"/>
                <w:lang w:val="ru-RU"/>
              </w:rPr>
              <w:t>предложенных</w:t>
            </w:r>
            <w:proofErr w:type="gramEnd"/>
          </w:p>
        </w:tc>
      </w:tr>
    </w:tbl>
    <w:p w:rsidR="009774BF" w:rsidRPr="00543C81" w:rsidRDefault="009774BF">
      <w:pPr>
        <w:spacing w:after="0"/>
        <w:ind w:left="120"/>
        <w:rPr>
          <w:lang w:val="ru-RU"/>
        </w:rPr>
      </w:pPr>
    </w:p>
    <w:p w:rsidR="009774BF" w:rsidRPr="00543C81" w:rsidRDefault="009774BF">
      <w:pPr>
        <w:rPr>
          <w:lang w:val="ru-RU"/>
        </w:rPr>
        <w:sectPr w:rsidR="009774BF" w:rsidRPr="00543C81">
          <w:pgSz w:w="11906" w:h="16383"/>
          <w:pgMar w:top="1134" w:right="850" w:bottom="1134" w:left="1701" w:header="720" w:footer="720" w:gutter="0"/>
          <w:cols w:space="720"/>
        </w:sectPr>
      </w:pPr>
    </w:p>
    <w:p w:rsidR="009774BF" w:rsidRDefault="00212169">
      <w:pPr>
        <w:spacing w:before="199" w:after="199"/>
        <w:ind w:left="120"/>
      </w:pPr>
      <w:bookmarkStart w:id="10" w:name="block-87285704"/>
      <w:bookmarkEnd w:id="9"/>
      <w:r>
        <w:rPr>
          <w:rFonts w:ascii="Times New Roman" w:hAnsi="Times New Roman"/>
          <w:b/>
          <w:color w:val="000000"/>
          <w:sz w:val="28"/>
        </w:rPr>
        <w:lastRenderedPageBreak/>
        <w:t xml:space="preserve">ПРОВЕРЯЕМЫЕ ЭЛЕМЕНТЫ СОДЕРЖАНИЯ </w:t>
      </w:r>
    </w:p>
    <w:p w:rsidR="009774BF" w:rsidRDefault="009774BF">
      <w:pPr>
        <w:spacing w:after="0"/>
        <w:ind w:left="120"/>
      </w:pPr>
    </w:p>
    <w:p w:rsidR="009774BF" w:rsidRPr="00543C81" w:rsidRDefault="009774BF">
      <w:pPr>
        <w:spacing w:after="0"/>
        <w:ind w:left="120"/>
        <w:rPr>
          <w:lang w:val="ru-RU"/>
        </w:rPr>
      </w:pPr>
    </w:p>
    <w:p w:rsidR="009774BF" w:rsidRDefault="0021216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7"/>
        <w:gridCol w:w="8253"/>
      </w:tblGrid>
      <w:tr w:rsidR="009774BF">
        <w:trPr>
          <w:trHeight w:val="144"/>
        </w:trPr>
        <w:tc>
          <w:tcPr>
            <w:tcW w:w="1315" w:type="dxa"/>
            <w:tcMar>
              <w:top w:w="50" w:type="dxa"/>
              <w:left w:w="100" w:type="dxa"/>
            </w:tcMar>
            <w:vAlign w:val="center"/>
          </w:tcPr>
          <w:p w:rsidR="009774BF" w:rsidRDefault="0021216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rsidR="009774BF" w:rsidRDefault="0021216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9774BF" w:rsidRDefault="00212169">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9774BF" w:rsidRPr="00543C81" w:rsidRDefault="00212169">
            <w:pPr>
              <w:spacing w:after="0" w:line="336" w:lineRule="auto"/>
              <w:ind w:left="365"/>
              <w:rPr>
                <w:lang w:val="ru-RU"/>
              </w:rPr>
            </w:pPr>
            <w:r w:rsidRPr="00543C81">
              <w:rPr>
                <w:rFonts w:ascii="Times New Roman" w:hAnsi="Times New Roman"/>
                <w:color w:val="000000"/>
                <w:sz w:val="24"/>
                <w:lang w:val="ru-RU"/>
              </w:rPr>
              <w:t>Величины: сравнение объектов по массе, длине, площади, вместимости</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Единицы массы и соотношения между ними</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Единицы времени, соотношения между ними</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9774BF" w:rsidRPr="00543C81" w:rsidRDefault="00212169">
            <w:pPr>
              <w:spacing w:after="0" w:line="336" w:lineRule="auto"/>
              <w:ind w:left="365"/>
              <w:rPr>
                <w:lang w:val="ru-RU"/>
              </w:rPr>
            </w:pPr>
            <w:r w:rsidRPr="00543C81">
              <w:rPr>
                <w:rFonts w:ascii="Times New Roman" w:hAnsi="Times New Roman"/>
                <w:color w:val="000000"/>
                <w:sz w:val="24"/>
                <w:lang w:val="ru-RU"/>
              </w:rPr>
              <w:t>Доля величины времени, массы, длины</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9774BF" w:rsidRDefault="00212169">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9774BF" w:rsidRDefault="00212169">
            <w:pPr>
              <w:spacing w:after="0" w:line="336" w:lineRule="auto"/>
              <w:ind w:left="365"/>
              <w:jc w:val="both"/>
            </w:pPr>
            <w:r w:rsidRPr="00543C81">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Умножение и деление величины на однозначное число</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9774BF" w:rsidRDefault="00212169">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lastRenderedPageBreak/>
              <w:t>3.2</w:t>
            </w:r>
          </w:p>
        </w:tc>
        <w:tc>
          <w:tcPr>
            <w:tcW w:w="12849" w:type="dxa"/>
            <w:tcMar>
              <w:top w:w="50" w:type="dxa"/>
              <w:left w:w="100" w:type="dxa"/>
            </w:tcMar>
            <w:vAlign w:val="center"/>
          </w:tcPr>
          <w:p w:rsidR="009774BF" w:rsidRDefault="00212169">
            <w:pPr>
              <w:spacing w:after="0" w:line="336" w:lineRule="auto"/>
              <w:ind w:left="365"/>
              <w:jc w:val="both"/>
            </w:pPr>
            <w:r w:rsidRPr="00543C81">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Разные способы решения некоторых видов изученных задач</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Пространственные отношения и геометрические фигуры</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9774BF" w:rsidRDefault="00212169">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543C81">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Периметр, площадь фигуры, составленной из двух-трёх прямоугольников (квадратов)</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9774BF" w:rsidRDefault="00212169">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543C81">
              <w:rPr>
                <w:rFonts w:ascii="Times New Roman" w:hAnsi="Times New Roman"/>
                <w:color w:val="000000"/>
                <w:sz w:val="24"/>
                <w:lang w:val="ru-RU"/>
              </w:rPr>
              <w:t>логических рассуждений</w:t>
            </w:r>
            <w:proofErr w:type="gramEnd"/>
            <w:r w:rsidRPr="00543C81">
              <w:rPr>
                <w:rFonts w:ascii="Times New Roman" w:hAnsi="Times New Roman"/>
                <w:color w:val="000000"/>
                <w:sz w:val="24"/>
                <w:lang w:val="ru-RU"/>
              </w:rPr>
              <w:t xml:space="preserve"> при решении задач</w:t>
            </w:r>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9774BF" w:rsidRDefault="00212169">
            <w:pPr>
              <w:spacing w:after="0" w:line="336" w:lineRule="auto"/>
              <w:ind w:left="365"/>
              <w:jc w:val="both"/>
            </w:pPr>
            <w:r w:rsidRPr="00543C81">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9774BF">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9774BF" w:rsidRDefault="00212169">
            <w:pPr>
              <w:spacing w:after="0" w:line="336" w:lineRule="auto"/>
              <w:ind w:left="365"/>
              <w:jc w:val="both"/>
            </w:pPr>
            <w:r w:rsidRPr="00543C81">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9774BF" w:rsidRPr="00E44DD2">
        <w:trPr>
          <w:trHeight w:val="144"/>
        </w:trPr>
        <w:tc>
          <w:tcPr>
            <w:tcW w:w="1315" w:type="dxa"/>
            <w:tcMar>
              <w:top w:w="50" w:type="dxa"/>
              <w:left w:w="100" w:type="dxa"/>
            </w:tcMar>
            <w:vAlign w:val="center"/>
          </w:tcPr>
          <w:p w:rsidR="009774BF" w:rsidRDefault="00212169">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9774BF" w:rsidRPr="00543C81" w:rsidRDefault="00212169">
            <w:pPr>
              <w:spacing w:after="0" w:line="336" w:lineRule="auto"/>
              <w:ind w:left="365"/>
              <w:jc w:val="both"/>
              <w:rPr>
                <w:lang w:val="ru-RU"/>
              </w:rPr>
            </w:pPr>
            <w:r w:rsidRPr="00543C81">
              <w:rPr>
                <w:rFonts w:ascii="Times New Roman" w:hAnsi="Times New Roman"/>
                <w:color w:val="000000"/>
                <w:sz w:val="24"/>
                <w:lang w:val="ru-RU"/>
              </w:rPr>
              <w:t>Алгоритмы решения учебных и практических задач</w:t>
            </w:r>
          </w:p>
        </w:tc>
      </w:tr>
    </w:tbl>
    <w:p w:rsidR="009774BF" w:rsidRPr="00543C81" w:rsidRDefault="009774BF">
      <w:pPr>
        <w:rPr>
          <w:lang w:val="ru-RU"/>
        </w:rPr>
        <w:sectPr w:rsidR="009774BF" w:rsidRPr="00543C81">
          <w:pgSz w:w="11906" w:h="16383"/>
          <w:pgMar w:top="1134" w:right="850" w:bottom="1134" w:left="1701" w:header="720" w:footer="720" w:gutter="0"/>
          <w:cols w:space="720"/>
        </w:sectPr>
      </w:pPr>
    </w:p>
    <w:p w:rsidR="009774BF" w:rsidRPr="00543C81" w:rsidRDefault="00212169">
      <w:pPr>
        <w:spacing w:after="0"/>
        <w:ind w:left="120"/>
        <w:rPr>
          <w:lang w:val="ru-RU"/>
        </w:rPr>
      </w:pPr>
      <w:bookmarkStart w:id="11" w:name="block-87285703"/>
      <w:bookmarkEnd w:id="10"/>
      <w:r w:rsidRPr="00543C81">
        <w:rPr>
          <w:rFonts w:ascii="Times New Roman" w:hAnsi="Times New Roman"/>
          <w:b/>
          <w:color w:val="000000"/>
          <w:sz w:val="28"/>
          <w:lang w:val="ru-RU"/>
        </w:rPr>
        <w:lastRenderedPageBreak/>
        <w:t>УЧЕБНО-МЕТОДИЧЕСКОЕ ОБЕСПЕЧЕНИЕ ОБРАЗОВАТЕЛЬНОГО ПРОЦЕССА</w:t>
      </w:r>
    </w:p>
    <w:p w:rsidR="009774BF" w:rsidRPr="00543C81" w:rsidRDefault="00212169">
      <w:pPr>
        <w:spacing w:after="0" w:line="480" w:lineRule="auto"/>
        <w:ind w:left="120"/>
        <w:rPr>
          <w:lang w:val="ru-RU"/>
        </w:rPr>
      </w:pPr>
      <w:r w:rsidRPr="00543C81">
        <w:rPr>
          <w:rFonts w:ascii="Times New Roman" w:hAnsi="Times New Roman"/>
          <w:b/>
          <w:color w:val="000000"/>
          <w:sz w:val="28"/>
          <w:lang w:val="ru-RU"/>
        </w:rPr>
        <w:t>ОБЯЗАТЕЛЬНЫЕ УЧЕБНЫЕ МАТЕРИАЛЫ ДЛЯ УЧЕНИКА</w:t>
      </w:r>
    </w:p>
    <w:p w:rsidR="009774BF" w:rsidRPr="00543C81" w:rsidRDefault="009774BF">
      <w:pPr>
        <w:spacing w:after="0" w:line="480" w:lineRule="auto"/>
        <w:ind w:left="120"/>
        <w:rPr>
          <w:lang w:val="ru-RU"/>
        </w:rPr>
      </w:pPr>
    </w:p>
    <w:p w:rsidR="009774BF" w:rsidRPr="00543C81" w:rsidRDefault="009774BF">
      <w:pPr>
        <w:spacing w:after="0" w:line="480" w:lineRule="auto"/>
        <w:ind w:left="120"/>
        <w:rPr>
          <w:lang w:val="ru-RU"/>
        </w:rPr>
      </w:pPr>
    </w:p>
    <w:p w:rsidR="009774BF" w:rsidRPr="00543C81" w:rsidRDefault="009774BF">
      <w:pPr>
        <w:spacing w:after="0"/>
        <w:ind w:left="120"/>
        <w:rPr>
          <w:lang w:val="ru-RU"/>
        </w:rPr>
      </w:pPr>
    </w:p>
    <w:p w:rsidR="009774BF" w:rsidRPr="00543C81" w:rsidRDefault="00212169">
      <w:pPr>
        <w:spacing w:after="0" w:line="480" w:lineRule="auto"/>
        <w:ind w:left="120"/>
        <w:rPr>
          <w:lang w:val="ru-RU"/>
        </w:rPr>
      </w:pPr>
      <w:r w:rsidRPr="00543C81">
        <w:rPr>
          <w:rFonts w:ascii="Times New Roman" w:hAnsi="Times New Roman"/>
          <w:b/>
          <w:color w:val="000000"/>
          <w:sz w:val="28"/>
          <w:lang w:val="ru-RU"/>
        </w:rPr>
        <w:t>МЕТОДИЧЕСКИЕ МАТЕРИАЛЫ ДЛЯ УЧИТЕЛЯ</w:t>
      </w:r>
    </w:p>
    <w:p w:rsidR="009774BF" w:rsidRPr="00543C81" w:rsidRDefault="009774BF">
      <w:pPr>
        <w:spacing w:after="0" w:line="480" w:lineRule="auto"/>
        <w:ind w:left="120"/>
        <w:rPr>
          <w:lang w:val="ru-RU"/>
        </w:rPr>
      </w:pPr>
    </w:p>
    <w:p w:rsidR="009774BF" w:rsidRPr="00543C81" w:rsidRDefault="009774BF">
      <w:pPr>
        <w:spacing w:after="0"/>
        <w:ind w:left="120"/>
        <w:rPr>
          <w:lang w:val="ru-RU"/>
        </w:rPr>
      </w:pPr>
    </w:p>
    <w:p w:rsidR="009774BF" w:rsidRPr="00543C81" w:rsidRDefault="00212169">
      <w:pPr>
        <w:spacing w:after="0" w:line="480" w:lineRule="auto"/>
        <w:ind w:left="120"/>
        <w:rPr>
          <w:lang w:val="ru-RU"/>
        </w:rPr>
      </w:pPr>
      <w:r w:rsidRPr="00543C81">
        <w:rPr>
          <w:rFonts w:ascii="Times New Roman" w:hAnsi="Times New Roman"/>
          <w:b/>
          <w:color w:val="000000"/>
          <w:sz w:val="28"/>
          <w:lang w:val="ru-RU"/>
        </w:rPr>
        <w:t>ЦИФРОВЫЕ ОБРАЗОВАТЕЛЬНЫЕ РЕСУРСЫ И РЕСУРСЫ СЕТИ ИНТЕРНЕТ</w:t>
      </w:r>
    </w:p>
    <w:p w:rsidR="009774BF" w:rsidRPr="00543C81" w:rsidRDefault="009774BF">
      <w:pPr>
        <w:spacing w:after="0" w:line="480" w:lineRule="auto"/>
        <w:ind w:left="120"/>
        <w:rPr>
          <w:lang w:val="ru-RU"/>
        </w:rPr>
      </w:pPr>
    </w:p>
    <w:p w:rsidR="009774BF" w:rsidRPr="00543C81" w:rsidRDefault="009774BF">
      <w:pPr>
        <w:rPr>
          <w:lang w:val="ru-RU"/>
        </w:rPr>
        <w:sectPr w:rsidR="009774BF" w:rsidRPr="00543C81">
          <w:pgSz w:w="11906" w:h="16383"/>
          <w:pgMar w:top="1134" w:right="850" w:bottom="1134" w:left="1701" w:header="720" w:footer="720" w:gutter="0"/>
          <w:cols w:space="720"/>
        </w:sectPr>
      </w:pPr>
    </w:p>
    <w:bookmarkEnd w:id="11"/>
    <w:p w:rsidR="00212169" w:rsidRPr="00543C81" w:rsidRDefault="00212169">
      <w:pPr>
        <w:rPr>
          <w:lang w:val="ru-RU"/>
        </w:rPr>
      </w:pPr>
    </w:p>
    <w:sectPr w:rsidR="00212169" w:rsidRPr="00543C81" w:rsidSect="009774B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774BF"/>
    <w:rsid w:val="00212169"/>
    <w:rsid w:val="00543C81"/>
    <w:rsid w:val="007C0A2D"/>
    <w:rsid w:val="009774BF"/>
    <w:rsid w:val="00E44DD2"/>
    <w:rsid w:val="00F005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774BF"/>
    <w:rPr>
      <w:color w:val="0000FF" w:themeColor="hyperlink"/>
      <w:u w:val="single"/>
    </w:rPr>
  </w:style>
  <w:style w:type="table" w:styleId="ac">
    <w:name w:val="Table Grid"/>
    <w:basedOn w:val="a1"/>
    <w:uiPriority w:val="59"/>
    <w:rsid w:val="009774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005C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005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36</Pages>
  <Words>6002</Words>
  <Characters>34215</Characters>
  <Application>Microsoft Office Word</Application>
  <DocSecurity>0</DocSecurity>
  <Lines>285</Lines>
  <Paragraphs>80</Paragraphs>
  <ScaleCrop>false</ScaleCrop>
  <Company>SPecialiST RePack</Company>
  <LinksUpToDate>false</LinksUpToDate>
  <CharactersWithSpaces>40137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SviridonovaTN</cp:lastModifiedBy>
  <cp:revision>4</cp:revision>
  <cp:lastPrinted>2026-09-02T06:19:00Z</cp:lastPrinted>
  <dcterms:created xsi:type="dcterms:W3CDTF">2026-09-02T04:46:00Z</dcterms:created>
  <dcterms:modified xsi:type="dcterms:W3CDTF">2026-09-17T01:50:00Z</dcterms:modified>
</cp:coreProperties>
</file>