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AB8" w:rsidRPr="005035B4" w:rsidRDefault="00936AB8">
      <w:pPr>
        <w:spacing w:after="0"/>
        <w:ind w:left="120"/>
        <w:jc w:val="center"/>
        <w:rPr>
          <w:lang w:val="ru-RU"/>
        </w:rPr>
      </w:pPr>
    </w:p>
    <w:p w:rsidR="00936AB8" w:rsidRPr="005035B4" w:rsidRDefault="006D5BB5">
      <w:pPr>
        <w:spacing w:after="0"/>
        <w:ind w:left="120"/>
        <w:jc w:val="center"/>
        <w:rPr>
          <w:lang w:val="ru-RU"/>
        </w:rPr>
      </w:pPr>
      <w:bookmarkStart w:id="0" w:name="_GoBack"/>
      <w:r>
        <w:rPr>
          <w:noProof/>
        </w:rPr>
        <w:drawing>
          <wp:inline distT="0" distB="0" distL="0" distR="0" wp14:anchorId="1171B3DF" wp14:editId="520E2689">
            <wp:extent cx="5710221" cy="8077200"/>
            <wp:effectExtent l="0" t="0" r="0" b="0"/>
            <wp:docPr id="1" name="Рисунок 1" descr="C:\Users\1\Documents\2026_09_03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cuments\2026_09_03\IMG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857" cy="809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36AB8" w:rsidRPr="005035B4" w:rsidRDefault="00936AB8">
      <w:pPr>
        <w:spacing w:after="0"/>
        <w:ind w:left="120"/>
        <w:jc w:val="center"/>
        <w:rPr>
          <w:lang w:val="ru-RU"/>
        </w:rPr>
      </w:pPr>
    </w:p>
    <w:p w:rsidR="00936AB8" w:rsidRPr="005035B4" w:rsidRDefault="00936AB8" w:rsidP="00427577">
      <w:pPr>
        <w:pStyle w:val="af0"/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2320567"/>
    </w:p>
    <w:p w:rsidR="00936AB8" w:rsidRPr="005035B4" w:rsidRDefault="005035B4" w:rsidP="00427577">
      <w:pPr>
        <w:spacing w:after="0" w:line="264" w:lineRule="auto"/>
        <w:jc w:val="both"/>
        <w:rPr>
          <w:lang w:val="ru-RU"/>
        </w:rPr>
      </w:pPr>
      <w:bookmarkStart w:id="2" w:name="block-92320577"/>
      <w:bookmarkEnd w:id="1"/>
      <w:r w:rsidRPr="005035B4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Программа по русскому языку на уровне основного общего образования подготовлена на основе ФГОС ООО, ФОП ООО, Концепции преподавания русского языка и литературы в Российской Федерации (утверждена распоряжением Правительства Российской Федерации от 9 апреля 2016 г № 637-р), федеральной рабочей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русского языка, место в структуре учебного плана, а также подходы к отбору содержания и определению планируемых результатов.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Содержание обучения раскрывает содержательные линии, которые предлагаются для обязательного изучения в каждом классе на уровне основного общего образования.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основного общего образования, а также предметные достижения обучающегося за каждый год обучения.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«РУССКИЙ ЯЗЫК»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межнационального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разновидностях, понимание его стилистических особенностей и выразительных возможностей,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её самореализации в различных жизненно важных для человека областях.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Русский язык, выполняя свои базовые функции общения и выражения мысли, обеспечивает межличностное и социальное взаимодействие людей,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участвует в формировании сознания, самосознания и мировоззрения личности, является важнейшим средством хранения и передачи информации, культурных традиций, истории русского и других народов России.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Обучение русскому языку направлено на совершенствование нравственной и коммуникативной культуры обучающегося, развитие его интеллектуальных и творческих способностей, мышления, памяти и воображения, навыков самостоятельной учебной деятельности, самообразования.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Содержание по русскому языку ориентировано также на развитие функциональной грамотности как интегративного умения человека читать, понимать тексты, использовать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 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333333"/>
          <w:sz w:val="28"/>
          <w:lang w:val="ru-RU"/>
        </w:rPr>
        <w:t>ЦЕЛИ ИЗУЧЕНИЯ УЧЕБНОГО ПРЕДМЕТА «РУССКИЙ ЯЗЫК»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Изучение русского языка направлено на достижение следующих целей: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 проявление сознательного отношения к языку как к общероссийской ценности, форме выражения и хранения духовного богатства русского и других народов России, как к средству общения и получения знаний в разных сферах человеческой деятельности; проявление уважения к общероссийской и русской культуре, к культуре и языкам всех народов Российской Федерации;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овладение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овладение знаниями о русском языке, его устройстве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словарного запаса и использование в собственной речевой практике разнообразных грамматических средств; совершенствование орфографической и пунктуационной грамотности; воспитание стремления к речевому самосовершенствованию;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совершенствование речевой деятельности, коммуникативных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получения различной информации, в том числе знаний по разным учебным предметам;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совершенствование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определённых закономерностей и правил, конкретизации в процессе изучения русского языка;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развитие функциональной грамотности в части формирования умений осуществлять информационный поиск, извлекать и преобразовывать необходимую информацию, интерпретировать, понимать и использовать тексты разных форматов (сплошной, несплошной текст, инфографика и другие); осваивать стратегии и тактик информационно-смысловой переработки текста, способы понимания текста, его назначения, общего смысла, коммуникативного намерения автора; логической структуры, роли языковых средств.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«РУССКИЙ ЯЗЫК» В УЧЕБНОМ ПЛАНЕ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 соответствии с ФГОС ООО учебный предмет «Русский язык» является обязательным для изучения. Общее число часов, отведенных на изучение русского языка, составляет 714 часов: в 5 классе – 170 часов (5 часов в неделю), в 6 классе – 204 часа (6 часов в неделю), в 7 классе – 136 часов (4 часа в неделю), в 8 классе – 102 часа (3 часа в неделю), в 9 классе – 102 часа (3 часа в неделю).</w:t>
      </w:r>
    </w:p>
    <w:p w:rsidR="00936AB8" w:rsidRPr="005035B4" w:rsidRDefault="00936AB8">
      <w:pPr>
        <w:rPr>
          <w:lang w:val="ru-RU"/>
        </w:rPr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  <w:bookmarkStart w:id="3" w:name="block-92320571"/>
      <w:bookmarkEnd w:id="2"/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СОДЕРЖАНИЕ УЧЕБНОГО ПРЕДМЕТА 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Русский язык как развивающееся явление. Взаимосвязь языка, культуры и истории народа.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мнениями, запрос информации, сообщение информации.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Текст как речевое произведение. Основные признаки текста (обобщение).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Структура текста. Абзац.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план текста (простой, сложный; назывной, вопросный, тезисный); главная и второстепенная информация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Способы и средства связи предложений в тексте (обобщение).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Языковые средства выразительности в тексте: фонетические (звукопись), словообразовательные, лексические (обобщение).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Рассуждение как функционально-смысловой тип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Структурные особенности текста-рассуждения.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Публицистический стиль. Сфера употребления, функции, языковые особенности.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Жанры публицистического стиля (репортаж, заметка, интервью).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Употребление языковых средств выразительности в текстах публицистического стиля.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Официально-деловой стиль. Сфера употребления, функции, языковые особенности. Инструкция.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Морфология как раздел науки о языке (обобщение).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Причастия как особая форма глагола. Признаки глагола и имени прилагательного в причастии. Синтаксические функции причастия, роль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Причастный оборот. Знаки препинания в предложениях с причастным оборотом.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Действительные и страдательные причастия.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Полные и краткие формы страдательных причастий.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Причастия настоящего и прошедшего времени. Склонение причастий. Правописание падежных окончаний причастий. Созвучные причастия и имена прилагательные (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висящий — висячий, горящий — горячий</w:t>
      </w:r>
      <w:r w:rsidRPr="005035B4">
        <w:rPr>
          <w:rFonts w:ascii="Times New Roman" w:hAnsi="Times New Roman"/>
          <w:color w:val="000000"/>
          <w:sz w:val="28"/>
          <w:lang w:val="ru-RU"/>
        </w:rPr>
        <w:t>). Ударение в некоторых формах причастий.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Морфологический анализ причастий.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причастий. Правописание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суффиксах причастий и отглагольных имён прилагательных.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Орфографический анализ причастий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предложений с причастным оборотом (в рамках изученного).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Деепричастия как особая группа слов. форма глагола. Признаки глагола и наречия в деепричастии. Синтаксическая функция деепричастия, роль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Деепричастный оборот. Знаки препинания в предложениях с одиночным деепричастием и деепричастным оборотом. Правильное построение предложений с одиночными деепричастиями и деепричастными оборотами.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Деепричастия совершенного и несовершенного вида. Постановка ударения в деепричастиях.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Морфологический анализ деепричастий.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деепричастий. Слитное и раздельное написание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Орфографический анализ деепричастий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предложений с деепричастным оборотом (в рамках изученного).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Общее грамматическое значение наречий. Синтаксические свойства наречий. Роль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Разряды наречий по значению. Простая и составная формы сравнительной и превосходной степеней сравнения наречий. Нормы постановки ударения в наречиях, нормы произношения наречий. Нормы образования степеней сравнения наречий.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Словообразование наречий.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Морфологический анализ наречий.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Правописание наречий: слитное, раздельное, дефисное написание; слитное и раздельное написание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наречиями;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наречиях на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о </w:t>
      </w:r>
      <w:r w:rsidRPr="005035B4">
        <w:rPr>
          <w:rFonts w:ascii="Times New Roman" w:hAnsi="Times New Roman"/>
          <w:color w:val="000000"/>
          <w:sz w:val="28"/>
          <w:lang w:val="ru-RU"/>
        </w:rPr>
        <w:t>(-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5035B4">
        <w:rPr>
          <w:rFonts w:ascii="Times New Roman" w:hAnsi="Times New Roman"/>
          <w:color w:val="000000"/>
          <w:sz w:val="28"/>
          <w:lang w:val="ru-RU"/>
        </w:rPr>
        <w:t>); правописание суффиксов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5035B4">
        <w:rPr>
          <w:rFonts w:ascii="Times New Roman" w:hAnsi="Times New Roman"/>
          <w:color w:val="000000"/>
          <w:sz w:val="28"/>
          <w:lang w:val="ru-RU"/>
        </w:rPr>
        <w:t>,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до-</w:t>
      </w:r>
      <w:r w:rsidRPr="005035B4">
        <w:rPr>
          <w:rFonts w:ascii="Times New Roman" w:hAnsi="Times New Roman"/>
          <w:color w:val="000000"/>
          <w:sz w:val="28"/>
          <w:lang w:val="ru-RU"/>
        </w:rPr>
        <w:t>,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с-</w:t>
      </w:r>
      <w:r w:rsidRPr="005035B4">
        <w:rPr>
          <w:rFonts w:ascii="Times New Roman" w:hAnsi="Times New Roman"/>
          <w:color w:val="000000"/>
          <w:sz w:val="28"/>
          <w:lang w:val="ru-RU"/>
        </w:rPr>
        <w:t>,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в-</w:t>
      </w:r>
      <w:r w:rsidRPr="005035B4">
        <w:rPr>
          <w:rFonts w:ascii="Times New Roman" w:hAnsi="Times New Roman"/>
          <w:color w:val="000000"/>
          <w:sz w:val="28"/>
          <w:lang w:val="ru-RU"/>
        </w:rPr>
        <w:t>,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на-</w:t>
      </w:r>
      <w:r w:rsidRPr="005035B4">
        <w:rPr>
          <w:rFonts w:ascii="Times New Roman" w:hAnsi="Times New Roman"/>
          <w:color w:val="000000"/>
          <w:sz w:val="28"/>
          <w:lang w:val="ru-RU"/>
        </w:rPr>
        <w:t>,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за-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употребление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после шипящих на конце наречий; правописание суффиксов наречий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после шипящих.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Орфографический анализ наречий (в рамках изученного).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Вопрос о словах категории состояния в системе частей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Общее грамматическое значение, морфологические признаки и синтаксическая функция слов категории состояния. Роль слов категории состояния в речи.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Служебные части речи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Общая характеристика служебных частей речи. Отличие самостоятельных частей речи от служебных.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Предлог как служебная часть речи. Грамматические функции предлогов.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Разряды предлогов по происхождению: предлоги производные и непроизводные. Разряды предлогов по строению: предлоги простые и составные.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Морфологический анализ предлогов.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Нормы употребления имён существительных и местоимений с предлогами. Правильное использование предлогов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. Правильное образование предложно-падежных форм с предлогами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по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благодаря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согласно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вопреки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наперерез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Правописание производных предлогов.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Союз как служебная часть речи. Союз как средство связи однородных членов предложения и частей сложного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Разряды союзов по строению: простые и составные. Правописание составных союзов. Разряды союзов по значению: сочинительные и подчинительные. Одиночные, двойные и повторяющиеся сочинительные союзы.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Морфологический анализ союзов.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Правописание союзов.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Знаки препинания в сложных союзных предложениях (в рамках изученного). Знаки препинания в предложениях с союзом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>, связывающим однородные члены и части сложного предложения.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Частица как служебная часть речи. Роль частиц в передаче различных оттенков значения в слове и тексте, в образовании форм глагола. Употребление частиц в предложении и тексте в соответствии с их значением и стилистической окраской. Интонационные особенности предложений с частицами.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Разряды частиц по значению и употреблению: формообразующие, отрицательные, модальные.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Морфологический анализ частиц.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Смысловые различия частиц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. Использование частиц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письменной речи. Различение приставки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- и частицы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. Слитное и раздельное написание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разными частями речи (обобщение). Правописание частиц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бы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ли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же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другими словами. Дефисное написание частиц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то</w:t>
      </w:r>
      <w:r w:rsidRPr="005035B4">
        <w:rPr>
          <w:rFonts w:ascii="Times New Roman" w:hAnsi="Times New Roman"/>
          <w:color w:val="000000"/>
          <w:sz w:val="28"/>
          <w:lang w:val="ru-RU"/>
        </w:rPr>
        <w:t>,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таки</w:t>
      </w:r>
      <w:r w:rsidRPr="005035B4">
        <w:rPr>
          <w:rFonts w:ascii="Times New Roman" w:hAnsi="Times New Roman"/>
          <w:color w:val="000000"/>
          <w:sz w:val="28"/>
          <w:lang w:val="ru-RU"/>
        </w:rPr>
        <w:t>,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ка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Междометия как особая группа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Разряды междометий по значению (выражающие чувства, побуждающие к действию, этикетные междометия); междометия производные и непроизводные.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Морфологический анализ междометий.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Звукоподражательные слова.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Использование междометий и звукоподражательных слов в разговорной и художественной речи как средства создания экспрессии. Интонационное и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пунктуационное выделение междометий и звукоподражательных слов в предложении.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Омонимия слов разных частей речи. Грамматическая омонимия. Использование грамматических омонимов в речи.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5035B4">
      <w:pPr>
        <w:spacing w:after="0"/>
        <w:ind w:left="120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Русский язык в кругу других славянских языков.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Язык и речь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монолог-повествование; выступление с научным сообщением.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Диалог.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Текст и его основные признаки.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Особенности функционально-смысловых типов речи (повествование, описание, рассуждение).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извлечение информации из различных источников; использование лингвистических словарей; тезисы, конспект.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Официально-деловой стиль. Сфера употребления, функции, языковые особенности.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Жанры официально-делового стиля (заявление, объяснительная записка, автобиография, характеристика).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Научный стиль. Сфера употребления, функции, языковые особенности.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Жанры научного стиля (реферат, доклад на научную тему). Сочетание различных функциональных разновидностей языка в тексте, средства связи предложений в тексте.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Синтаксис как раздел лингвистики.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Словосочетание и предложение как единицы синтаксиса.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Пунктуация. Функции знаков препинания.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Основные признаки словосочетания.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словосочетаний по морфологическим свойствам главного слова: глагольные, именные, наречные.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Типы подчинительной связи слов в словосочетании: согласование, управление, примыкание.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Грамматическая синонимия словосочетаний.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Нормы построения словосочетаний.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Предложение. Основные признаки предложения: смысловая и интонационная законченность, грамматическая оформленность.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 (повествовательные, вопросительные, побудительные) и по эмоциональной окраске (восклицательные, невосклицательные). Их интонационные и смысловые особенности.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Употребление языковых форм выражения побуждения в побудительных предложениях.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Средства оформления предложения в устной и письменной речи (интонация, логическое ударение, знаки препинания).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предложений по количеству грамматических основ (простые, сложные).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простых предложений по наличию главных членов (двусоставные, односоставные).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предложений по наличию второстепенных членов (распространённые, нераспространённые).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Предложения полные и неполные.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Употребление неполных предложений в диалогической речи, соблюдение в устной речи интонации неполного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Грамматические, интонационные и пунктуационные особенности предложений со словами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Нормы построения простого предложения, использования инверсии.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Двусоставное предложение</w:t>
      </w: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Главные члены предложения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Подлежащее и сказуемое как главные члены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Способы выражения подлежащего.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сказуемого (простое глагольное, составное глагольное, составное именное) и способы его выражения.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Тире между подлежащим и сказуемым.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Нормы согласования сказуемого с подлежащим, выраженным словосочетанием, сложносокращёнными словами, словами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5035B4">
        <w:rPr>
          <w:rFonts w:ascii="Times New Roman" w:hAnsi="Times New Roman"/>
          <w:color w:val="000000"/>
          <w:sz w:val="28"/>
          <w:lang w:val="ru-RU"/>
        </w:rPr>
        <w:t>, количественными сочетаниями.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Второстепенные члены предложения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Второстепенные члены предложения, их виды.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Определение как второстепенный член предложения. Определения согласованные и несогласованные.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Приложение как особый вид определения.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Дополнение как второстепенный член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Дополнения прямые и косвенные.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Обстоятельство как второстепенный член предложения. Виды обстоятельств (места, времени, причины, цели, образа действия, меры и степени, условия, уступки).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Односоставные предложения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Односоставные предложения, их грамматические признаки.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Грамматические различия односоставных предложений и двусоставных неполных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односоставных предложений: назывные, определённо-личные, неопределённо-личные, обобщённо-личные, безличные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Синтаксическая синонимия односоставных и двусоставных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Употребление односоставных предложений в речи.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Простое осложнённое предложение</w:t>
      </w: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Предложения с однородными членами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Однородные члены предложения, их признаки, средства связи. Союзная и бессоюзная связь однородных членов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Однородные и неоднородные определения.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Предложения с обобщающими словами при однородных членах.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Нормы построения предложений с однородными членами, связанными двойными союзами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 только… но 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как… так 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однородными членами, связанными попарно, с помощью повторяющихся союзов (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и... 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или... или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ни... ни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5035B4">
        <w:rPr>
          <w:rFonts w:ascii="Times New Roman" w:hAnsi="Times New Roman"/>
          <w:color w:val="000000"/>
          <w:sz w:val="28"/>
          <w:lang w:val="ru-RU"/>
        </w:rPr>
        <w:t>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обобщающими словами при однородных членах.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Правила постановки знаков препинания в простом и сложном предложениях с союзом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Предложения с обособленными членами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Обособление. Виды обособленных членов предложения (обособленные определения, обособленные приложения, обособленные обстоятельства, обособленные дополнения).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Уточняющие члены предложения, пояснительные и присоединительные конструкции.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Предложения с обращениями, вводными и вставными конструкциями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Обращение. Основные функции обращения. Распространённое и нераспространённое обращение.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Вводные конструкции.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Вставные конструкции.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Омонимия членов предложения и вводных слов, словосочетаний и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вводными и вставными конструкциями, обращениями и междометиями.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простых предложений.</w:t>
      </w:r>
    </w:p>
    <w:p w:rsidR="00936AB8" w:rsidRPr="005035B4" w:rsidRDefault="005035B4">
      <w:pPr>
        <w:spacing w:after="0"/>
        <w:ind w:left="120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Роль русского языка в Российской Федерации.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Русский язык в современном мире.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Речь устная и письменная, монологическая и диалогическая, полилог (повторение).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речевой деятельности: говорение, письмо, аудирование, чтение (повторение).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Виды аудирования: выборочное, ознакомительное, детальное.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ознакомительное, просмотровое, поисковое.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Создание устных и письменных высказываний разной коммуникативной направленности в зависимости от темы и условий общения, с опорой на жизненный и читательский опыт, на иллюстрации, фотографии, сюжетную картину (в том числе сочинения-миниатюры).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Подробное, сжатое, выборочное изложение прочитанного или прослушанного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Соблюдение орфоэпических, лексических, грамматических, стилистических норм русского литературного языка; орфографических, пунктуационных правил в речевой практике при создании устных и письменных высказываний.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Приёмы работы с учебной книгой, лингвистическими словарями, справочной литературой.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Сочетание разных функционально-смысловых типов речи в тексте, в том числе сочетание элементов разных функциональных разновидностей языка в художественном произведении.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Особенности употребления языковых средств выразительности в текстах, принадлежащих к различным функционально-смысловым типам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Функциональные 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Научный стиль. Сфера употребления, функции, типичные ситуации речевого общения, задачи речи, языковые средства, характерные для научного стиля. Тезисы, конспект, реферат, рецензия.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Язык художественной литературы и его отличие от других разновидностей современного русского языка. Основные признаки художественной речи: образность, широкое использование изобразительно-выразительных средств, а также языковых средств других функциональных разновидностей языка.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Основные изобразительно-выразительные средства русского языка, их использование в речи (метафора, эпитет, сравнение, гипербола, олицетворение и др.).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Синтаксис. Культура речи. Пунктуация 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Сложное 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Понятие о сложном предложении (повторение).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Классификация сложных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Смысловое, структурное и интонационное единство частей сложного предложения.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Понятие о сложносочинённом предложении, его строении.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сложносочинённых предложений. Средства связи частей сложносочинённого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Интонационные особенности сложносочинённых предложений с разными смысловыми отношениями между частями.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Употребление сложносочинённых предложений в речи. Грамматическая синонимия сложносочинённых предложений и простых предложений с однородными членами.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Нормы построения сложносочинённого предложения; правила постановки знаков препинания в сложных предложениях.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сложносочинённых предложений.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Понятие о сложноподчинённом предложении. Главная и придаточная части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Союзы и союзные слова. Различия подчинительных союзов и союзных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Грамматическая синонимия сложноподчинённых предложений и простых предложений с обособленными членами.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определительными. Сложноподчинённые предложения с придаточными изъяснительными. Сложноподчинённые предложения с придаточными обстоятельственными. Сложноподчинённые предложения с придаточными места, времени. Сложноподчинённые предложения с придаточными причины, цели и следствия. Сложноподчинённые предложения с придаточными условия,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уступки. Сложноподчинённые предложения с придаточными образа действия, меры и степени и сравнительными.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Нормы построения сложноподчинённого предложения;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чтобы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союзными словами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какой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который</w:t>
      </w:r>
      <w:r w:rsidRPr="005035B4">
        <w:rPr>
          <w:rFonts w:ascii="Times New Roman" w:hAnsi="Times New Roman"/>
          <w:color w:val="000000"/>
          <w:sz w:val="28"/>
          <w:lang w:val="ru-RU"/>
        </w:rPr>
        <w:t>. Типичные грамматические ошибки при построении сложноподчинённых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несколькими придаточными. Однородное, неоднородное и последовательное подчинение придаточных частей.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сложноподчинённых предложениях.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сложноподчинённых предложений.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Понятие о бессоюзном сложном предложении.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Смысловые отношения между частями бессоюзного сложного предложения. Виды бессоюзных сложных предложений. Употребление бессоюзных сложных предложений в речи. Грамматическая синонимия бессоюзных сложных предложений и союзных сложных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перечисления. Запятая и точка с запятой в бессоюзном сложном предложении.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причины, пояснения, дополнения. Двоеточие в бессоюзном сложном предложении.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противопоставления, времени, условия и следствия, сравнения. Тире в бессоюзном сложном предложении.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бессоюзных сложных предложений.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Типы сложных предложений с разными видами связи.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сложных предложений с разными видами союзной и бессоюзной связи.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Прямая и косвенная речь. Синонимия предложений с прямой и косвенной речью.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Цитирование. Способы включения цитат в высказывание.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Нормы построения предложений с прямой и косвенной речью; правила постановки знаков препинания в предложениях с косвенной речью, с прямой речью, при цитировании.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Применение знаний по синтаксису и пунктуации в практике правописания.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936AB8">
      <w:pPr>
        <w:rPr>
          <w:lang w:val="ru-RU"/>
        </w:rPr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  <w:bookmarkStart w:id="4" w:name="block-92320568"/>
      <w:bookmarkEnd w:id="3"/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ПЛАНИРУЕМЫЕ ОБРАЗОВАТЕЛЬНЫЕ РЕЗУЛЬТАТЫ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/>
        <w:ind w:left="120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следующие личностные результаты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1)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гражданского воспитания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готовность к выполнению обязанностей гражданина и реализации его прав, уважение прав, свобод и законных интересов других людей, 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языке;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неприятие любых форм экстремизма, дискриминации; понимание роли различных социальных институтов в жизни человека;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формируемое в том числе на основе примеров из литературных произведений, написанных на русском языке;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готовность к разнообразной совместной деятельности, стремление к взаимопониманию и взаимопомощи, активное участие в школьном самоуправлении;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(помощь людям, нуждающимся в ней; волонтёрство);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2)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патриотического воспитания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осознание российской гражданской идентичности в поликультурном и многоконфессиональном обществе, понимание роли русского языка как государственного языка Российской Федерации и языка межнационального общения народов России, проявление интереса к познанию русского языка, к истории и культуре Российской Федерации, культуре своего края, народов России, ценностное отношение к русскому языку, к достижениям своей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Родины – России, к науке, искусству, боевым подвигам и трудовым достижениям народа, в том числе отражённым в художественных произведениях,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3)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духовно-нравственного воспитания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выбора, готовность оценивать своё поведение, в том числе речевое, и поступки,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4)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осознание важности художественной культуры как средства коммуникации и самовыражения;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осознание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творчества, стремление к самовыражению в разных видах искусства;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5)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осознание ценности жизни с опорой на собственный жизненный и читательский опыт, ответственное отношение к своему здоровью и установка на здоровый образ жизни (здоровое питание, соблюдение гигиенических правил, рациональный режим занятий и отдыха, регулярная физическая активность);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здоровья, соблюдение правил безопасности, в том числе навыки безопасного поведения в информационно-коммуникационной сети «Интернет» в процессе школьного языкового образования;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умение принимать себя и других, не осуждая;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умение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числе опираясь на примеры из литературных произведений, написанных на русском языке, сформированность навыков рефлексии, признание своего права на ошибку и такого же права другого человека;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6)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трудового воспитания: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различного рода, в том числе на основе применения изучаемого предметного знания и ознакомления с деятельностью филологов, журналистов, писателей, уважение к труду и результатам трудовой деятельности, 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умение рассказать о своих планах на будущее;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7)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ориентация на применение знаний из области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среды, умение точно, логично выражать свою точку зрения на экологические проблемы;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повышение уровня экологической культуры, осознание глобального характера экологических проблем и путей их решения,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проблемы, осознание своей роли как гражданина и потребителя в условиях взаимосвязи природной, технологической и социальной сред, готовность к участию в практической деятельности экологической направленности;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8)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читательской культурой, навыками чтения как средства познания мира, овладение основными навыками исследовательской деятельности, установка на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9)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адаптации обучающегося к изменяющимся условиям социальной и природной среды: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потребность во взаимодействии в условиях неопределённости, открытость опыту и знаниям других, потребность в действии в условиях неопределённости,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других, необходимость в формировании новых знаний, умений связывать образы, формулировать идеи, понятия, гипотезы об объектах и явлениях, в том числе ранее неизвестных, осознание дефицита собственных знаний и компетенций, планирование своего развития, умение оперировать основными понятиями, терминами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возможных глобальных последствий;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способность осознавать стрессовую ситуацию, оценивать происходящие изменения и их последствия, опираясь на жизненный, речевой и читательский опыт,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сложившейся ситуации, быть готовым действовать в отсутствие гарантий успеха.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следующие метапредметные результаты</w:t>
      </w:r>
      <w:r w:rsidRPr="005035B4">
        <w:rPr>
          <w:rFonts w:ascii="Times New Roman" w:hAnsi="Times New Roman"/>
          <w:color w:val="000000"/>
          <w:sz w:val="28"/>
          <w:lang w:val="ru-RU"/>
        </w:rPr>
        <w:t>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выявлять и характеризовать существенные признаки языковых единиц, языковых явлений и процессов;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закономерности и противоречия в рассматриваемых фактах, данных и наблюдениях, предлагать критерии для выявления закономерностей и противоречий;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дефицит информации текста, необходимой для решения поставленной учебной задачи;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при изучении языковых процессов,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при работе с разными типами текстов, разными единицами языка, сравнивая варианты решения и выбирая оптимальный вариант с учётом самостоятельно выделенных критериев.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 в языковом образовании;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несоответствие между реальным и желательным состоянием ситуации, и самостоятельно устанавливать искомое и данное;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составлять алгоритм действий и использовать его для решения учебных задач;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небольшое исследование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лингвистического исследования (эксперимента);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умения работать с информацией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с учётом предложенной учебной задачи и заданных критериев;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выбирать, анализировать, интерпретировать, обобщать и систематизировать информацию, представленную в текстах, таблицах, схемах;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использовать смысловое чтение для извлечения, обобщения и систематизации информации из одного или нескольких источников с учётом поставленных целей;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информацию.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умения общения как часть коммуникативных универсальных учебных действий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знать и распознавать предпосылки конфликтных ситуаций и смягчать конфликты, вести переговоры;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в ходе диалога (дискуссии)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проведённого языкового анализа, выполненного лингвистического эксперимента, исследования, проекта;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умения самоорганизации как части регулятивных универсальных учебных действий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учебных и жизненных ситуациях;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к принятию решений (индивидуальное, принятие решения в группе, принятие решения группой);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действий, вносить необходимые коррективы в ходе его реализации;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делать выбор и брать ответственность за решение.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умения самоконтроля, эмоционального интеллекта как части регулятивных универсальных учебных действий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разными способами самоконтроля (в том числе речевого), самомотивации и рефлексии;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давать адекватную оценку учебной ситуации и предлагать план её изменения;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результата деятельности; понимать причины коммуникативных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развивать способность управлять собственными эмоциями и эмоциями других;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 и его мнению;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признавать своё и чужое право на ошибку;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принимать себя и других, не осуждая;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проявлять открытость;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умения совместной деятельности</w:t>
      </w:r>
      <w:r w:rsidRPr="005035B4">
        <w:rPr>
          <w:rFonts w:ascii="Times New Roman" w:hAnsi="Times New Roman"/>
          <w:color w:val="000000"/>
          <w:sz w:val="28"/>
          <w:lang w:val="ru-RU"/>
        </w:rPr>
        <w:t>: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уметь обобщать мнения нескольких людей, проявлять готовность руководить, выполнять поручения, подчиняться;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другие);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качественный результат по своему направлению и координировать свои действия с действиями других членов команды;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продукт по критериям, самостоятельно сформулированным участниками взаимодействия,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/>
        <w:ind w:left="120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Осознавать богатство и выразительность русского языка, приводить примеры, свидетельствующие об этом.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Знать основные разделы лингвистики, основные единицы языка и речи (звук, морфема, слово, словосочетание, предложение).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различия между устной и письменной речью, диалогом и монологом, учитывать особенности видов речевой деятельности при решении практико-ориентированных учебных задач и в повседневной жизни.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в диалоге/полилоге на основе жизненных наблюдений объёмом не менее 3 реплик.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100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текста; формулировать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 для сжатого изложения – не менее 110 слов).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на письме нормы современного русского литературного языка, в том числе во время списывания текста объёмом 90–100 слов; словарного диктанта объёмом 15–20 слов; диктанта на основе связного текста объёмом 90–100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непроверяемыми написаниями); уметь пользоваться разными видами лексических словарей; соблюдать в устной речи и на письме правила речевого этикета.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основные признаки текста; членить текст на композиционно-смысловые части (абзацы); 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функционально-смысловому типу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текста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знание основных признаков текста (повествование) в практике его создания.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объёмом 3 и более предложений; классные сочинения объёмом не менее 70 слов).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Восстанавливать деформированный текст; осуществлять корректировку восстановленного текста с опорой на образец.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Иметь общее представление об особенностях разговорной речи, функциональных стилей, языка художественной литературы.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Фонетика. Графика. Орфоэпия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звуки; понимать различие между звуком и буквой, характеризовать систему звуков.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Использовать знания по фонетике, графике и орфоэпии в практике произношения и правописания слов.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Оперировать понятием «орфограмма» и различать буквенные и небуквенные орфограммы при проведении орфографического анализа слова.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орфографии в практике правописания (в том числе применять знание о правописании разделительных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5035B4">
        <w:rPr>
          <w:rFonts w:ascii="Times New Roman" w:hAnsi="Times New Roman"/>
          <w:color w:val="000000"/>
          <w:sz w:val="28"/>
          <w:lang w:val="ru-RU"/>
        </w:rPr>
        <w:t>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однозначные и многозначные слова, различать прямое и переносное значения слова.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синонимы, антонимы, омонимы; различать многозначные слова и омонимы; уметь правильно употреблять слова-паронимы.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тематические группы слов, родовые и видовые понятия.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лексический анализ слов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Уметь пользоваться лексическими словарями (толковым словарём, словарями синонимов, антонимов, омонимов, паронимов).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Морфемика. Орфография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морфему как минимальную значимую единицу языка.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морфемы в слове (корень, приставку, суффикс, окончание), выделять основу слова.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Находить чередование звуков в морфемах (в том числе чередование гласных с нулём звука).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морфемный анализ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морфемике при выполнении языкового анализа различных видов и в практике правописания неизменяемых приставок и приставок на -з (-с); ы – и после приставок; корней с безударными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проверяемыми, непроверяемыми, чередующимися гласными (в рамках изученного); корней с проверяемыми, непроверяемыми, непроизносимыми согласными (в рамках изученного); ё – о после шипящих в корне слова;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после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орфографический анализ слов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Уместно использовать слова с суффиксами оценки в собственной речи.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учебных задач.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имена существительные, имена прилагательные, глаголы.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существительных, частичный морфологический анализ имён прилагательных, глаголов.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орфографический анализ имён существительных, имён прилагательных, глаголов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знания по морфологии при выполнении языкового анализа различных видов и в речевой практике.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синтаксические функции имени существительного; объяснять его роль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Определять лексико-грамматические разряды имён существительных.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типы склонения имён существительных, выявлять разносклоняемые и несклоняемые имена существительные.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существительных, постановки в них ударения (в рамках изученного), употребления несклоняемых имён существительных.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имён существительных: безударных окончаний;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суффиксов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-чик-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-ек-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-ик- (-чик-);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корней с чередованием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а </w:t>
      </w:r>
      <w:r w:rsidRPr="005035B4">
        <w:rPr>
          <w:rFonts w:ascii="Times New Roman" w:hAnsi="Times New Roman"/>
          <w:color w:val="000000"/>
          <w:sz w:val="28"/>
          <w:lang w:val="ru-RU"/>
        </w:rPr>
        <w:t>//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 о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: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-лаг- </w:t>
      </w:r>
      <w:r w:rsidRPr="005035B4">
        <w:rPr>
          <w:rFonts w:ascii="Times New Roman" w:hAnsi="Times New Roman"/>
          <w:color w:val="000000"/>
          <w:sz w:val="28"/>
          <w:lang w:val="ru-RU"/>
        </w:rPr>
        <w:t>–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-лож-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-раст- </w:t>
      </w:r>
      <w:r w:rsidRPr="005035B4">
        <w:rPr>
          <w:rFonts w:ascii="Times New Roman" w:hAnsi="Times New Roman"/>
          <w:color w:val="000000"/>
          <w:sz w:val="28"/>
          <w:lang w:val="ru-RU"/>
        </w:rPr>
        <w:t>–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-ращ- </w:t>
      </w:r>
      <w:r w:rsidRPr="005035B4">
        <w:rPr>
          <w:rFonts w:ascii="Times New Roman" w:hAnsi="Times New Roman"/>
          <w:color w:val="000000"/>
          <w:sz w:val="28"/>
          <w:lang w:val="ru-RU"/>
        </w:rPr>
        <w:t>–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-рос-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-гар- </w:t>
      </w:r>
      <w:r w:rsidRPr="005035B4">
        <w:rPr>
          <w:rFonts w:ascii="Times New Roman" w:hAnsi="Times New Roman"/>
          <w:color w:val="000000"/>
          <w:sz w:val="28"/>
          <w:lang w:val="ru-RU"/>
        </w:rPr>
        <w:t>–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-гор-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-зар- </w:t>
      </w:r>
      <w:r w:rsidRPr="005035B4">
        <w:rPr>
          <w:rFonts w:ascii="Times New Roman" w:hAnsi="Times New Roman"/>
          <w:color w:val="000000"/>
          <w:sz w:val="28"/>
          <w:lang w:val="ru-RU"/>
        </w:rPr>
        <w:t>–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-зор-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-клан- </w:t>
      </w:r>
      <w:r w:rsidRPr="005035B4">
        <w:rPr>
          <w:rFonts w:ascii="Times New Roman" w:hAnsi="Times New Roman"/>
          <w:color w:val="000000"/>
          <w:sz w:val="28"/>
          <w:lang w:val="ru-RU"/>
        </w:rPr>
        <w:t>–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5035B4">
        <w:rPr>
          <w:rFonts w:ascii="Times New Roman" w:hAnsi="Times New Roman"/>
          <w:color w:val="000000"/>
          <w:sz w:val="28"/>
          <w:lang w:val="ru-RU"/>
        </w:rPr>
        <w:t>–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-скоч-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употребления (неупотребления)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на конце имён существительных после шипящих; слитное и раздельное написание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существительными; правописание собственных имён существительных.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Определять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частичный морфологический анализ имён прилагательных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прилагательных, постановки в них ударения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имён прилагательных: безударных окончаний;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кратких форм имён прилагательных с основой на шипящие; правила слитного и раздельного написания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именами прилагательными.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глаголы совершенного и несовершенного вида, возвратные и невозвратные.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Называть грамматические свойства инфинитива (неопределённой формы) глагола, выделять его основу; выделять основу настоящего (будущего простого) времени глагола.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Определять спряжение глагола, уметь спрягать глаголы.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частичный морфологический анализ глаголов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 глаголов, постановки ударения в глагольных формах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глаголов: корней с чередованием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е 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//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использования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после шипящих как показателя грамматической формы в инфинитиве, в форме 2-го лица единственного числа;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-тся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глаголах; суффиксов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5035B4">
        <w:rPr>
          <w:rFonts w:ascii="Times New Roman" w:hAnsi="Times New Roman"/>
          <w:color w:val="000000"/>
          <w:sz w:val="28"/>
          <w:lang w:val="ru-RU"/>
        </w:rPr>
        <w:t>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5035B4">
        <w:rPr>
          <w:rFonts w:ascii="Times New Roman" w:hAnsi="Times New Roman"/>
          <w:color w:val="000000"/>
          <w:sz w:val="28"/>
          <w:lang w:val="ru-RU"/>
        </w:rPr>
        <w:t>–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-ыва- 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личных окончаний глагола, гласной перед суффиксом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-л-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глагола; слитного и раздельного написания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единицы синтаксиса (словосочетание и предложение); проводить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по синтаксису и пунктуации при выполнении языкового анализа различных видов и в речевой практике.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словосочетания по морфологическим свойствам главного слова (именные, глагольные, наречные); простые неосложнённые предложения; простые предложения, осложнённые однородными членами, включая предложения с обобщающим словом при однородных членах, обращением; распознавать предложения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второстепенных членов (распространённые и нераспространённые); определять главные (грамматическую основу) и второстепенные члены предложения,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прилагательным), средства выражения второстепенных членов предложения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Соблюдать на письме пунктуационные правила при постановке тире между подлежащим и сказуемым, выборе знаков препинания в предложениях с однородными членами, связанными бессоюзной связью, одиночным союзом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); с обобщающим словом при однородных членах; с обращением; в предложениях с прямой речью; в сложных предложениях, состоящих из частей, связанных бессоюзной связью и союзами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5035B4">
        <w:rPr>
          <w:rFonts w:ascii="Times New Roman" w:hAnsi="Times New Roman"/>
          <w:color w:val="000000"/>
          <w:sz w:val="28"/>
          <w:lang w:val="ru-RU"/>
        </w:rPr>
        <w:t>; оформлять на письме диалог.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пунктуационный анализ предложения (в рамках изученного).</w:t>
      </w:r>
    </w:p>
    <w:p w:rsidR="00936AB8" w:rsidRPr="005035B4" w:rsidRDefault="005035B4">
      <w:pPr>
        <w:spacing w:after="0"/>
        <w:ind w:left="120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функции русского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государственного языка Российской Федерации и как языка межнационального общения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Иметь представление о русском литературном языке.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Создавать устные монологические высказывания объёмом не менее 6 предложений на основе жизненных наблюдений, чтения научно-учебной,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художественной и научно-популярной литературы (монолог-описание, монолог-повествование, монолог-рассуждение); выступать с сообщением на лингвистическую тему.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Участвовать в диалоге (побуждение к действию, обмен мнениями) объёмом не менее 4 реплик.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110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них;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 слов; для сжатого изложения – не менее 165 слов).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100–110 слов; словарного диктанта объёмом 20–25 слов; диктанта на основе связного текста объёмом 100–110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 соблюдать в устной речи и на письме правила речевого этикета.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с точки зрения его принадлежности к функционально-смысловому типу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средства связи предложений в тексте, в том числе притяжательные и указательные местоимения, видо-временную соотнесённость глагольных форм.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функционально-смысловых типах речи при выполнении анализа различных видов и в речевой практике; использовать знание основных признаков текста в практике создания собственного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опорой на жизненный и читательский опыт; произведение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 выделять главную и второстепенную информацию в прослушанном и прочитанном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Редактировать собственные тексты с опорой на знание норм современного русского литературного языка.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речи, научного стиля речи; перечислять требования к составлению словарной статьи и научного сообщения; анализировать тексты разных функциональных разновидностей языка и жанров (рассказ; заявление, расписка; словарная статья, научное сообщение).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знания об официально-деловом и научном стиле при выполнении языкового анализа различных видов и в речевой практике.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B4752F" w:rsidRDefault="005035B4">
      <w:pPr>
        <w:spacing w:after="0" w:line="264" w:lineRule="auto"/>
        <w:ind w:left="120"/>
        <w:jc w:val="both"/>
        <w:rPr>
          <w:lang w:val="ru-RU"/>
        </w:rPr>
      </w:pPr>
      <w:r w:rsidRPr="00B4752F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:rsidR="00936AB8" w:rsidRPr="00B4752F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B4752F" w:rsidRDefault="005035B4">
      <w:pPr>
        <w:spacing w:after="0" w:line="264" w:lineRule="auto"/>
        <w:ind w:left="120"/>
        <w:jc w:val="both"/>
        <w:rPr>
          <w:lang w:val="ru-RU"/>
        </w:rPr>
      </w:pPr>
      <w:r w:rsidRPr="00B4752F">
        <w:rPr>
          <w:rFonts w:ascii="Times New Roman" w:hAnsi="Times New Roman"/>
          <w:b/>
          <w:color w:val="000000"/>
          <w:sz w:val="28"/>
          <w:lang w:val="ru-RU"/>
        </w:rPr>
        <w:t>Лексикология. Культура речи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слова. Проводить лексический анализ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эпитеты, метафоры, олицетворения; понимать их основное коммуникативное назначение в художественном тексте и использовать в речи с целью повышения её богатства и выразительности.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в тексте фразеологизмы, уметь определять их значения; характеризовать ситуацию употребления фразеологизма.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Словообразование. Культура речи. Орфография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формообразующие и словообразующие морфемы в слове; выделять производящую основу.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Определять способы словообразования (приставочный, суффиксальный, приставочно-суффиксальный, бессуффиксный, сложение, переход из одной части речи в другую); проводить морфемный и словообразовательный анализ слов; применять знания по морфемике и словообразованию при выполнении языкового анализа различных видов.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нормы словообразования имён прилагательных. 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сложных и сложносокращённых слов; правила правописания корня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-кас-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-кос- 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с чередованием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пре-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при-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особенности словообразования имён существительных.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Соблюдать правила слитного и дефисного написания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пол-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полу-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со словами.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нормы произношения, постановки ударения (в рамках изученного), словоизменения имён существительных.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качественные, относительные и притяжательные имена прилагательные, степени сравнения качественных имён прилагательных.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Соблюдать нормы словообразования имён прилагательных; нормы произношения имён прилагательных, нормы ударения (в рамках изученного); соблюдать правила правописания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прилагательных, суффиксов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-к-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-ск-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имён прилагательных, сложных имён прилагательных.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числительные; определять общее грамматическое значение имени числительного; различать разряды имён числительных по значению, по строению.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Уметь склонять числительные и характеризовать особенности склонения, словообразования и синтаксических функций числительных; характеризовать роль имён числительных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Правильно употреблять собирательные имена числительные; соблюдать правила правописания имён числительных, в том числе написание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местоимения; определять общее грамматическое значение; различать разряды местоимений; уметь склонять местоимения; характеризовать особенности их склонения, словообразования, синтаксических функций, роли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Правильно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соблюдать правила правописания местоимений с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5035B4">
        <w:rPr>
          <w:rFonts w:ascii="Times New Roman" w:hAnsi="Times New Roman"/>
          <w:color w:val="000000"/>
          <w:sz w:val="28"/>
          <w:lang w:val="ru-RU"/>
        </w:rPr>
        <w:t>, слитного, раздельного и дефисного написания местоимений.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переходные и непереходные глаголы; разноспрягаемые глаголы; определять наклонение глагола, значение глаголов в изъявительном, условном и повелительном наклонении; различать безличные и личные глаголы; использовать личные глаголы в безличном значении.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формах глагола повелительного наклонения.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Проводить морфологический анализ имён прилагательных, имён числительных, местоимений, глаголов; применять знания по морфологии при выполнении языкового анализа различных видов и в речевой практике.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слов; использовать знания по фонетике и графике в практике произношения и правописания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синтаксический анализ словосочетаний, синтаксический и пунктуационный анализ предложений (в рамках изученного), применять знания по синтаксису и пунктуации при выполнении языкового анализа различных видов и в речевой практике.</w:t>
      </w: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Иметь представление о языке как развивающемся явлении.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Осознавать взаимосвязь языка, культуры и истории народа (приводить примеры).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научно- популярной литературы (монолог-описание, монолог-рассуждение, монолог-повествование); выступать с научным сообщением.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темы на основе жизненных наблюдений объёмом не менее 5 реплик.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диалога: диалог – запрос информации, диалог – сообщение информации.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 (выборочное, ознакомительное, детальное) публицистических текстов различных функционально-смысловых типов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Устно пересказывать прослушанный или прочитанный текст объёмом не менее 120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формулировать тему и главную мысль текста; формулировать вопросы по содержанию текста и отвечать на них; подробно, сжато и выборочно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передавать в устной и письменной форме содержание прослушанных публицистических текстов (для подробного изложения объём исходного текста должен составлять не менее 180 слов; для сжатого и выборочного изложения – не менее 200 слов).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Осуществлять адекватный выбор языковых средств для создания высказывания в соответствии с целью, темой и коммуникативным замыслом.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110–120 слов; словарного диктанта объёмом 25–30 слов; диктанта на основе связного текста объёмом 110–120 слов, составленного с учётом ранее изученных 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 соблюдать на письме правила речевого этикета.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выявлять его структуру, особенности абзацного членения, языковые средства выразительности в тексте: фонетические (звукопись), словообразовательные, лексические.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лексические и грамматические средства связи предложений и частей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с опорой на жизненный и читательский опыт; на произведения искусства (в том числе сочинения-миниатюры объёмом 6 и более предложений; классные сочинения объёмом не менее 150 слов с учётом стиля и жанра сочинения, характера темы).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(простой, сложный; назывной, вопросный, тезисный) с целью дальнейшего воспроизведения содержания текста в устной и письменной форме; выделять главную и второстепенную информацию в тексте; передавать содержание текста с изменением лица рассказчика; использовать способы информационной переработки текста;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Представлять содержание научно-учебного текста в виде таблицы, схемы; представлять содержание таблицы, схемы в виде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Редактировать тексты: сопоставлять исходный и отредактированный тексты; редактировать собственные тексты с целью совершенствования их содержания и формы с опорой на знание норм современного русского литературного языка.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функциональные разновидности языка: разговорную речь и функциональные стили (научный, публицистический, официально-деловой), язык художественной литературы.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особенности публицистического стиля (в том 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публицистического стиля, особенности жанров (интервью, репортаж, заметка).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тексты публицистического стиля в жанре репортажа, заметки, интервью; оформлять деловые бумаги (инструкция).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нормами построения текстов публицистического стиля.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(в том числе сферу употребления, функции, языковые особенности), особенности жанра инструкции.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функциональных разновидностях языка при выполнении языкового анализа различных видов и в речевой практике.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Использовать знания по морфемике и словообразованию при выполнении языкового анализа различных видов и в практике правописания.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Объяснять значения фразеологизмов, пословиц и поговорок, афоризмов, крылатых слов (на основе изученного), в том числе с использованием фразеологических словарей русского языка.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метафору, олицетворение, эпитет, гиперболу, литоту; понимать их коммуникативное назначение в художественном тексте и использовать в речи как средство выразительности.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Характеризовать слово с точки зрения сферы его употребления, происхождения, активного и пассивного запаса и стилистической окраски; проводить лексический анализ слов; применять знания по лексике и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фразеологии при выполнении языкового анализа различных видов и в речевой практике.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омонимию слов разных частей речи; различать лексическую и грамматическую омонимию; понимать особенности употребления омонимов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Использовать грамматические словари и справочники в речевой практике.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причастия и деепричастия, наречия, служебные слова (предлоги, союзы, частицы), междометия, звукоподражательные слова и проводить их морфологический анализ: определять общее грамматическое значение, морфологические признаки, синтаксические функции.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причастие как особую форму глагола, определять признаки глагола и имени прилагательного в причастии; определять синтаксические функции причастия.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причастия настоящего и прошедшего времени, действительные и страдательные причастия, различать и характеризовать полные и краткие формы страдательных причастий, склонять причастия.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причастий, применять это умение в речевой практике.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Составлять словосочетания с причастием в роли зависимого слова, конструировать причастные обороты.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Уместно использовать причастия в речи, различать созвучные причастия и имена прилагательные (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висящий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висячий,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горящий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горячий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). Правильно ставить ударение в некоторых формах причастий, применять правила правописания падежных окончаний и суффиксов причастий;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причастиях и отглагольных именах прилагательных, написания гласной перед суффиксом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вш</w:t>
      </w:r>
      <w:r w:rsidRPr="005035B4">
        <w:rPr>
          <w:rFonts w:ascii="Times New Roman" w:hAnsi="Times New Roman"/>
          <w:color w:val="000000"/>
          <w:sz w:val="28"/>
          <w:lang w:val="ru-RU"/>
        </w:rPr>
        <w:t>- действительных причастий прошедшего времени, перед суффиксом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- страдательных причастий прошедшего времени, написания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причастным оборотом.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предложений с причастным оборотом (в рамках изученного).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признаки глагола и наречия в деепричастии, синтаксическую функцию деепричастия.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деепричастия совершенного и несовершенного вида.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деепричастий, применять это умение в речевой практике.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Конструировать деепричастный оборот, определять роль деепричастия в предложении.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Уместно использовать деепричастия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Правильно ставить ударение в деепричастиях.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Применять правила написания гласных в суффиксах деепричастий, правила слитного и раздельного написания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Правильно строить предложения с одиночными деепричастиями и деепричастными оборотами.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одиночным деепричастием и деепричастным оборотом.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предложений с одиночным деепричастием и деепричастным оборотом (в рамках изученного).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наречия в речи. Определять общее грамматическое значение наречий; различать разряды наречий по значению; характеризовать особенности словообразования наречий, их синтаксических свойств, роли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наречий (в рамках изученного), применять это умение в речевой практике.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нормы образования степеней сравнения наречий, произношения наречий, постановки в них ударения.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Применять правила слитного, раздельного и дефисного написания наречий; написания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н 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наречиях на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-е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написания суффиксов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-а </w:t>
      </w:r>
      <w:r w:rsidRPr="005035B4">
        <w:rPr>
          <w:rFonts w:ascii="Times New Roman" w:hAnsi="Times New Roman"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-о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до-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с-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в-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на-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за-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; употребления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5035B4">
        <w:rPr>
          <w:rFonts w:ascii="Times New Roman" w:hAnsi="Times New Roman"/>
          <w:color w:val="000000"/>
          <w:sz w:val="28"/>
          <w:lang w:val="ru-RU"/>
        </w:rPr>
        <w:t>на конце наречий после шипящих; написания суффиксов наречий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после шипящих; написания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приставках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не-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ни- 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наречий; слитного и раздельного написания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5035B4">
        <w:rPr>
          <w:rFonts w:ascii="Times New Roman" w:hAnsi="Times New Roman"/>
          <w:color w:val="000000"/>
          <w:sz w:val="28"/>
          <w:lang w:val="ru-RU"/>
        </w:rPr>
        <w:t>с наречиями.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lastRenderedPageBreak/>
        <w:t>Служебные части речи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Давать общую характеристику служебных частей речи, объяснять их отличия от самостоятельных частей речи.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предлог как служебную часть речи, различать производные и непроизводные предлоги, простые и составные предлоги.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Употреблять предлоги в речи в соответствии с их значением и стилистическими особенностями, соблюдать нормы правописания производных предлогов.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Соблюдать нормы употребления имён существительных и местоимений с предлогами, предлогов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в составе словосочетаний, правила правописания производных предлогов.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предлогов, применять это умение при выполнении языкового анализа различных видов и в речевой практике.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союз как служебную часть речи, различать разряды союзов по значению, по строению, объяснять роль союзов в тексте, в том числе как средств связи однородных членов предложения и частей сложного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Употреблять союзы в речи в соответствии с их значением и стилистическими особенностями, соблюдать правила правописания союзов, постановки знаков препинания в сложных союзных предложениях, постановки знаков препинания в предложениях с союзом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союзов, применять это умение в речевой практике.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частицу как служебную часть речи, различать разряды частиц по значению, по составу, объяснять роль частиц в передаче различных оттенков значения в слове и тексте, в образовании форм глагола, понимать интонационные особенности предложений с частицами.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Употреблять частицы в речи в соответствии с их значением и стилистической окраской; соблюдать нормы правописания частиц.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частиц, применять это умение в речевой практике.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междометия как особую группу слов, различать группы междометий по значению, объяснять роль междометий в речи, характеризовать особенности звукоподражательных слов и их употребление в разговорной речи, в художественной литературе.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междометий, применять это умение в речевой практике.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пунктуационные правила оформления предложений с междометиями.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грамматические омонимы.</w:t>
      </w:r>
    </w:p>
    <w:p w:rsidR="00936AB8" w:rsidRPr="005035B4" w:rsidRDefault="005035B4">
      <w:pPr>
        <w:spacing w:after="0"/>
        <w:ind w:left="120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Иметь представление о русском языке как одном из славянских языков.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монолог-рассуждение, монолог-повествование); выступать с научным сообщением.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Участвовать в диалоге на лингвистические темы (в рамках изученного) и темы на основе жизненных наблюдений (объём не менее 6 реплик).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140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слов; для сжатого и выборочного изложения – не менее 260 слов).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Соблюдать в устной речи и на письме нормы современного русского литературного языка, в том числе во время списывания текста объёмом 120–140 слов; словарного диктанта объёмом 30–35 слов; диктанта на основе связного текста объёмом 120–140 слов, составленного с учётом ранее изученных правил правописания (в том числе содержащего изученные в течение четвёртого года обучения орфограммы, пунктограммы и слова с непроверяемыми написаниями); понимать особенности использования мимики и жестов в разговорной речи; объяснять национальную обусловленность норм речевого этикета; соблюдать в устной речи и на письме правила русского речевого этикета.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 средства связи предложений в тексте; анализировать текст с точки зрения его принадлежности к функционально-смысловому типу речи; анализировать языковые средства выразительности в тексте (фонетические, словообразовательные, лексические, морфологические).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тексты разных функционально-смысловых типов речи; анализировать тексты разных функциональных разновидностей языка и жанров; применять эти знания при выполнении языкового анализа различных видов и в речевой практике.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с опорой на жизненный и читательский опыт; тексты с опорой на произведения искусства (в том числе сочинения-миниатюры объёмом 7 и более предложений; классные сочинения объёмом не менее 200 слов с учётом стиля и жанра сочинения, характера темы).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создавать тезисы, конспект;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Редактировать тексты: собственные и(или) созданные другими обучающимися тексты с целью совершенствования их содержания и формы, сопоставлять исходный и отредактированный тексты.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lastRenderedPageBreak/>
        <w:t>Функциональные разновидности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(заявление, объяснительная записка, автобиография, характеристика) и научного стиля, основных жанров научного стиля (реферат, доклад на научную тему), выявлять сочетание различных функциональных разновидностей языка в тексте, средства связи предложений в тексте.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тексты официально-делового стиля (заявление, объяснительная записка, автобиография, характеристика), публицистических жанров; оформлять деловые бумаги.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C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 Пунктуация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Иметь представление о синтаксисе как разделе лингвистики.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словосочетание и предложение как единицы синтаксиса.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функции знаков препинания.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словосочетания по морфологическим свойствам главного слова: именные, глагольные, наречные; определять типы подчинительной связи слов в словосочетании: согласование, управление, примыкание; выявлять грамматическую синонимию словосочетаний.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нормы построения словосочетаний.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основные признаки предложения, средства оформления предложения в устной и письменной речи; различать функции знаков препинания.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предложения по цели высказывания, эмоциональной окраске, характеризовать их интонационные и смысловые особенности, языковые формы выражения побуждения в побудительных предложениях; использовать в текстах публицистического стиля риторическое восклицание, вопросно-ответную форму изложения.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Распознавать предложения по количеству грамматических основ; различать способы выражения подлежащего, виды сказуемого и способы его выражения. Применять нормы построения простого предложения, использования инверсии; применять нормы согласования сказуемого с подлежащим, в том числе выраженным словосочетанием,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сложносокращёнными словами, словами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5035B4">
        <w:rPr>
          <w:rFonts w:ascii="Times New Roman" w:hAnsi="Times New Roman"/>
          <w:color w:val="000000"/>
          <w:sz w:val="28"/>
          <w:lang w:val="ru-RU"/>
        </w:rPr>
        <w:t>, количественными сочетаниями. Применять нормы постановки тире между подлежащим и сказуемым.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предложения по наличию главных и второстепенных членов, предложения полные и неполные (понимать особенности употребления неполных предложений в диалогической речи, соблюдения в устной речи интонации неполного предложения).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виды второстепенных членов предложения (согласованные и несогласованные определения, приложение как особый вид определения; прямые и косвенные дополнения, виды обстоятельств).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Распознавать односоставные предложения, их грамматические признаки, морфологические средства выражения главных членов; различать виды односоставных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предложение); характеризовать грамматические различия односоставных предложений и двусоставных неполных предложений; выявлять синтаксическую синонимию односоставных и двусоставных предложений; понимать особенности употребления односоставных предложений в речи; характеризовать грамматические, интонационные и пунктуационные особенности предложений со словами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признаки однородных членов предложения, средства их связи (союзная и бессоюзная связь); различать однородные и неоднородные определения; находить обобщающие слова при однородных членах; понимать особенности употребления в речи сочетаний однородных членов разных типов.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Применять нормы построения предложений с однородными членами, связанными двойными союзами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не только… но и</w:t>
      </w:r>
      <w:r w:rsidRPr="005035B4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как… так и</w:t>
      </w:r>
      <w:r w:rsidRPr="005035B4">
        <w:rPr>
          <w:rFonts w:ascii="Times New Roman" w:hAnsi="Times New Roman"/>
          <w:color w:val="000000"/>
          <w:sz w:val="28"/>
          <w:lang w:val="ru-RU"/>
        </w:rPr>
        <w:t>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предложениях с однородными членами, связанными попарно, с помощью повторяющихся союзов (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и... и, или... или,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, ни... ни,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5035B4">
        <w:rPr>
          <w:rFonts w:ascii="Times New Roman" w:hAnsi="Times New Roman"/>
          <w:color w:val="000000"/>
          <w:sz w:val="28"/>
          <w:lang w:val="ru-RU"/>
        </w:rPr>
        <w:t>); правила постановки знаков препинания в предложениях с обобщающим словом при однородных членах.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простые неосложнённые предложения, в том числе предложения с неоднородными определениями; простые 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междометиями.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Различать виды обособленных членов предложения, применять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 Применять 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конструкций; правила постановки знаков препинания в предложениях с вводными и вставными конструкциями, обращениями и междометиями.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группы вводных слов по значению, различать вводные предложения и вставные конструкции; понимать особенности употребления предложений с вводными словами, вводными предложениями и вставными конструкциями, обращениями и междометиями в речи, понимать их функции; выявлять омонимию членов предложения и вводных слов, словосочетаний и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предложения, конструкции с чужой речью (в рамках изученного).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синтаксический анализ словосочетаний, синтаксический и пунктуационный анализ предложений; применять знания по синтаксису и пунктуации при выполнении языкового анализа различных видов и в речевой практике.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5035B4">
      <w:pPr>
        <w:spacing w:after="0"/>
        <w:ind w:left="120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Осознавать роль русского языка в жизни человека, государства, общества; понимать внутренние и внешние функции русского языка и уметь рассказать о них.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80 слов на основе наблюдений, личных впечатлений, чтения научно-учебной, художественной и научно-популярной литературы: монолог-сообщение, монолог-описание, монолог-рассуждение, монолог-повествование; выступать с научным сообщением.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Участвовать в диалогическом и полилогическом общении (побуждение к действию, обмен мнениями, запрос информации, сообщение информации) на бытовые, научно-учебные (в том числе лингвистические) темы (объём не менее 6 реплик).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150 слов.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140–160 слов; словарного диктанта объёмом 35–40 слов; диктанта на основе связного текста объёмом 140–160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непроверяемыми написаниями).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Анализировать текст: определять и комментировать тему и главную мысль текста; подбирать заголовок, отражающий тему или главную мысль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Устанавливать принадлежность текста к функционально-смысловому типу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Находить в тексте типовые фрагменты – описание, повествование, рассуждение-доказательство, оценочные высказывания.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Прогнозировать содержание текста по заголовку, ключевым словам, зачину или концовке.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отличительные признаки текстов разных жанров.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Создавать высказывание на основе текста: выражать своё отношение к прочитанному или прослушанному в устной и письменной форме.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 xml:space="preserve">Создавать тексты с опорой на жизненный и читательский опыт; на произведения искусства (в том числе сочинения-миниатюры объёмом 8 и более предложений или объёмом не менее 6–7 предложений сложной структуры, если этот объём позволяет раскрыть тему, выразить главную </w:t>
      </w: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мысль); классные сочинения объёмом не менее 250 слов с учётом стиля и жанра сочинения, характера темы.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выделять главную и второстепенную информацию в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Подробно и сжато передавать в устной и письменной форме содержание прослушанных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 функциональных стилей в художественном произведении.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разные функционально-смысловые типы речи, понимать особенности их сочетания в пределах одного текста; понимать особенности употребления языковых средств выразительности в текстах, принадлежащих к различным функционально-смысловым типам речи, функциональным разновидностям языка.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 языка, нормы составления тезисов, конспекта, написания реферата.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Составлять тезисы, конспект, писать рецензию, реферат.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правильности; исправлять речевые недостатки, редактировать текст.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Выявлять отличительные особенности языка художественной литературы в сравнении с другими функциональными разновидностями языка. Распознавать метафору, олицетворение, эпитет, гиперболу, сравнение.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C</w:t>
      </w:r>
      <w:r w:rsidRPr="005035B4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 Пунктуация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основные средства синтаксической связи между частями сложного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 с разными видами связи, бессоюзные и союзные предложения (сложносочинённые и сложноподчинённые).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сложносочинённое предложение, его строение, смысловое, структурное и интонационное единство частей сложного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смысловые отношения между частями сложносочинённого предложения, интонационные особенности сложносочинённых предложений с разными типами смысловых отношений между частями.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сложносочинённых предложений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сложносочинённого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сложносочинённых предложений и простых предложений с однородными членами; использовать соответствующие конструкции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сложносочинённых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сложносочинённых предложениях.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подчинительные союзы и союзные слова.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Выявлять сложноподчинённые предложения с несколькими придаточными, 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однородное, неоднородное и последовательное подчинение придаточных частей.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сложноподчинённых предложений и простых предложений с обособленными членами; использовать соответствующие конструкции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сложноподчинённого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сложноподчинённых предложений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сложноподчинённых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нормы построения сложноподчинённых предложений и правила постановки знаков препинания в них.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Характеризовать смысловые отношения между частями бессоюзного сложного предложения, интонационное и пунктуационное выражение этих отношений.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основные грамматические нормы построения бессоюзного сложного предложения.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бессоюзных сложных предложений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бессоюзных сложных предложений.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Выявлять грамматическую синонимию бессоюзных сложных предложений и союзных сложных предложений, использовать соответствующие конструкции в речи; применять нормы постановки знаков препинания в бессоюзных сложных предложениях.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типы сложных предложений с разными видами связи.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сложных предложений с разными видами связи.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Употреблять сложные предложения с разными видами связи в речи.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lastRenderedPageBreak/>
        <w:t>Проводить синтаксический и пунктуационный анализ сложных предложений с разными видами связи.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сложных предложениях с разными видами связи.</w:t>
      </w:r>
    </w:p>
    <w:p w:rsidR="00936AB8" w:rsidRPr="005035B4" w:rsidRDefault="00936AB8">
      <w:pPr>
        <w:spacing w:after="0" w:line="264" w:lineRule="auto"/>
        <w:ind w:left="120"/>
        <w:jc w:val="both"/>
        <w:rPr>
          <w:lang w:val="ru-RU"/>
        </w:rPr>
      </w:pPr>
    </w:p>
    <w:p w:rsidR="00936AB8" w:rsidRPr="005035B4" w:rsidRDefault="005035B4">
      <w:pPr>
        <w:spacing w:after="0" w:line="264" w:lineRule="auto"/>
        <w:ind w:left="120"/>
        <w:jc w:val="both"/>
        <w:rPr>
          <w:lang w:val="ru-RU"/>
        </w:rPr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Распознавать прямую и косвенную речь; выявлять синонимию предложений с прямой и косвенной речью.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Уметь цитировать и применять разные способы включения цитат в высказывание.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предложений с прямой и косвенной речью, при цитировании.</w:t>
      </w:r>
    </w:p>
    <w:p w:rsidR="00936AB8" w:rsidRPr="005035B4" w:rsidRDefault="005035B4">
      <w:pPr>
        <w:spacing w:after="0" w:line="264" w:lineRule="auto"/>
        <w:ind w:firstLine="600"/>
        <w:jc w:val="both"/>
        <w:rPr>
          <w:lang w:val="ru-RU"/>
        </w:rPr>
      </w:pPr>
      <w:r w:rsidRPr="005035B4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предложениях с прямой и косвенной речью, при цитировании.</w:t>
      </w:r>
    </w:p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936AB8">
      <w:pPr>
        <w:rPr>
          <w:lang w:val="ru-RU"/>
        </w:rPr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</w:p>
    <w:p w:rsidR="00936AB8" w:rsidRPr="005035B4" w:rsidRDefault="005035B4" w:rsidP="005035B4">
      <w:pPr>
        <w:spacing w:after="0"/>
        <w:ind w:left="120"/>
        <w:rPr>
          <w:lang w:val="ru-RU"/>
        </w:rPr>
        <w:sectPr w:rsidR="00936AB8" w:rsidRPr="005035B4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5" w:name="block-92320569"/>
      <w:bookmarkEnd w:id="4"/>
      <w:r w:rsidRPr="005035B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</w:p>
    <w:p w:rsidR="005035B4" w:rsidRDefault="005035B4" w:rsidP="005035B4">
      <w:pPr>
        <w:spacing w:after="0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lastRenderedPageBreak/>
        <w:t>ТЕМАТИЧЕСКОЕ ПЛАНИРОВАНИЕ</w:t>
      </w:r>
    </w:p>
    <w:p w:rsidR="00936AB8" w:rsidRDefault="005035B4" w:rsidP="005035B4">
      <w:pPr>
        <w:spacing w:after="0"/>
      </w:pPr>
      <w:r>
        <w:rPr>
          <w:rFonts w:ascii="Times New Roman" w:hAnsi="Times New Roman"/>
          <w:b/>
          <w:color w:val="000000"/>
          <w:sz w:val="28"/>
        </w:rPr>
        <w:t xml:space="preserve">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1"/>
        <w:gridCol w:w="4718"/>
        <w:gridCol w:w="1129"/>
        <w:gridCol w:w="1841"/>
        <w:gridCol w:w="1910"/>
        <w:gridCol w:w="3411"/>
      </w:tblGrid>
      <w:tr w:rsidR="00936AB8">
        <w:trPr>
          <w:trHeight w:val="144"/>
          <w:tblCellSpacing w:w="20" w:type="nil"/>
        </w:trPr>
        <w:tc>
          <w:tcPr>
            <w:tcW w:w="5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936AB8" w:rsidRDefault="00936AB8">
            <w:pPr>
              <w:spacing w:after="0"/>
              <w:ind w:left="135"/>
            </w:pPr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</w:tr>
      <w:tr w:rsidR="00936AB8" w:rsidRPr="004275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развивающееся явление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https://m.edsoo.ru/D2CA6PCQQ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https://m.edsoo.ru/PLTQLVJCW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https://m.edsoo.ru/9A0UYTV5J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текста (повторение)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https://m.edsoo.ru/TH4IPQPWK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Смысловой анализ текста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https://m.edsoo.ru/SUXKTS7KO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речи. Рассуждение как функционально-смысловой тип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https://m.edsoo.ru/M8WGOY8AU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https://m.edsoo.ru/VHM6U7SYV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 деловой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https://m.edsoo.ru/ESJKZNJ14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Морфология.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Орфорграфия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 (обобщение)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https://m.edsoo.ru/TU2EI8OCN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https://m.edsoo.ru/D0JKYPBV5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https://m.edsoo.ru/4IU8WYHQJ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https://m.edsoo.ru/MZLE3X40S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 категории состояния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https://m.edsoo.ru/KWAMZZ7M2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Служебные части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https://m.edsoo.ru/BZECIR1MC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https://m.edsoo.ru/7TFPDU5J9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https://m.edsoo.ru/GGQUM3UVV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https://m.edsoo.ru/LP551YQIW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Междометия и звукоподражательные слова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https://m.edsoo.ru/4VFOZXME5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https://m.edsoo.ru/FY5RWM7QY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https://m.edsoo.ru/RW90NTXUS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https://m.edsoo.ru/YL2SNL74K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</w:tbl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36AB8" w:rsidRDefault="005035B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4591"/>
        <w:gridCol w:w="1164"/>
        <w:gridCol w:w="1841"/>
        <w:gridCol w:w="1910"/>
        <w:gridCol w:w="3436"/>
      </w:tblGrid>
      <w:tr w:rsidR="00936AB8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936AB8" w:rsidRDefault="00936AB8">
            <w:pPr>
              <w:spacing w:after="0"/>
              <w:ind w:left="135"/>
            </w:pPr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</w:tr>
      <w:tr w:rsidR="00936AB8" w:rsidRPr="004275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https://m.edsoo.ru/EPJ83NU2N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https://m.edsoo.ru/YUCU8MBDN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признаки. Функционально-смысловые типы речи. Смысловой анализ текста.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https://m.edsoo.ru/TFMGD87Z6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стиль. Жанры официально-делового стиля. Научный стиль. Жанры научного стиля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https://m.edsoo.ru/KJIX4Z3T1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Пунктуация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 как раздел лингвистики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https://m.edsoo.ru/WEH0S61S6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https://m.edsoo.ru/J3RYD0A1K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Словосочетание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Словосочетание и его признаки. Виды словосочетаний по морфологическим свойствам главного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подчинительной связи в словосочетании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https://m.edsoo.ru/IWOHWKFAM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Предложение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Предложение и его основные признаки. </w:t>
            </w:r>
            <w:r>
              <w:rPr>
                <w:rFonts w:ascii="Times New Roman" w:hAnsi="Times New Roman"/>
                <w:color w:val="000000"/>
                <w:sz w:val="24"/>
              </w:rPr>
              <w:t>Виды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https://m.edsoo.ru/D1TMKONB7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Двусоставное предложение. Главные члены предложения (грамматическая основа)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https://m.edsoo.ru/ERPTRNI7J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https://m.edsoo.ru/NMOIAF5KP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предложения. Виды односоставных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https://m.edsoo.ru/E3Z68OBF3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Простое осложнённое предложение. Предложения с однородными членами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https://m.edsoo.ru/I53D710BO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с обособленными членами. Виды обособленных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Уточняющие члены предложения, пояснительные и присоединительные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https://m.edsoo.ru/FB3NO4661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обращениями, вводными и вставными конструкциями. Обращение. Вводные конструкции. Вставные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https://m.edsoo.ru/8MA7FTOE3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https://m.edsoo.ru/HNJ9HKD6R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https://m.edsoo.ru/382I5G9F6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</w:tbl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36AB8" w:rsidRDefault="005035B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2"/>
        <w:gridCol w:w="4671"/>
        <w:gridCol w:w="1166"/>
        <w:gridCol w:w="1841"/>
        <w:gridCol w:w="1910"/>
        <w:gridCol w:w="3350"/>
      </w:tblGrid>
      <w:tr w:rsidR="00936AB8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936AB8" w:rsidRDefault="00936AB8">
            <w:pPr>
              <w:spacing w:after="0"/>
              <w:ind w:left="135"/>
            </w:pPr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</w:tr>
      <w:tr w:rsidR="00936AB8" w:rsidRPr="004275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Роль русского языка в Российской Федерации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https://m.edsoo.ru/D85P16V2M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https://m.edsoo.ru/0P6Y81DW0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Речь устная и письменная, монологическая и диалогическая (повторение). </w:t>
            </w:r>
            <w:r>
              <w:rPr>
                <w:rFonts w:ascii="Times New Roman" w:hAnsi="Times New Roman"/>
                <w:color w:val="000000"/>
                <w:sz w:val="24"/>
              </w:rPr>
              <w:t>Виды речевой деятельности: аудирование, чтение, говорение, письмо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https://m.edsoo.ru/QR9B0CFEG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признаки (обобщение). Функционально-смысловые типы речи (обобщение). </w:t>
            </w:r>
            <w:r>
              <w:rPr>
                <w:rFonts w:ascii="Times New Roman" w:hAnsi="Times New Roman"/>
                <w:color w:val="000000"/>
                <w:sz w:val="24"/>
              </w:rPr>
              <w:t>Смысловой анализ текста (обобщение).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https://m.edsoo.ru/TO35HQ3VJ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Функциональные разновидности языка.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Язык художественной литературы и его отличия от других функциональных разновидностей современного русского языка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https://m.edsoo.ru/811UFBPPQ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https://m.edsoo.ru/OEOIBDDQO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Пунктуация</w:t>
            </w: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4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https://m.edsoo.ru/1QOMCIHYB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Сложносочинённое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Сложноподчинённое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https://m.edsoo.ru/F9MD6NZ4X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Бессоюзное 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https://m.edsoo.ru/G84PKLAOE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разными видами союзной и бессоюзной связи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https://m.edsoo.ru/1FPOPIEZW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Прямая и косвенная речь. Цитирование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https://m.edsoo.ru/MM66WGU09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https://m.edsoo.ru/2TNX8I6XS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https://m.edsoo.ru/Q8JD4UQ3C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</w:tbl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36AB8" w:rsidRDefault="005035B4">
      <w:pPr>
        <w:spacing w:after="0"/>
        <w:ind w:left="120"/>
      </w:pPr>
      <w:bookmarkStart w:id="6" w:name="block-92320570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035B4" w:rsidRDefault="005035B4">
      <w:pPr>
        <w:spacing w:after="0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lastRenderedPageBreak/>
        <w:t>ПОУРОЧНОЕ ПЛАНИРОВАНИЕ</w:t>
      </w:r>
    </w:p>
    <w:p w:rsidR="00936AB8" w:rsidRDefault="005035B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8"/>
        <w:gridCol w:w="3602"/>
        <w:gridCol w:w="1070"/>
        <w:gridCol w:w="1841"/>
        <w:gridCol w:w="1910"/>
        <w:gridCol w:w="1347"/>
        <w:gridCol w:w="3472"/>
      </w:tblGrid>
      <w:tr w:rsidR="00936AB8">
        <w:trPr>
          <w:trHeight w:val="144"/>
          <w:tblCellSpacing w:w="20" w:type="nil"/>
        </w:trPr>
        <w:tc>
          <w:tcPr>
            <w:tcW w:w="4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936AB8" w:rsidRDefault="00936AB8">
            <w:pPr>
              <w:spacing w:after="0"/>
              <w:ind w:left="135"/>
            </w:pPr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развивающееся явление. Взаимосвязь языка, культуры и истории народа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https://m.edsoo.ru/5AIR7DV40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гласных в корне слова (повторение изученного в 5-6 классах)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https://m.edsoo.ru/Q8BDDAKMZ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приставок в слове (повторение изученного в 5-6 классах)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https://m.edsoo.ru/45VKAE7G6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Морфология. Имя существительное, имя прилагательное, имя числительное.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5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https://m.edsoo.ru/LU9W0F0A4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Морфология. Местоимение. Глагол. Правописание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https://m.edsoo.ru/XJPMG3SDE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работа/диктант с грамматическим заданием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https://m.edsoo.ru/ZRID22365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https://m.edsoo.ru/7XPP4BDGX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https://m.edsoo.ru/8VDAAAN6T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лингвистическую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https://m.edsoo.ru/0WFAUIAT6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https://m.edsoo.ru/8J94QSPKB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https://m.edsoo.ru/G0AJQKK0K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https://m.edsoo.ru/5NFOZVUK3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https://m.edsoo.ru/7TQE8BOHG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Рассуждение как функционально- смысловой тип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6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https://m.edsoo.ru/7IL8OTQVY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Рассуждение как функционально-смысловой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https://m.edsoo.ru/XBX8H4DJV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виды текста-рассуждения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https://m.edsoo.ru/WL11A4INI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виды текста-рассуждения.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https://m.edsoo.ru/8W0TLSTDB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https://m.edsoo.ru/VGGZXOXBT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https://m.edsoo.ru/7GSHGTP0D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https://m.edsoo.ru/8OENIA97U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жанры публицистического стиля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https://m.edsoo.ru/0N589H6J3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публицистического стиля.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https://m.edsoo.ru/YX46D2VVR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https://m.edsoo.ru/MJMELE6QX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делового стиля. Инструкция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7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https://m.edsoo.ru/LG5SBF670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https://m.edsoo.ru/BIFD082CI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языке. Система частей речи в русском языке.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https://m.edsoo.ru/LHZIJF71K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причастии. Причастие как особая форма глагола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https://m.edsoo.ru/Z0XACJO76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глагола и прилагательного у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https://m.edsoo.ru/A8MNAQV14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https://m.edsoo.ru/7LX09C9NX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Причастный оборот. Знаки препинания в предложениях с причастным оборотом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https://m.edsoo.ru/JCKBC0PU3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https://m.edsoo.ru/VF8MGNZCM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причастий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https://m.edsoo.ru/9I3WT9UX9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https://m.edsoo.ru/IPN2BJQHD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действительных причастий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8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https://m.edsoo.ru/A5AUP8C95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действительных причастий настоящего и 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https://m.edsoo.ru/ASVNJR28M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страдательных причастий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https://m.edsoo.ru/V73SR5QQL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страдательных причастий настоящего и 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https://m.edsoo.ru/VJD585JY5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причастиях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https://m.edsoo.ru/MYQV1WTBW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перед н и нн в полных и кратких страдательных причастиях.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https://m.edsoo.ru/1LTSFHG9Z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и кратких страдательных причастиях и отглагольных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https://m.edsoo.ru/BWZS47803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полных страдательных причастиях и отглагольных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https://m.edsoo.ru/X0MT4LGTY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кратких страдательных причастиях и кратких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https://m.edsoo.ru/97ZR8RWCR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https://m.edsoo.ru/9JQF4R05R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Сочинение/изложение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9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https://m.edsoo.ru/ALEB5QZU4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причастиями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https://m.edsoo.ru/2CIQTGC0W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Буквы е и ё после шипящих в суффиксах страдательных причастий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https://m.edsoo.ru/OT2OMCJ9T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https://m.edsoo.ru/57OO8V1SL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/Диктант с продолжением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https://m.edsoo.ru/DR6QJNWSS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Деепричастие как особая форма глагола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https://m.edsoo.ru/JMIW9IZBO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Признаки глагола и наречия в деепричастии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https://m.edsoo.ru/5WKIOD364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https://m.edsoo.ru/FD7GI2JGN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Деепричастный оборот. Знаки препинания в предложениях с деепричастным оборотом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https://m.edsoo.ru/PZPVKB7YO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деепричастиями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https://m.edsoo.ru/21KS6G92G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не с деепричастиями.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0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https://m.edsoo.ru/2GH1PG1ZD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несовершенного вида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https://m.edsoo.ru/4RXOHW8Z4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https://m.edsoo.ru/TO1DNPS18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Подготовка к сочинению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https://m.edsoo.ru/7W26TU78E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https://m.edsoo.ru/LLYUFEW12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https://m.edsoo.ru/PISNWTJI4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https://m.edsoo.ru/JJTNZHMR8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предложений с деепричастным оборотом.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https://m.edsoo.ru/W9WVQMK20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Нормы употребления деепричастий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https://m.edsoo.ru/X7F8Z3Z4U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https://m.edsoo.ru/EWTKQ4RZS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"Причастие" и "Деепричастие"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1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https://m.edsoo.ru/J8VPCHJTS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https://m.edsoo.ru/J5LOL0BW4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https://m.edsoo.ru/X4L50L5SF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наречий по значению.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https://m.edsoo.ru/79HEZBH9X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https://m.edsoo.ru/19PNUYIOH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https://m.edsoo.ru/NHAZRDFGT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https://m.edsoo.ru/BVUK7OCD1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https://m.edsoo.ru/W44TMMU8Y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наречиями на -о (-е)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https://m.edsoo.ru/YPZCPKM9R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не с наречиями на -о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https://m.edsoo.ru/AD9HH8Q84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Дефис между частями слова в наречиях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2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https://m.edsoo.ru/5SL7SDE7M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наречий, образованных от существительных и количественных числительных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https://m.edsoo.ru/PIF67APQM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наречий, образованных от существительных и количественных числительных.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https://m.edsoo.ru/0BDJDI2Q3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Одна и две буквы н в наречиях на -о (-е)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https://m.edsoo.ru/M8DR2XJUB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Одна и две буквы н в наречиях на -о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https://m.edsoo.ru/N2CQ8DOIW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https://m.edsoo.ru/RRE6PSW6F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https://m.edsoo.ru/8R8RHS3J9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а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https://m.edsoo.ru/L9CDGXNV3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а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https://m.edsoo.ru/3IB5OXVBS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https://m.edsoo.ru/N27IBUSVU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Мягкий знак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3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https://m.edsoo.ru/Z82412XU7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«Наречие»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https://m.edsoo.ru/W8ROT4PFY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с грамматическим заданием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https://m.edsoo.ru/3W81GFUSV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в системе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https://m.edsoo.ru/UGWIZ6JE7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и наречия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https://m.edsoo.ru/RTVF8938J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Служебные части речи в русском языке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https://m.edsoo.ru/9NQRZRP49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https://m.edsoo.ru/9HXPWRZA7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производные и непроизводные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https://m.edsoo.ru/AN3LFRBEK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Предлоги производные и непроизводные.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https://m.edsoo.ru/4QXBQEFI9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простые и составные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https://m.edsoo.ru/6GNNRD88E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Предлоги простые и составные.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4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https://m.edsoo.ru/PX8L1U0VK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https://m.edsoo.ru/IOUB3JPMS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https://m.edsoo.ru/3I0GTGCDM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предлогов в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https://m.edsoo.ru/1UT5501KV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предлогов в речи.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https://m.edsoo.ru/FXTXGLKGM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https://m.edsoo.ru/I93O21PA5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https://m.edsoo.ru/GEWRNL0IG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https://m.edsoo.ru/BXCMK7U9F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https://m.edsoo.ru/9OL91S0T4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https://m.edsoo.ru/3YFM4FIWR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5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https://m.edsoo.ru/6QL8NVIP0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Сочинительные союзы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https://m.edsoo.ru/R6IN5AJRE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Подчинительные союзы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https://m.edsoo.ru/IU5FJ1XD8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https://m.edsoo.ru/CO2KY6Q0C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https://m.edsoo.ru/7KRTCTE0V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 союзные слова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https://m.edsoo.ru/M5KO3FPIW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Союзы в простых и сложных предложениях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https://m.edsoo.ru/AAS7YQI51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союза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https://m.edsoo.ru/BTDBO75AX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https://m.edsoo.ru/1NBUSZY6D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https://m.edsoo.ru/ZK6ALKVFP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6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https://m.edsoo.ru/N91ADEP2T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https://m.edsoo.ru/7MTJADLCS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https://m.edsoo.ru/7R94PUHED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https://m.edsoo.ru/6LGPUDY2G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https://m.edsoo.ru/5BOZ4VQR3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https://m.edsoo.ru/JUMQX08XP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Разграничение частиц не и 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https://m.edsoo.ru/XY5KL49QU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Разграничение частиц не и 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https://m.edsoo.ru/O9IYIVT44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https://m.edsoo.ru/OAO6FDOR6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https://m.edsoo.ru/BFF158DC0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7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https://m.edsoo.ru/2M6MVH3JB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«Служебные части речи».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https://m.edsoo.ru/CR1VU6F0T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 в системе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https://m.edsoo.ru/7F5Y5CJTV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https://m.edsoo.ru/0347R15TX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междометия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https://m.edsoo.ru/L0ESKFDEI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Междометия и звукоподражательные слова в разговорной и художественной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https://m.edsoo.ru/K0XG6G2T2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https://m.edsoo.ru/AL3MA9FWY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Омонимия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https://m.edsoo.ru/CJ9IU706A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итоговая работа за курс 7 класса / Всероссийская проверочная работа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https://m.edsoo.ru/91J6TA0A7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не с причастиями, деепричастиями, наречиями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https://m.edsoo.ru/HA2AH2SBY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 и нн в причастиях, отглагольных прилагательных, наречиях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8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https://m.edsoo.ru/BHLMS81HX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Слитное, раздельное, дефисное написание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https://m.edsoo.ru/DNWC1OVDA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служебных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https://m.edsoo.ru/86UWJBFJS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</w:tbl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36AB8" w:rsidRDefault="005035B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01"/>
        <w:gridCol w:w="3644"/>
        <w:gridCol w:w="1073"/>
        <w:gridCol w:w="1841"/>
        <w:gridCol w:w="1910"/>
        <w:gridCol w:w="1347"/>
        <w:gridCol w:w="3424"/>
      </w:tblGrid>
      <w:tr w:rsidR="00936AB8">
        <w:trPr>
          <w:trHeight w:val="144"/>
          <w:tblCellSpacing w:w="20" w:type="nil"/>
        </w:trPr>
        <w:tc>
          <w:tcPr>
            <w:tcW w:w="44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354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936AB8" w:rsidRDefault="00936AB8">
            <w:pPr>
              <w:spacing w:after="0"/>
              <w:ind w:left="135"/>
            </w:pPr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https://m.edsoo.ru/XPD6M4TXB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н и нн в суффиксах прилагательных, причастий и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https://m.edsoo.ru/KD7UNHV2L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 и раздельное написание не и ни с разными частями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https://m.edsoo.ru/3TMK0GS2P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сложных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https://m.edsoo.ru/UZZBAOVZO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Слитное, дефисное и раздельное написание наречий, производных предлогов, союзов и частиц.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https://m.edsoo.ru/DIQT86BQQ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https://m.edsoo.ru/WR6XU4VRW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культура речи. Монолог-повествование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https://m.edsoo.ru/TBM5H8I0P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Монолог-рассуждение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19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https://m.edsoo.ru/YCK4I3B88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https://m.edsoo.ru/6T2VXUI9X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https://m.edsoo.ru/Z0AR12I0O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https://m.edsoo.ru/AJLLXQXZK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и способы связи предложений в тексте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https://m.edsoo.ru/IXH74KG57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и способы связи предложений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https://m.edsoo.ru/8AT8FB4J9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Сочинение-рассуждение. Виды аргументации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https://m.edsoo.ru/E2H5V5TIP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https://m.edsoo.ru/EXO3R53ON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https://m.edsoo.ru/1PBSXIUOZ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Функциональные разновидности современного русского языка. </w:t>
            </w: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https://m.edsoo.ru/AESJUQ75I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научного стиля. Информационная переработка текста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0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https://m.edsoo.ru/5DUKSVEWZ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https://m.edsoo.ru/WFLGVNMLY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официально-делового стиля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https://m.edsoo.ru/GIJLU2VQG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по теме.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https://m.edsoo.ru/JE0LVHWX6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https://m.edsoo.ru/KVN3OI1FJ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Синтаксис как раздел лингвистики. Основные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единицы синтаксиса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https://m.edsoo.ru/0HPNU0AHI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https://m.edsoo.ru/FNVCK3AZ1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Словосочетание, его структура и виды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https://m.edsoo.ru/Q310VBJ7H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Типы связи в словосочетании (согласование, управление, примыкание)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https://m.edsoo.ru/ON3ELUYSP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связи в словосочетании (согласование, управление, примыкание).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https://m.edsoo.ru/CFXQ9OHEB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1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https://m.edsoo.ru/04RQ2IB1G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https://m.edsoo.ru/82PDQTVX9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предложении. Основные признаки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https://m.edsoo.ru/LJHKWXPYY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цели высказывания и по эмоциональной окраске.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https://m.edsoo.ru/B6A7GP4Q0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и сложные предложения. Знаки препинания в простом и сложном предложениях с союзом 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https://m.edsoo.ru/JADQO01Q6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Двусоставные и односоставные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https://m.edsoo.ru/Y9LTN3M9Q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наличию второстепенных членов (распространённые, нераспространённые).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https://m.edsoo.ru/PMZYIDEZY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полные и неполные.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https://m.edsoo.ru/0PN9M0OGH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двусоставного предложения. Подлежащее и способы его выражения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https://m.edsoo.ru/W835IMJ7G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Сказуемое и способы его выражения.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Простое глагольное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https://m.edsoo.ru/HH1W816AW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2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https://m.edsoo.ru/9CH4HA28M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Составное глагольное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https://m.edsoo.ru/FW5E54E94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Составное именное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https://m.edsoo.ru/Y8FLQKRMO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https://m.edsoo.ru/YPCTE2F28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и их роль в предложении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https://m.edsoo.ru/ST22RRVVS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как второстепенный член предложения и его виды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https://m.edsoo.ru/MD6T6W9OD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https://m.edsoo.ru/2Z3INZ2ZD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Приложение как особый вид определения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https://m.edsoo.ru/4JOZ4XIL4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https://m.edsoo.ru/L1KZHY81K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https://m.edsoo.ru/8XJUYABAP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Обстоятельство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Виды обстоятельств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3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https://m.edsoo.ru/ZL6NC1OWJ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Обстоятельство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https://m.edsoo.ru/D2ZTH6IY9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предложения. Синтаксический и пунктуационный анализ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https://m.edsoo.ru/CW6ENPZMC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«Двусоставные предложения», "Второстепенные члены предложения".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https://m.edsoo.ru/DJECJNHY9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"Словосочетание", "Двусоставное предложение", "Второстепенные члены предложения"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https://m.edsoo.ru/MTAAMFW9C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Односоставные предложения. Главный член односоставного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https://m.edsoo.ru/YGKFE308P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группы односоставных предложений и их особенности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https://m.edsoo.ru/Z23U0JCC3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https://m.edsoo.ru/YE36VLT5M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https://m.edsoo.ru/3UFB8FTXA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Неопределённо-личные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https://m.edsoo.ru/E5A8UMNV4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4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https://m.edsoo.ru/5YQ3CDRB0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https://m.edsoo.ru/NFCEUWXT9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https://m.edsoo.ru/JU42BZJI5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https://m.edsoo.ru/YHD6M223A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Назывные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https://m.edsoo.ru/1FD70ZK7E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«Односоставные предложения».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https://m.edsoo.ru/CJFQRPVTC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простом осложнённом предложении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https://m.edsoo.ru/T7HMOPYD6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об однородных членах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https://m.edsoo.ru/WK7A24HTX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Способы связи однородных членов предложения и знаки препинания между ними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https://m.edsoo.ru/SHLFHQ3HT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связи однородных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членов предложения и знаки препинания между ними.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https://m.edsoo.ru/PXV4CB633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5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https://m.edsoo.ru/PMX6OB35N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и неоднородные определения.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https://m.edsoo.ru/B3OQ0Q20U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Обобщающие слова при однородных членах предложения.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https://m.edsoo.ru/XJ135MM5V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Обобщающие слова при однородных членах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https://m.edsoo.ru/RZ0BS9GCW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простого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https://m.edsoo.ru/6560HCGUF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однородными членами».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https://m.edsoo.ru/5JSTTEZD3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https://m.edsoo.ru/XL7NTM9AS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обособленными членами. Обособление определений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https://m.edsoo.ru/0AQ021WJK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обособленных членов предложения: обособленные определения.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обособления согласованных определений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https://m.edsoo.ru/B64ZJ793Y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приложений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https://m.edsoo.ru/STPL2813B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приложений.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6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https://m.edsoo.ru/06QP717J3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обстоятельств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https://m.edsoo.ru/E8AKQMCUM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обстоятельств.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https://m.edsoo.ru/39DKRFLV7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дополнений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https://m.edsoo.ru/ZZR2F1TK4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дополнений.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https://m.edsoo.ru/QTQLJTMGK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Обособление уточняющих и присоединительных членов предложения.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https://m.edsoo.ru/4L49NFPO7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Обособление уточняющих и присоединительных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https://m.edsoo.ru/T1DIYRW33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«Предложения с обособленными членами»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https://m.edsoo.ru/95500RVH6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обособленными членами».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https://m.edsoo.ru/B25ON7K4G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"Предложения с однородными членами", "Обособленные члены предложения" / Всероссийская проверочная работа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https://m.edsoo.ru/RFA05AYKY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7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https://m.edsoo.ru/32K5XY2JB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https://m.edsoo.ru/K8ESJH58K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вводными конструкциями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https://m.edsoo.ru/R756GRPYX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вводными конструкциями.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https://m.edsoo.ru/GI745K1XY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членов предложения и вводных слов, словосочетаний и предложений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https://m.edsoo.ru/PPRANTXH2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со вставными конструкциями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https://m.edsoo.ru/N9OTOVVAC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со вставными конструкциями.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https://m.edsoo.ru/WQJEJNPKD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вводными и вставными конструкциями, обращениями и междометиями.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https://m.edsoo.ru/RJ9B0ANKF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«Предложения с обращениями, вводными и вставными конструкциями»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https://m.edsoo.ru/VLDIZNCG0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обращениями, вводными и вставными конструкциями».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https://m.edsoo.ru/HDVDFJMND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 за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курс 8 класса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8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https://m.edsoo.ru/1O5L0ZZ1X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Типы связи слов в словосочетании.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https://m.edsoo.ru/IZS9QISK8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Виды односоставных предложений. Культура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https://m.edsoo.ru/ZR5WDK9EN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Однородные члены предложения. Пунктуационный анализ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https://m.edsoo.ru/36JGTYRIS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Обособленные члены предложения. Пунктуационный анализ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https://m.edsoo.ru/A8Z4Z9OTL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</w:tbl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36AB8" w:rsidRDefault="005035B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5"/>
        <w:gridCol w:w="3643"/>
        <w:gridCol w:w="1085"/>
        <w:gridCol w:w="1841"/>
        <w:gridCol w:w="1910"/>
        <w:gridCol w:w="1347"/>
        <w:gridCol w:w="3399"/>
      </w:tblGrid>
      <w:tr w:rsidR="00936AB8">
        <w:trPr>
          <w:trHeight w:val="144"/>
          <w:tblCellSpacing w:w="20" w:type="nil"/>
        </w:trPr>
        <w:tc>
          <w:tcPr>
            <w:tcW w:w="4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34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936AB8" w:rsidRDefault="00936AB8">
            <w:pPr>
              <w:spacing w:after="0"/>
              <w:ind w:left="135"/>
            </w:pPr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36AB8" w:rsidRDefault="00936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36AB8" w:rsidRDefault="00936AB8"/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национальный язык русского народа, форма выражения национальной культуры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https://m.edsoo.ru/MWM37XF1A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государственный язык Российской Федерации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https://m.edsoo.ru/OGH8JDEL8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https://m.edsoo.ru/WB3GEM87X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один из наиболее распространенных славянских языков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https://m.edsoo.ru/408Q3XC96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корней и приставок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https://m.edsoo.ru/SMQYA8N4C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[[Правописание суффиксов слов разных частей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29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https://m.edsoo.ru/OJT14VXD7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Средства связи в предложении и тексте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https://m.edsoo.ru/NKMRCVY8S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Пунктуация в простом осложненном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https://m.edsoo.ru/H6WROJ8PE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«Основные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орфографические и пунктуационные нормы»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https://m.edsoo.ru/AZO2D8KKJ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деятельности: говорение, письмо, слушание, чтение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https://m.edsoo.ru/7OXC4BYME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Виды чтения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https://m.edsoo.ru/UT11A6AHK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Приёмы работы с учебной книгой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https://m.edsoo.ru/3AJSOXGI9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Подготовка к сжатому изложению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https://m.edsoo.ru/R36UKR0ZG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https://m.edsoo.ru/8LFPDSDP8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https://m.edsoo.ru/EA3AYMDP6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 (обобщение)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0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https://m.edsoo.ru/PZE6PUO0H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https://m.edsoo.ru/N6PISV6AV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художественной литературы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https://m.edsoo.ru/6EH33DK4I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Язык художественной литературы. Основные изобразительно-выразительные средства русского языка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https://m.edsoo.ru/RV10W9RDF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https://m.edsoo.ru/5QRGKDDC2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жанры научного стиля. Структура реферата и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речевые клише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https://m.edsoo.ru/8FMAJBUDB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научного текста.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https://m.edsoo.ru/Y7R2F3LE6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https://m.edsoo.ru/EUCA7NKWP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сложном предложении. Классификация типов сложных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https://m.edsoo.ru/23QDUGX6D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сложносочинённом предложении, его строении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https://m.edsoo.ru/IBJYLIWD8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Сочинение-рассуждение с объяснением значения слова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1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https://m.edsoo.ru/S9GLT8UVT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сложносочинённых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https://m.edsoo.ru/WA9P6M7CC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сложносочинённого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https://m.edsoo.ru/V1N7CNUO1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сложносочинённых предложений. Смысловые отношения между частями сложносочинённого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https://m.edsoo.ru/TW67C71N9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сложносочинённых предложениях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https://m.edsoo.ru/GQBYU2AJZ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сложносочинённых предложениях.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Пунктуационный анализ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https://m.edsoo.ru/27POQGM6U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сложносочинённых предложениях.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https://m.edsoo.ru/PGBDDCCF1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и пунктуационный анализ сложносочинённого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https://m.edsoo.ru/HQ5RXKFWX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сложносочинённого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https://m.edsoo.ru/74OCVBRFV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употребления сложносочинённых предложений в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https://m.edsoo.ru/KCO51G6N2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«Сложносочинённое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2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https://m.edsoo.ru/2ZKU1YDJT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«Сложносочинённое предложение».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https://m.edsoo.ru/TBZM6QCS6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"Сложносочинённое предложение"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https://m.edsoo.ru/EP6RE40A5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https://m.edsoo.ru/JC7HWZ2LR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Союзы и союзные слова в сложноподчинённом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https://m.edsoo.ru/JHCDGZFP5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https://m.edsoo.ru/HM6F1KQXF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Сочинение-рассуждение (определение понятия и комментарий)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https://m.edsoo.ru/X2SESL4XU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сложноподчинённых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https://m.edsoo.ru/LBVETG5SH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определительными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https://m.edsoo.ru/CU0UZPBIG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придаточными определительными.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https://m.edsoo.ru/MQ3QYE95F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изъяснительными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3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https://m.edsoo.ru/T8NUL8T08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придаточными изъяснительными.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https://m.edsoo.ru/60K6BVLNF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Группы сложноподчинённых предложений с придаточными обстоятельственными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https://m.edsoo.ru/LV99RXTRZ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времени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https://m.edsoo.ru/152SOHNGH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места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https://m.edsoo.ru/XM1E1MB5D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причины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https://m.edsoo.ru/1L594ZA1G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цели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https://m.edsoo.ru/GMP4NLFCZ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следствия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https://m.edsoo.ru/T50C58RA2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Сложноподчинённое предложение с придаточным условия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https://m.edsoo.ru/WSZO24WMH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уступки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https://m.edsoo.ru/U0VTCQ7OJ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образа действия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4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https://m.edsoo.ru/0YYB71SPK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меры и степени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https://m.edsoo.ru/5NS5OEODK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придаточными сравнительными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https://m.edsoo.ru/6SFCMCC1F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 с несколькими придаточными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https://m.edsoo.ru/QS7WXSX10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Однородное, неоднородное и последовательное подчинение придаточных частей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https://m.edsoo.ru/995BWRKGO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постановки знаков препинания в сложноподчинённых предложениях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https://m.edsoo.ru/XH8CXMKAB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сложноподчинённых предложений.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https://m.edsoo.ru/AMXDI9GRI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сложноподчинённого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https://m.edsoo.ru/09KS5I1VI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употребления сложноподчинённых предложений 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https://m.edsoo.ru/ZOT4S1QMP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«Сложноподчинённое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https://m.edsoo.ru/1GJFXIFUG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«Сложноподчинённое предложение».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5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https://m.edsoo.ru/701HPUW8W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"Сложноподчинённое предложение"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https://m.edsoo.ru/4P4KIEENP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бессоюзном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https://m.edsoo.ru/5AU8WWPWI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бессоюзного сложного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https://m.edsoo.ru/AHRHZ94N5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бессоюзных сложных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https://m.edsoo.ru/MJ537FV6H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бессоюзных сложных предложений.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https://m.edsoo.ru/Q5UR3BK21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перечисления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https://m.edsoo.ru/30L7SF61O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Запятая и точка с запятой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https://m.edsoo.ru/TC9OSPO78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причины, пояснения, дополнения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https://m.edsoo.ru/YAEJV3O4B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Двоеточие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https://m.edsoo.ru/ABYFV9DS3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противопоставления, времени, условия и следствия, сравнения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6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https://m.edsoo.ru/F1S8CL9G4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Тире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https://m.edsoo.ru/PH44LCDAL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и пунктуационный анализ бессоюзного сложного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https://m.edsoo.ru/0KDW42N1Y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бессоюзного сложного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https://m.edsoo.ru/ADS639FNN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Грамматическая синонимия бессоюзных сложных предложений и союзных сложных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https://m.edsoo.ru/512VXWA3Z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Употребление бессоюзных сложных предложений 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https://m.edsoo.ru/4OG17X8F6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«Бессоюзное сложное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https://m.edsoo.ru/D4TKP6JTT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«Бессоюзное сложное предложение».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https://m.edsoo.ru/WXUIZ5WBT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Сжатое изложение с грамматическим заданием (в тестовой форме)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https://m.edsoo.ru/VZ6XT6NLX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Сложное предложение с разными видами союзной и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бессоюзной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https://m.edsoo.ru/G4Y6R3Q2U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Типы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7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https://m.edsoo.ru/QEZYJBM5W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https://m.edsoo.ru/XVI25460P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постановки знаков препинания в сложных предложениях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https://m.edsoo.ru/Y0TFN37F7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постановки знаков препинания в сложных предложениях с разными видами связи.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https://m.edsoo.ru/LE77EZNJG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анализ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https://m.edsoo.ru/SGADVRR2S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https://m.edsoo.ru/GZOS94PNC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"Сложные предложения с разными видами союзной и бессоюзной связи"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https://m.edsoo.ru/9TR5LSDXI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"Сложные предложения с разными видами союзной и бессоюзной связи".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6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https://m.edsoo.ru/UY6K2PU43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Прямая речь. Знаки препинания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 прямой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7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https://m.edsoo.ru/GP1W83Y4Y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Косвенная речь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8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https://m.edsoo.ru/VBA3EOL7F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Цитаты. Знаки препинания при цитировании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89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https://m.edsoo.ru/K2GIJZJQF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«Прямая и косвенная речь».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90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https://m.edsoo.ru/M0RM0FZOU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тестовая работа (в формате ГИА)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91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https://m.edsoo.ru/VQEKU78RE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НЕ со словами разных частей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92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https://m.edsoo.ru/EDF3I5WH5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Запятая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93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https://m.edsoo.ru/BVWC1QN7B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Двоеточие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94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https://m.edsoo.ru/REH9XAXQD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Тире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936AB8" w:rsidRDefault="00936AB8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936AB8" w:rsidRDefault="006D5BB5">
            <w:pPr>
              <w:spacing w:after="0"/>
              <w:ind w:left="135"/>
            </w:pPr>
            <w:hyperlink r:id="rId395">
              <w:r w:rsidR="005035B4">
                <w:rPr>
                  <w:rFonts w:ascii="Times New Roman" w:hAnsi="Times New Roman"/>
                  <w:color w:val="0000FF"/>
                  <w:u w:val="single"/>
                </w:rPr>
                <w:t>https://m.edsoo.ru/CZ6QIPOMU</w:t>
              </w:r>
            </w:hyperlink>
          </w:p>
        </w:tc>
      </w:tr>
      <w:tr w:rsidR="00936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6AB8" w:rsidRDefault="00936AB8"/>
        </w:tc>
      </w:tr>
    </w:tbl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36AB8" w:rsidRDefault="00936AB8">
      <w:pPr>
        <w:sectPr w:rsidR="00936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36AB8" w:rsidRPr="005035B4" w:rsidRDefault="005035B4">
      <w:pPr>
        <w:spacing w:before="199" w:after="199" w:line="336" w:lineRule="auto"/>
        <w:ind w:left="120"/>
        <w:rPr>
          <w:lang w:val="ru-RU"/>
        </w:rPr>
      </w:pPr>
      <w:bookmarkStart w:id="7" w:name="block-92320572"/>
      <w:bookmarkEnd w:id="6"/>
      <w:r w:rsidRPr="005035B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:rsidR="00936AB8" w:rsidRDefault="005035B4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ОБРАЗОВАТЕЛЬНОЙ ПРОГРАММЫ </w:t>
      </w:r>
    </w:p>
    <w:p w:rsidR="00936AB8" w:rsidRDefault="00936AB8">
      <w:pPr>
        <w:spacing w:before="199" w:after="199" w:line="336" w:lineRule="auto"/>
        <w:ind w:left="120"/>
      </w:pPr>
    </w:p>
    <w:p w:rsidR="00936AB8" w:rsidRDefault="005035B4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3"/>
        <w:gridCol w:w="7690"/>
      </w:tblGrid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0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на лингвистические темы (в рамках изученного) и в диалоге и (или) полилоге на основе жизненных наблюдений объёмом не менее 3 реплик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текста, формулировать вопросы по содержанию текста и отвечать на них,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слов, для сжатого изложения – не менее 110 слов)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100 слов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Соблюдать на письме нормы современного русского литературного языка, в том числе во время списывания текста объёмом 90 – 100 слов, </w:t>
            </w: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lastRenderedPageBreak/>
              <w:t>словарного диктанта объёмом 15 – 20 слов; диктанта на основе связного текста объёмом 90 – 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основные признаки текста, выделять в тексте композиционно-смысловые части (абзацы)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средства связи предложений и частей текста (формы слова, однокоренные слова, синонимы, антонимы, личныеместоимения, повтор слова)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текст с точки зрения его принадлежностик функционально-смысловому типу речи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тексты-повествования с использованием жизненного и читательского опыта; тексты с использованием сюжетной картины (в том числе сочинения-миниатюры объёмом 3 и более предложений, классные сочинения объёмом не менее 70 слов)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Восстанавливать деформированный текст, осуществлять корректировку восстановленного текста с использованием образца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в целях дальнейшего воспроизведения содержания текста в устной и письменной форме 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собственные (созданные другими обучающимися) тексты в целях совершенствования их содержания (проверка 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Иметь общее представление об особенностях разговорной речи, функциональных стилей, языка художественной литературы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звуки; понимать различие между звуком и буквой, характеризовать систему звуков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фонетический анализ слов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лексическое значение слова разными способами (подбор однокоренных слов; подбор синонимов и антонимов, определение значения слова по контексту, с помощью толкового словаря)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однозначные и многозначные слова, различать прямое и переносное значения слова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синонимы, антонимы, омонимы; различать многозначные слова и омонимы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тематические группы слов, родовые и видовые понятия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лексический анализ слов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Уметь пользоваться лексическими словарями (толковым словарём, словарями синонимов, антонимов, омонимов, паронимов)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морфему как минимальную значимую единицу языка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морфемы в слове (корень, приставку, суффикс, окончание), выделять основу слова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чередование звуков в морфемах (в том числе чередование гласных с нулём звука)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морфемный анализ слов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учебных задач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имена существительные, имена прилагательные, глаголы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имени существительного, объяснять его роль в речи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лексико-грамматические разряды имён существительных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типы склонения имён существительных, выявлять разносклоняемые и несклоняемые имена существительные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морфологический анализ имён существительных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имени прилагательного, объяснять его роль в речи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полную и краткую формы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частичный морфологический анализ имён прилагательных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глаголы совершенного и несовершенного вида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глаголы возвратные и невозвратные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грамматические свойства инфинитива (неопределённой формы) глагола, выделять его основу, выделять основу настоящего (будущего простого) времени глагола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спряжение глагола, уметь спрягать глаголы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частичный морфологический анализ глаголов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единицы синтаксиса (словосочетание и предложение) 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синтаксический анализ словосочетаний и простых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словосочетания по морфологическим свойствам главного слова (именные, глагольные, наречные)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простые неосложнённые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простые предложения, осложнённые однородными членами, включая предложения с обобщающим словом при однородных членах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простые предложения, осложнённые обращением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цели высказывания (повествовательные, побудительные, вопросительные)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эмоциональной окраске (восклицательные и невосклицательные)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количеству грамматических основ (простые и сложные)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наличию второстепенных членов (распространённые и нераспространённые)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главные члены предложения (грамматическую основу)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второстепенные члены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4.40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предлогом, сочетанием имени числительного в форме именительного падежа с существительным в форме родительного падежа) 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морфологические средства выражения сказуемого (глаголом, именем существительным, именем прилагательным)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морфологические средства выражения второстепенных членов предложения (в рамках изученного)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орфоэпии в практике произношения слов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произношения имён существительных, постановки в них ударения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произношения имён прилагательных, постановки в них ударения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постановки ударения в глагольных формах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Уметь правильно употреблять слова-паронимы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словоизменения, имён существительных, употребления несклоняемых имён существительных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 имён прилагательных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 глаголов (в рамках изученного)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понятием «орфограмма» и различать буквенные и небуквенные орфограммы при проведении орфографического анализа слова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орфограммы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орфографии в практике правописания (в том числе применять знание о правописании разделительных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графике в практике правописания слов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морфемике в практике правописания неизменяемых приставок и приставок на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-з(-с)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приставок, корней с безударными проверяемыми, непроверяемыми, чередующимися гласными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(-лаг- и -лож-, -раст-, -ращ- и -рос-, -гар- и -гор-, -зар- и -зор-, -клан- и -клон-, -скак- и -скоч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-, корней с чередованием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(и)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корней с проверяемыми, непроверяемыми, непроизносимыми согласными (в рамках изученного),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ё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имён существительных: безударных окончаний,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окончаниях,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-чик-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-щик-, -ек-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(-чик-)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употребления (неупотребления)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конце имён существительных после шипящих; 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существительными; правописание собственных имён существительных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имён прилагательных: безударных окончаний,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окончаниях; кратких форм имён прилагательных с основой на шипящие; нормы слитного и раздельного написания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прилагательными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глаголов: использования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как показателя грамматической формы в инфинитиве, в форме 2-го лица единственного числа,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-тся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-ться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глаголах;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-ова-, -ева-, -ыва-, -ива-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личных окончаний глагола, гласной перед суффиксом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прошедшего времени глагола, слитного и раздельного написания не с глаголами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орфографический анализ слов (в рамках изученного)</w:t>
            </w:r>
          </w:p>
        </w:tc>
      </w:tr>
      <w:tr w:rsidR="00936AB8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постановке тире между подлежащим и сказуемым 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выборе знаков препинания в предложениях с однородными членами, связанными бессоюзной связью, одиночным союзом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и),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но)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обобщающим словом при однородных членах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обращением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при письме пунктуационные нормы при выборе знаков препинания в сложных предложениях, состоящих из частей, связанных бессоюзной связью и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но, а, однако, зато, да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при письме пунктуационные нормы при выборе знаков препинания в предложениях с прямой речью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Оформлять диалог в письменном виде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пунктуационный анализ простых осложнённых и сложных предложений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936AB8" w:rsidRPr="00427577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6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Уместно использовать слова с суффиксами оценки в собственной речи</w:t>
            </w:r>
          </w:p>
        </w:tc>
      </w:tr>
    </w:tbl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Default="005035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3"/>
        <w:gridCol w:w="7690"/>
      </w:tblGrid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проверяемого результата 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0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 xml:space="preserve"> Проверяемые предметные результаты освоения основной </w:t>
            </w: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 xml:space="preserve">образовательной программы основного общего образования 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6 предложений на основе жизненных наблюдений, чтения научно-учебной, художественной и научно-популярной литературы (монолог-описание, монолог-повествование, монолог-рассуждение), выступать с сообщением на лингвистическую тему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(побуждение к действию, обмен мнениями) объёмом не менее 4 реплик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них,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 слов, для сжатого изложения – не менее 165 слов)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110 слов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в устной речи и при письме нормы современного русского литературного языка, в том числе во время списывания текста объёмом 100 – 110 слов, словарного диктанта объёмом 20 – 25 слов, диктанта на основе связного текста объёмом 100 – 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 осуществлять выбор лексических средств в соответствии с речевой ситуацией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 с точки зрения его соответствия основным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признакам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средства связи предложений в тексте, в том числе притяжательные и указательные местоимения, видо-временную соотнесённость глагольных форм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 с точки зрения его принадлежности к функционально-смысловому типу речи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использованием жизненного и читательского опыта, произведений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форме, выделять главную и второстепенную информацию в прослушанном и прочитанном тексте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собственные тексты с использованием знания норм современного русского литературного языка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официально-делового стиля речи, анализировать тексты разных жанров (заявление, расписка)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особенности научного стиля речи, перечислять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требования к составлению словарной статьи и научного сообщения, анализировать тексты разных жанров (словарная статья, научное сообщение)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знания об официально-деловом и научном стиле в речевой практике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лексический анализ слов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в тексте фразеологизмы, уметь определять их значения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формообразующие и словообразующие морфемы в слове; выделять производящую основу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способы словообразования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морфемный и словообразовательный анализ слов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особенности словообразования имён существительных, имён прилагательных, имён числительных, местоимений 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качественные, относительные и притяжательные имена прилагательные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степени сравнения качественных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морфологический анализ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числительные; определять общее грамматическое значение имени числительного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разряды имён числительных по значению, по строению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склонения имён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морфологический анализ имён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местоимения; определять общее грамматическое значение местоимения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разряды местоимений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склонения, словообразования местоимений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местоимений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переходные и непереходные глаголы 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разноспрягаемые глаголы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наклонение глагола, значение глаголов в изъявительном, условном и повелительном наклонениях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безличные и личные глаголы, использовать личные глаголы в безличном значении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глаголов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фонетический анализ слов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синтаксический анализ словосочетаний и предложений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орфоэпии в практике произношения слов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Соблюдать нормы произношения имён существительных и имён прилагательных, постановки в них ударения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Осуществлять выбор лексических средств в соответствии с речевой ситуацией, пользоваться словарями иностранных слов, устаревших слов, оценивать свою и чужую речь с точки зрения точного, уместного и выразительного словоупотребления; использовать толковые словари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словоизменения имён существительных, соблюдать нормы словообразования имён прилагательных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склонять числительные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Уметь склонять местоимения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употреблять собирательные имена числительные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орфограммы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орфографии в практике правописания 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фонетике и графике в практике правописания слов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правописания сложных и сложносокращённых слов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корня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-кас-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-кос-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чередованием а (о)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гласных в приставках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пре-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при-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слитного и дефисного написания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полу-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 словами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именах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правописания сложных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имён числительных, в том числе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именах числительных, написание двойных согласных; слитное, раздельное, дефисное написание числительных, нормы правописания окончаний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местоимений с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, слитного, раздельного и дефисного написания местоимений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правописания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глагола повелительного наклонения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орфографический анализ слов (в рамках изученного)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пунктуационный анализ предложений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эпитеты, метафоры, олицетворения, понимать их основное коммуникативное назначение в художественном тексте и использовать в речи в целях повышения её богатства и выразительности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15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ситуацию употребления фразеологизма</w:t>
            </w:r>
          </w:p>
        </w:tc>
      </w:tr>
    </w:tbl>
    <w:p w:rsidR="00936AB8" w:rsidRDefault="00936AB8">
      <w:pPr>
        <w:spacing w:after="0"/>
        <w:ind w:left="120"/>
      </w:pPr>
    </w:p>
    <w:p w:rsidR="00936AB8" w:rsidRDefault="005035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62"/>
        <w:gridCol w:w="7457"/>
      </w:tblGrid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243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научно-популярной литературы (монолог-описание, монолог-рассуждение, монолог-повествование); выступать с научным сообщением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на лингвистические темы (в рамках изученного) и темы на основе жизненных наблюдений объёмом не менее 5 реплик; владеть различными видами диалога: диалог – запрос информации, диалог – сообщение информации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 (выборочное, ознакомительное, детальное) публицистических текстов различных функционально-смысловых типов речи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формулировать тему и главную мысль текста, формулировать вопросы по содержанию текста и отвечать на них, подробно, сжато и выборочно передавать в устной и письменной форме содержание прослушанных публицистических текстов (для подробного изложения объём исходного текста должен составлять не менее 180 слов, для сжатого и выборочного изложения – не менее 200 слов)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120 слов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в устной речи и при письме нормы современного русского литературного языка, в том числе во время списывания текста объёмом 110 – 120 слов, словарного диктанта объёмом 25 – 30 слов, диктанта на основе связного текста объёмом 110 – 120 слов, составленного с учётом ранее изученных 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 осуществлять адекватный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 с точки зрения его соответствия основным признакам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лексические и грамматические средства связи предложений и частей текста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смысловой анализ текста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различных функционально-смысловых типов речи с использованием жизненного и читательского опыта, произведений искусства (в том числе сочинения-миниатюры объёмом 6 и более предложений, классные сочинения объёмом не менее 150 слов с учётом стиля и жанра сочинения, характера темы)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умениями информационной переработки текста: составлять план прочитанного текста (простой, сложный; назывной, вопросный, тезисный) в целях дальнейшего воспроизведения содержания текста в устной и письменной форме, выделять главную и второстепенную информацию в тексте, передавать содержание текста с изменением лица рассказчика, использовать способы информационной переработки текста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содержание научно-учебного текста в виде таблицы, схемы; представлять содержание таблицы, схемы в виде текста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тексты: сопоставлять исходный и отредактированный тексты, редактировать собственные тексты в целях совершенствования их содержания и формы с использованием знания норм современного русского литературного языка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функциональные разновидности языка: разговорную речь и функциональные стили (научный, публицистический, официально-деловой), язык художественной литературы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особенности публицистического стиля (в том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публицистического стиля, особенности жанров (интервью, репортаж, заметка)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публицистического стиля в жанре репортажа, заметки, интервью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нормами построения текстов публицистического стиля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официально-делового стиля (в том числе сферу употребления, функции, языковые особенности), особенности жанра инструкции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Оформлять деловые бумаги (инструкция)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причастия как особую группу слов, определять признаки глагола и имени прилагательного в причастии; определять синтаксические функции причастия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причастия настоящего и прошедшего времени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действительные и страдательные причастия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и характеризовать полные и краткие формы страдательных причастий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Склонять причастия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причастий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словосочетания с причастием в роли зависимого слова, конструировать причастные обороты, определять роль причастия в предложении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деепричастия как особую группу слов; определять признаки глагола и наречия в деепричастии, синтаксическую функцию деепричастия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деепричастия совершенного и несовершенного вида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деепричастий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Конструировать деепричастный оборот, определять роль деепричастия в предложении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наречия в речи, определять общее грамматическое значение наречий; характеризовать особенности словообразования наречий, их синтаксических свойств, роли в речи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разряды наречий по значению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наречий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Давать общую характеристику служебных частей речи, объяснять их отличия от самостоятельных частей речи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предлог как служебную часть речи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производные и непроизводные предлоги, простые и составные предлоги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предлогов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союз как служебную часть речи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разряды союзов по значению, по строению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союзов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частицу как служебную часть речи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разряды частиц по значению, по составу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частиц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междометия как особую группу слов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группы междометий по значению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морфологический анализ междометий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особенности звукоподражательных слов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грамматические омонимы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слово с точки зрения сферы его употребления, происхождения, активного и пассивного запаса и стилистической окраски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лексический анализ слов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ставить ударение в некоторых формах причастий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ставить ударение в деепричастиях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произношения наречий, постановки в них ударения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значения фразеологизмов, пословиц и поговорок, афоризмов, крылатых слов (на основе изученного), в том числе с использованием фразеологических словарей русского языка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созвучные причастия и имена прилагательные (висящий и висячий, горящий и горячий)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Употреблять предлоги, союзы и частицы в речи в соответствии с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их значением и стилистическими особенностями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образования степеней сравнения наречий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устанавливать согласование в словосочетаниях типа причастие + существительное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строить предложения с одиночными деепричастиями и деепричастными оборотами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употребления имён существительных и местоимений с предлогами, предлогов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с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в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на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 составе словосочетаний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орфограммы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по орфографии в практике правописания 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по морфемике в практике правописания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правописания падежных окончаний и суффиксов причастий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правописания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причастиях и отглагольных именах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гласной перед суффиксом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-вш-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действительных причастий прошедшего времени, перед суффиксом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-нн-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страдательных причастий прошедшего времени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причастиями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гласных в суффиксах деепричастий 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слитного и раздельного написания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деепричастиями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слитного, раздельного и дефисного написания наречий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наречиях на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наречий с приставками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из-, до-, с-, в-, на-, за-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употребления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конце наречий после шипящих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суффиксов наречий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написания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приставках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наречий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правила слитного и раздельного написания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наречиями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нормы правописания производных предлогов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союзов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6.19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нормы правописания частиц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6.20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936AB8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расставлять знаки препинания в предложениях с причастным оборотом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расставлять знаки препинания в предложениях с одиночным деепричастием и деепричастным оборотом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нормы постановки знаков препинания в сложных союзных предложениях, постановки знаков препинания в предложениях с союзом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пунктуационные нормы оформления предложений с междометиями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пунктуационный анализ простых осложнённых и сложных предложений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языковые средства выразительности в тексте: фонетические (звукопись), словообразовательные, лексические</w:t>
            </w:r>
          </w:p>
        </w:tc>
      </w:tr>
      <w:tr w:rsidR="00936AB8" w:rsidRPr="00427577">
        <w:trPr>
          <w:trHeight w:val="144"/>
        </w:trPr>
        <w:tc>
          <w:tcPr>
            <w:tcW w:w="189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991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метафору, олицетворение, эпитет, гиперболу, литоту; понимать их коммуникативное назначение в художественном тексте и использовать в речи как средство выразительности</w:t>
            </w:r>
          </w:p>
        </w:tc>
      </w:tr>
    </w:tbl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Default="005035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7691"/>
      </w:tblGrid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0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монолог-рассуждение, монолог-повествование); выступать с научным сообщением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диалоге на лингвистические темы (в рамках изученного) и темы на основе жизненных наблюдений (объёмом не менее 6 реплик)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слов, для сжатого и выборочного изложения – не менее 260 слов)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140 слов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в устной речи и на письме нормы современного русского литературного языка, в том числе во время списывания текста объёмом 120 – 140 слов, словарного диктанта объёмом 30 – 35 слов, диктанта на основе связного текста объёмом 120 – 140 слов, составленного с учётом ранее изученных правил правописания (в том числе содержащего изученные в течение четвёртого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 средства связи предложений в тексте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 с точки зрения его принадлежности к функционально-смысловому типу речи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тексты разных функционально-смысловых типов речи; анализировать тексты разных функциональных разновидностей языка и жанров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различных функционально-смысловых типов речи с использованием жизненного и читательского опыта, тексты с использованием произведений искусства (в том числе сочинения-миниатюры объёмом 7 и более предложений, классные сочинения объёмом не менее 200 слов с учётом стиля и жанра сочинения, характера темы)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умениями информационной переработки текста: создавать тезисы, конспект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содержание прослушанного или прочитанного научно-учебного текста в виде таблицы, схемы, представлять содержание таблицы, схемы в виде текста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тексты: собственные и (или) созданные другими обучающимися тексты в целях совершенствования их содержания и формы, сопоставлять исходный и отредактированный тексты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официально-делового стиля (заявление, объяснительная записка, автобиография, характеристика)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тексты официально-делового стиля (заявление, объяснительная записка, автобиография, характеристика), оформлять деловые бумаги.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особенности научного стиля, основных жанров научного стиля (реферат, доклад на научную тему)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Создавать тексты публицистических жанров.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сочетание различных функциональных разновидностей языка в тексте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словосочетания по морфологическим свойствам главного слова: именные, глагольные, наречные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типы подчинительной связи слов в словосочетании: согласование, управление, примыкание.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грамматическую синонимию словосочетаний 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синтаксический анализ словосочетаний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основные признаки предложения, средства оформления предложения в устной и письменной речи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цели высказывания, эмоциональной окраске, характеризовать их интонационные и смысловые особенности, языковые формы выражения побуждения в побудительных предложениях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количеству грамматических основ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способы выражения подлежащего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сказуемого и способы его выражения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 наличию главных и второстепенных членов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полные и неполные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второстепенных членов предложения (согласованные и несогласованные определения, приложение как особый вид определения, прямые и косвенные дополнения, виды обстоятельств)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односоставные предложения, их грамматические признаки, морфологические средства выражения главных членов; выявлять синтаксическую синонимию односоставных и двусоставных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односоставных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признаки однородных членов предложения, средства их связи (союзная и бессоюзная связь); понимать особенности употребления в речи сочетаний однородных членов разных типов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однородные и неоднородные определения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обобщающие слова при однородных членах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простые неосложнённые предложения, в том числе предложения с неоднородными определениями; простые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междометиями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обособленных членов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группы вводных слов по значению; выявлять омонимию членов предложения и вводных слов, словосочетаний и предложений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вводные предложения и вставные конструкции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сложные предложения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конструкции с чужой речью (в рамках изученного)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синтаксический анализ предложений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построения простого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согласования сказуемого с подлежащим, в том числе выраженным словосочетанием, сложносокращёнными словами, словами большинство и меньшинство, количественными сочетаниями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нормы построения предложений с однородными членами, связанными двойными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 только… но и, как… так 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построения предложений с согласованными и несогласованными определениями (в том числе приложениями), дополнениями, обстоятельствами, уточняющими членами, пояснительными и присоединительными конструкциями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функции знаков препинания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тире между подлежащим и сказуемым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пунктуационные особенности предложений со словами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да, нет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нормы постановки знаков препинания в предложениях с однородными членами, связанными попарно, с помощью повторяющихся союзов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(и...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и, или... или, либo... либo, ни... ни, тo...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тo)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предложениях с обобщающим словом при однородных членах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предложениях со сравнительным оборотом, нормы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Применять нормы постановки знаков препинания в предложениях с вводными и вставными конструкциями, обращениями и междометиями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предложений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языковые средства выразительности в тексте (фонетические, словообразовательные, лексические, морфологические)</w:t>
            </w:r>
          </w:p>
        </w:tc>
      </w:tr>
      <w:tr w:rsidR="00936AB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нормы использования инверсии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особенности употребления неполных предложений в диалогической речи, соблюдения в устной речи интонации неполного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особенности употребления односоставных предложений в речи</w:t>
            </w:r>
          </w:p>
        </w:tc>
      </w:tr>
      <w:tr w:rsidR="00936AB8" w:rsidRPr="00427577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15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в текстах публицистического стиля риторическое восклицание, вопросно-ответную форму изложения</w:t>
            </w:r>
          </w:p>
        </w:tc>
      </w:tr>
    </w:tbl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Default="005035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44"/>
        <w:gridCol w:w="7719"/>
      </w:tblGrid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66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66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«Язык и речь»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устные монологические высказывания объёмом не менее 80 слов на основе наблюдений, личных впечатлений, чтения научно-учебной, художественной и научно-популярной литературы: монолог-сообщение, монолог-описание, монолог-рассуждение, монолог-повествование; выступать с научным сообщением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Участвовать в диалогическом и полилогическом общении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(побуждение к действию, обмен мнениями, запрос информации, сообщение информации) на бытовые, научно-учебные (в том числе лингвистические) темы (объём не менее 6 реплик)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Устно пересказывать прочитанный или прослушанный текст объёмом не менее 150 слов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Соблюдать в устной речи и на письме нормы современного русского литературного языка, в том числе во время списывания текста объёмом 140 – 160 слов, словарного диктанта объёмом 35 – 40 слов, диктанта на основе связного текста объёмом 140 – 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936AB8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«Текст»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текст: определять и комментировать тему и главную мысль текста, подбирать заголовок, отражающий тему или главную мысль текста; прогнозировать содержание текста по заголовку, ключевым словам, зачину или концовке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принадлежность текста к функционально-смысловому типу речи; находить в тексте типовые фрагменты (описание, повествование, рассуждение-доказательство, оценочные высказывания)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отличительные признаки текстов разных жанров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Создавать высказывание на основе текста: выражать своё отношение к прочитанному или прослушанному в устной и письменной форме; создавать тексты с использованием жизненного и читательского опыта, произведений искусства (в том числе сочинения-миниатюры объёмом 8 и более предложений или объёмом не менее 6 – 7 предложений сложной структуры, если этот объём позволяет раскрыть тему, выразить главную мысль), классные сочинения объёмом не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менее 250 слов с учётом стиля и жанра сочинения, характера темы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умениями информационной переработки текста: выделять главную и второстепенную информацию в тексте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сообщение на заданную тему в виде презентации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содержание прослушанного или прочитанного научно-учебного текста в виде таблицы, схемы, представлять содержание таблицы, схемы в виде текста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 и сжато передавать в устной и письменной форме содержание прослушанных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Редактировать собственные и (или) созданные другими обучающимися тексты в целях совершенствования их содержания (проверка 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«Функциональные разновидности языка»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 функциональных стилей в художественном произведении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разные функционально-смысловые типы речи, понимать особенности их сочетания в пределах одного текста, понимать особенности употребления языковых средств выразительности в текстах, принадлежащих к различным функционально-смысловым типам речи, функциональным разновидностям языка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 языка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при создании собственного текста нормы составления тезисов, конспекта, написания реферата; составлять тезисы, конспект, писать рецензию, реферат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правильности, исправлять речевые недостатки, редактировать текст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отличительные особенности языка художественной литературы в сравнении с другими функциональными разновидностями языка</w:t>
            </w:r>
          </w:p>
        </w:tc>
      </w:tr>
      <w:tr w:rsidR="00936AB8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«Система языка»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основные средства синтаксической связи между частями сложного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сложные предложения с разными видами связи, бессоюзные и союзные предложения (сложносочинённые и сложноподчинённые)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сложносочинённое предложение, его строение, смысловое, структурное и интонационное единство частей сложного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смысловые отношения между частями сложносочинённого предложения, интонационные особенности сложносочинённых предложений с разными типами смысловых отношений между частями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явления грамматической синонимии сложносочинённых предложений и простых предложений с однородными членами, использовать соответствующие конструкции в речи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подчинительные союзы и союзные слова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сложноподчинённые предложения с несколькими придаточными; выявлять однородное, неоднородное и последовательное подчинение придаточных частей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явления грамматической синонимии сложноподчинённых предложений и простых предложений с обособленными членами, использовать соответствующие конструкции в речи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смысловые отношения между частями бессоюзного сложного предложения, интонационное и пунктуационное выражение этих отношений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грамматическую синонимию бессоюзных сложных предложений и союзных сложных предложений, использовать соответствующие конструкции в речи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типы сложных предложений с разными видами связи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прямую и косвенную речь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синонимию предложений с прямой и косвенной речью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синтаксический анализ сложных предложений</w:t>
            </w:r>
          </w:p>
        </w:tc>
      </w:tr>
      <w:tr w:rsidR="00936AB8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 речи»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применять основные нормы построения сложносочинённого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применять основные нормы построения сложноподчинённого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применять основные нормы построения бессоюзного сложного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основные нормы построения сложных предложений с разными видами связи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построения предложений с прямой и косвенной речью, при цитировании</w:t>
            </w:r>
          </w:p>
        </w:tc>
      </w:tr>
      <w:tr w:rsidR="00936AB8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«Орфография»</w:t>
            </w:r>
          </w:p>
        </w:tc>
      </w:tr>
      <w:tr w:rsidR="00936AB8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орфографический анализ слов</w:t>
            </w:r>
          </w:p>
        </w:tc>
      </w:tr>
      <w:tr w:rsidR="00936AB8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«Пунктуация»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сложносочинённых предложениях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сложноподчинённых предложениях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бессоюзных сложных предложениях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постановки знаков препинания в сложных предложениях с разными видами связи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Уметь цитировать и применять разные способы включения цитат в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высказывание</w:t>
            </w:r>
          </w:p>
        </w:tc>
      </w:tr>
      <w:tr w:rsidR="00936AB8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пунктуационный анализ предложений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нормы постановки знаков препинания в предложениях с прямой и косвенной речью, при цитировании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«Выразительность русской речи»</w:t>
            </w:r>
          </w:p>
        </w:tc>
      </w:tr>
      <w:tr w:rsidR="00936AB8" w:rsidRPr="00427577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159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метафору, олицетворение, эпитет, гиперболу, сравнение</w:t>
            </w:r>
          </w:p>
        </w:tc>
      </w:tr>
    </w:tbl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Pr="005035B4" w:rsidRDefault="00936AB8">
      <w:pPr>
        <w:rPr>
          <w:lang w:val="ru-RU"/>
        </w:rPr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</w:p>
    <w:p w:rsidR="00936AB8" w:rsidRDefault="005035B4">
      <w:pPr>
        <w:spacing w:before="199" w:after="199"/>
        <w:ind w:left="120"/>
      </w:pPr>
      <w:bookmarkStart w:id="8" w:name="block-92320574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936AB8" w:rsidRDefault="00936AB8">
      <w:pPr>
        <w:spacing w:before="199" w:after="199"/>
        <w:ind w:left="120"/>
      </w:pPr>
    </w:p>
    <w:p w:rsidR="00936AB8" w:rsidRDefault="005035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7"/>
        <w:gridCol w:w="8506"/>
      </w:tblGrid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в диалоге на лингвистические темы (в рамках изученного) и темы на основе жизненных наблюдений. Речевые формулы приветствия, прощания, просьбы, благодарности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Подробное, выборочное и сжатое изложение содержания прочитанного или прослушанного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Изложение содержания текста с изменением лица рассказчика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аудирования: выборочное, ознакомительное, детальное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чтения: изучающее, ознакомительное, просмотровое, поисковое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основные признаки. Тема и главная мысль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Микротема текста. Ключевые слова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описание, повествование, рассуждение; их особенности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Повествование как тип речи. Рассказ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представление о функциональных разновидностях языка (о разговорной речи, функциональных стилях, языке художественной литературы)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гласных звуков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согласных звуков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звуков в речевом потоке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фонетической транскрипции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однозначные и многозначные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Прямое и переносное значения слова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слов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родовых и видовых понятий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Омонимы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Паронимы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Морфема как минимальная значимая единица языка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 (корень, приставка, суффикс, окончание)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 как раздел грамматики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как лексико-грамматические разряды слов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Род, число, падеж имени существительного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общего рода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склонения имён существительных. Разносклоняемые имена существительные. </w:t>
            </w: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прилагательных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возвратные и невозвратные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глагола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Словосочетание и его признаки. Средства связи слов в словосочетании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словосочетания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его признаки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цели высказывания (повествовательные,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вопросительные, побудительные)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4.9.3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простые и сложные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анализ простого и простого осложнённого предложений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Главные члены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Подлежащее и морфологические средства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Сказуемое и способы его выражения: глаголом, именем существительным, именем прилагательным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Синтаксис. Второстепенные члены предложения 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предложения: определение, дополнение, обстоятельство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и типичные средства его выражения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(прямое и косвенное) и типичные средства его выражения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предложение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одиночным союзом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и),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но)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обобщающими словами при однородных членах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обращением, особенности интонации. Обращение и средства его выражения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бессоюзной и союзной связью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сложносочинённые и сложноподчинённые (общее представление, практическое усвоение)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Синтаксис. Прямая речь. Цитирование. Диалог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русского ударения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произношения и нормы постановки ударения в глагольных формах (в рамках изученного) 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имён существительных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имён прилагательных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глаголов (в рамках изученного)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«орфограмма». Буквенные и небуквенные орфограммы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разделительных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безударными проверяемыми, непроверяемыми гласными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 // о: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-лаг- и -лож-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-раст-, -ращ-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-рос-; -гар-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-гор-, -зар-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-зор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-;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-клан-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-клон-, -скак-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-скоч-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 // и: -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бер-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-бир-, -блест-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-блист-, -дер-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-дир-, -жег-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-жиг-, -мер-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-мир-, -пер-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-пир-, -стел-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-стил-, -тер-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-тир-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проверяемыми, непроверяемыми, непроизносимыми согласными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ё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неизменяемых на письме приставок и приставок на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-з(-с)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приставок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ц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 имён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кратких форм имён прилагательных с основой на шипящий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прилагательными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как показателя грамматической формы в инфинитиве, в форме 2-го лица единственного числа после шипящих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-тся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-ться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глаголах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-ова-, -ева-, -ыва-, -ива-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личных окончаний глагола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6.19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гласной перед суффиксом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прошедшего времени глагола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6.20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не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 глаголами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окончаний имён существительных;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 окончаниях,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-чик-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-щик-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-ик- (-чик-)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употребления (неупотребления)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конце имён существительных после шипящих; 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существительными, правописание собственных имён существительных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 как раздел лингвистики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предложений, осложнённых однородными членами, связанными бессоюзной связью, одиночным союзом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), да (в значении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сложных предложений, состоящих из частей, связанных бессоюзной связью и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но, а, однако, зато, да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предложений с прямой речью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диалога на письме</w:t>
            </w:r>
          </w:p>
        </w:tc>
      </w:tr>
      <w:tr w:rsidR="00936AB8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936AB8" w:rsidRPr="00427577">
        <w:trPr>
          <w:trHeight w:val="144"/>
        </w:trPr>
        <w:tc>
          <w:tcPr>
            <w:tcW w:w="107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3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Уместное использование слов с суффиксами оценки в собственной речи</w:t>
            </w:r>
          </w:p>
        </w:tc>
      </w:tr>
    </w:tbl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Default="005035B4">
      <w:pPr>
        <w:spacing w:before="199" w:after="199"/>
        <w:ind w:left="120"/>
      </w:pPr>
      <w:r w:rsidRPr="005035B4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8565"/>
      </w:tblGrid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Монолог-описание, монолог-повествование, монолог-рассуждение;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сообщение на лингвистическую тему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побуждение к действию, обмен мнениями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План текста (простой, сложный; назывной, вопросный); главная и второстепенная информация текста; пересказ текста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Описание как тип речи. Описание внешности человека. Описание помещения. Описание природы. Описание местности. </w:t>
            </w:r>
            <w:r>
              <w:rPr>
                <w:rFonts w:ascii="Times New Roman" w:hAnsi="Times New Roman"/>
                <w:color w:val="000000"/>
                <w:sz w:val="24"/>
              </w:rPr>
              <w:t>Описание действий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стиль. Заявление. Расписка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Научный стиль. Словарная статья. Научное сообщение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её происхождения: исконно русские и заимствованные слова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принадлежности к активному и пассивному запасу: неологизмы, устаревшие слова (историзмы и архаизмы)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Фразеологизмы. Их признаки и значение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Формообразующие и словообразующие морфемы. Производящая основа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словообразования имён существительных, имён прилагательных, имён числительных, местоимений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Качественные, относительные и притяжательные имена прилагательные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Степени сравнения качественных имён прилагательных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прилагательных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числительное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грамматическое значение имени числительного.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имён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числительных по значению: количественные (целые, дробные, собирательные), порядковые числительные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Склонение количественных и порядковых имён числительных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числительных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Местоимение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местоимений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Роль местоимений в речи. Притяжательные и указательные местоимения как средства связи предложений в тексте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местоимений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Переходные и непереходные глаголы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Безличные глаголы. Использование личных глаголов в безличном значении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Изъявительное, условное и повелительное наклонения глагола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и нормы постановки ударения в глагольных формах (в рамках изученного)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словари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местоимений в соответствии с требованиями русского речевого этикета, в том числе местоимений 3-го лица в соответствии со смыслом предшествующего текста (устранение двусмысленности, неточности)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словоизменения имён существительных 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словоизменения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Правильное образование форм имён числительных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словоизменения глаголов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Правильное употребление собирательных имён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Видо-временная соотнесённость глагольных форм в тексте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сложных и сложносокращённых слов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правописания корня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-кас-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-кос-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чередованием а // о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правописания гласных в приставках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пре-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при-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слитного и дефисного написания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полу-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 словами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именах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-к-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имён прилагательных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сложных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правописания имён числительных: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ь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 именах числительных; написание двойных согласных; слитное, раздельное, дефисное написание числительных; нормы правописания окончаний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правописания местоимений: правописание местоимений с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; слитное, раздельное и дефисное написание местоимений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как показателя грамматической формы в повелительном наклонении глагола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 как раздел лингвистики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936AB8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Эпитеты, метафоры, олицетворения</w:t>
            </w:r>
          </w:p>
        </w:tc>
      </w:tr>
      <w:tr w:rsidR="00936AB8" w:rsidRPr="00427577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лексических средств в соответствии с ситуацией общения</w:t>
            </w:r>
          </w:p>
        </w:tc>
      </w:tr>
    </w:tbl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Default="005035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8291"/>
      </w:tblGrid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Монолог-описание, монолог-рассуждение, монолог-повествование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побуждение к действию, обмен мнениями, запрос информации, сообщение информации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Основные признаки текста (обобщение)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Структура текста. Абзац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и средства связи предложений в тексте (обобщение)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план текста (простой, сложный; назывной, вопросный, тезисный); главная и второстепенная информация текста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Рассуждение как функционально-смысловой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Структурные особенности текста-рассуждения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Публицистический стиль. Сфера употребления, функции, языковые особенности. Жанры публицистического стиля (репортаж, заметка, интервью). Употребление языковых средств выразительности в текстах публицистического стиля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Официально-деловой стиль. Сфера употребления, функции, языковые особенности.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Инструкция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Причастие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Причастия как особая группа слов. Признаки глагола и имени прилагательного в причастии.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причастия, роль в речи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страдательных причастий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причастий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причастий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Деепричастие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как особая группа слов. Признаки глагола и наречия в деепричастии.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Синтаксическая функция деепричастия, роль в речи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Деепричастия совершенного и несовершенного вида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деепричастий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Наречие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грамматическое значение наречий. Синтаксические свойства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Роль в речи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Простая и составная формы сравнительной и превосходной степеней сравнения наречий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наречий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Слова категории состояния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значение, морфологические признаки и синтаксическая функция слов категории состояния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Служебные части речи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Общая характеристика служебных частей речи. Отличие самостоятельных частей речи от служебных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Предлог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Предлог как служебная часть речи. </w:t>
            </w:r>
            <w:r>
              <w:rPr>
                <w:rFonts w:ascii="Times New Roman" w:hAnsi="Times New Roman"/>
                <w:color w:val="000000"/>
                <w:sz w:val="24"/>
              </w:rPr>
              <w:t>Грамматические функции предлогов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Разряды предлогов по происхождению: предлоги производные и непроизводные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предлогов по строению: предлоги простые и составные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предлогов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Союз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Союз как служебная часть речи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союзов по строению: простые и составные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союзов по значению: сочинительные и подчинительные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Одиночные, двойные и повторяющиеся сочинительные союзы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союзов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Частица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Частица как служебная часть речи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Морфология. Междометия и звукоподражательные слова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как особая группа слов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междометий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Звукоподражательные слова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речи. Грамматическая омонимия. Использование грамматических омонимов в речи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Ударение в некоторых формах причастий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Постановка ударения в деепричастиях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ударения в наречиях, нормы произношения наречий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Созвучные причастия и имена прилагательные (висящий и висячий, горящий и горячий)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предлогов, союзов и частиц в речи в соответствии с их значением и стилистическими особенностями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образования степеней сравнения наречий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Согласование причастий в словосочетаниях типа причастие + существительное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Правильное построение предложений с одиночными деепричастиями и деепричастными оборотами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употребления имён существительных и местоимений с предлогами. Правильное использование предлогов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 и с, в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Правильное образование предложно-падежных форм с предлогами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по, благодаря, согласно, вопреки, наперерез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причастий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в суффиксах причастий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причастий и отглагольных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причастиями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в суффиксах деепричастий 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деепричастиями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Слитное, раздельное, дефисное написание наречий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наречиями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наречиях на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-о(-е)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наречий с приставками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из-, до-, с-, в-, на-, за-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Употребление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на конце наречий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наречий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производных предлогов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различия частиц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Использование частиц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письменной речи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6.16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Различение приставки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частицы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разными частями речи (обобщение)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частиц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бы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ли, же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другими словами. Дефисное написание частиц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-то, -таки, -ка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причастным оборотом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одиночным деепричастием и деепричастным оборотом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сложных союзных предложениях. Знаки препинания в предложениях с союзом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, связывающим однородные члены и части сложного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выделение междометий и звукоподражательных слов в предложении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предложений (в рамках изученного)</w:t>
            </w:r>
          </w:p>
        </w:tc>
      </w:tr>
      <w:tr w:rsidR="00936AB8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936AB8" w:rsidRPr="00427577">
        <w:trPr>
          <w:trHeight w:val="144"/>
        </w:trPr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47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Языковые средства выразительности в тексте: фонетические (звукопись), словообразовательные, лексические (обобщение)</w:t>
            </w:r>
          </w:p>
        </w:tc>
      </w:tr>
    </w:tbl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Default="005035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6"/>
        <w:gridCol w:w="8507"/>
      </w:tblGrid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Код 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Монолог-описание, монолог-рассуждение, монолог-повествование; выступление с научным сообщением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функционально-смысловых типов речи (повествование, описание, рассуждение)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извлечение информации из различных источников; использование лингвистических словарей; тезисы, конспект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стиль. Сфера употребления, функции, языковые особенности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Жанры официально-делового стиля (заявление, объяснительная записка, автобиография, характеристика)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Научный стиль. Сфера употребления, функции, языковые особенности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Жанры научного стиля (реферат, доклад на научную тему)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различных функциональных разновидностей языка в тексте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словосочетания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количеству грамматических основ (простые, сложные)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наличию второстепенных членов (распространённые, нераспространённые)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полные и неполные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предложений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Главные члены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Подлежащее и сказуемое как главные члены предложения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выражения подлежащего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Второстепенные члены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предложения, их виды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как второстепенный член предложения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Приложение как особый вид определения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как второстепенный член предложения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Обстоятельство как второстепенный член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обстоятельств (места, времени, причины, цели, образа действия, меры и степени, условия, уступки)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Односоставные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предложения, их грамматические признаки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предложение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предложения, их признаки, средства связи. Союзная и бессоюзная связь однородных членов предложения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обобщающими словами при однородных членах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обособленных членов предложения (обособленные определения, обособленные приложения, обособленные обстоятельства, обособленные дополнения)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Обращение. Основные функции обращения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Распространённое и нераспространённое обращение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4.6.9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Вводные конструкции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4.6.10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Омонимия членов предложения и вводных слов, словосочетаний и предложений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Вставные конструкции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словосочетаний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Синтаксическая синонимия односоставных и двусоставных предложений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словосочетаний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простого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согласования сказуемого с подлежащим, выраженным словосочетанием, сложносокращёнными словами, словами «большинство» и «меньшинство», количественными сочетаниями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построения предложений с однородными членами, связанными двойными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 только… но 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как…так 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Пунктуационные особенности предложений со словами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да, нет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предложениях с однородными членами, связанными попарно, с помощью повторяющихся союзов (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и...и, или...или, либо...либо, ни...ни, то...то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предложениях с обобщающими словами при однородных членах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постановки знаков препинания в простом и сложном предложениях с союзом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предложениях со сравнительным оборотом; нормы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предложениях с вводными и вставными конструкциями, обращениями и междометиями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простых предложений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оформления предложения в устной и письменной речи (интонация, логическое ударение, знаки препинания). </w:t>
            </w:r>
            <w:r>
              <w:rPr>
                <w:rFonts w:ascii="Times New Roman" w:hAnsi="Times New Roman"/>
                <w:color w:val="000000"/>
                <w:sz w:val="24"/>
              </w:rPr>
              <w:t>Нормы использования инверсии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неполных предложений в диалогической речи, соблюдение в устной речи интонации неполного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3439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односоставных предложений в речи</w:t>
            </w:r>
          </w:p>
        </w:tc>
      </w:tr>
    </w:tbl>
    <w:p w:rsidR="00936AB8" w:rsidRPr="005035B4" w:rsidRDefault="00936AB8">
      <w:pPr>
        <w:spacing w:after="0"/>
        <w:ind w:left="120"/>
        <w:rPr>
          <w:lang w:val="ru-RU"/>
        </w:rPr>
      </w:pPr>
    </w:p>
    <w:p w:rsidR="00936AB8" w:rsidRDefault="005035B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936AB8" w:rsidRDefault="00936AB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4"/>
        <w:gridCol w:w="8509"/>
      </w:tblGrid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 элемент содержания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аудирования: выборочное, ознакомительное, детальное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чтения: изучающее, ознакомительное, просмотровое, поисковое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Подробное, сжатое, выборочное изложение прочитанного или прослушанного текста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и письменных высказываний разной коммуникативной направленности в зависимости от темы и условий общения, с использованием жизненного и читательского опыта, иллюстраций, фотографий, сюжетной картины (в том числе сочинения-миниатюры); соблюдение языковых норм (орфоэпических, лексических, грамматических, стилистических, орфографических, пунктуационных) русского литературного языка в речевой практике при создании устных и письменных высказываний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Приёмы работы с учебной книгой, лингвистическими словарями, справочной литературой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Речь устная и письменная, монологическая и диалогическая, полилог. </w:t>
            </w:r>
            <w:r>
              <w:rPr>
                <w:rFonts w:ascii="Times New Roman" w:hAnsi="Times New Roman"/>
                <w:color w:val="000000"/>
                <w:sz w:val="24"/>
              </w:rPr>
              <w:t>Виды речевой деятельности: говорение, письмо, аудирование, чтение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разных функционально-смысловых типов речи в тексте, в том числе сочетание элементов разных функциональных разновидностей языка в художественном произведении; особенности употребления языковых средств выразительности в текстах, принадлежащих к различным функционально-смысловым типам речи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Научный стиль. Сфера употребления, функции, типичные ситуации речевого общения, задачи речи, языковые средства, характерные для научного стиля. </w:t>
            </w:r>
            <w:r>
              <w:rPr>
                <w:rFonts w:ascii="Times New Roman" w:hAnsi="Times New Roman"/>
                <w:color w:val="000000"/>
                <w:sz w:val="24"/>
              </w:rPr>
              <w:t>Тезисы, конспект, реферат, рецензия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Язык художественной литературы и его отличие от других разновидностей современного русского языка. Основные признаки художественной речи: образность, широкое использование изобразительно-выразительных средств, а также языковых средств других функциональных разновидностей языка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сложном предложении (повторение). Смысловое, структурное и интонационное единство частей сложного предложения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сложносочинённом предложении, его строении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сложносочинённых предложений. Средства связи частей сложносочинённого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сложноподчинённом предложении. Главная и придаточная части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Союзы и союзные слова. Различия подчинительных союзов и союзных слов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связи. Сложноподчинённые предложения с придаточными определительными. Сложноподчинённые предложения с придаточными изъяснительными. Сложноподчинённые предложения с придаточными обстоятельственными. Сложноподчинённые предложения с придаточными места, времени. Сложноподчинённые предложения с придаточными причины, цели и следствия. Сложноподчинённые предложения с придаточными условия, уступки. Сложноподчинённые предложения с придаточными образа действия, меры и степени и сравнительными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4.1.8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4.1.9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бессоюзном сложном предложении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4.1.10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отношения между частями бессоюзного сложного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Виды бессоюзных сложных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Типы сложных предложений с разными видами связи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сложных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Синтаксис. Прямая речь. Цитирование. Диалог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Прямая и косвенная речь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Цитирование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сложносочинённых предложений и простых предложений с однородными членами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бессоюзных сложных предложений и союзных сложных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Синонимия предложений с прямой и косвенной речью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построения сложносочинённого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чтобы, союзными словами какой, который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предложений с прямой и косвенной речью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Типичные грамматические ошибки при построении сложноподчинённых предложений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слов (в рамках изученного)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сложных предложениях (обобщение)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постановки знаков препинания в сложноподчинённых предложениях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перечисления. Запятая и точка с запятой в бессоюзном сложном предложении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Бессоюзные сложные предложения со значением причины, пояснения, дополнения. </w:t>
            </w:r>
            <w:r>
              <w:rPr>
                <w:rFonts w:ascii="Times New Roman" w:hAnsi="Times New Roman"/>
                <w:color w:val="000000"/>
                <w:sz w:val="24"/>
              </w:rPr>
              <w:t>Двоеточие в бессоюзном сложном предложении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Бессоюзные сложные предложения со значением противопоставления, времени, условия и следствия, сравнения.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Тире в бессоюзном сложном предложении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постановки знаков препинания в предложениях с косвенной речью, с прямой речью, при цитировании. </w:t>
            </w:r>
            <w:r>
              <w:rPr>
                <w:rFonts w:ascii="Times New Roman" w:hAnsi="Times New Roman"/>
                <w:color w:val="000000"/>
                <w:sz w:val="24"/>
              </w:rPr>
              <w:t>Способы включения цитат в высказывание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предложений</w:t>
            </w:r>
          </w:p>
        </w:tc>
      </w:tr>
      <w:tr w:rsidR="00936AB8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936AB8" w:rsidRPr="00427577">
        <w:trPr>
          <w:trHeight w:val="144"/>
        </w:trPr>
        <w:tc>
          <w:tcPr>
            <w:tcW w:w="1073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12" w:lineRule="auto"/>
              <w:ind w:left="223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изобразительно-выразительные средства русского языка, их использование в речи (метафора, эпитет, сравнение, гипербола, олицетворение и другие)</w:t>
            </w:r>
          </w:p>
        </w:tc>
      </w:tr>
    </w:tbl>
    <w:p w:rsidR="00936AB8" w:rsidRPr="005035B4" w:rsidRDefault="00936AB8">
      <w:pPr>
        <w:rPr>
          <w:lang w:val="ru-RU"/>
        </w:rPr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</w:p>
    <w:p w:rsidR="00936AB8" w:rsidRPr="005035B4" w:rsidRDefault="005035B4">
      <w:pPr>
        <w:spacing w:before="199" w:after="199" w:line="336" w:lineRule="auto"/>
        <w:ind w:left="120"/>
        <w:rPr>
          <w:lang w:val="ru-RU"/>
        </w:rPr>
      </w:pPr>
      <w:bookmarkStart w:id="9" w:name="block-92320575"/>
      <w:bookmarkEnd w:id="8"/>
      <w:r w:rsidRPr="005035B4">
        <w:rPr>
          <w:rFonts w:ascii="Times New Roman" w:hAnsi="Times New Roman"/>
          <w:b/>
          <w:color w:val="000000"/>
          <w:sz w:val="28"/>
          <w:lang w:val="ru-RU"/>
        </w:rPr>
        <w:t>ПРОВЕРЯЕМЫЕ НА ОГЭ ПО РУССКОМУ ЯЗЫКУ ТРЕБОВАНИЯ К РЕЗУЛЬТАТАМ ОСВОЕНИЯ ОСНОВНОЙ ОБРАЗОВАТЕЛЬНОЙ ПРОГРАММЫ ОСНОВНОГО ОБЩЕГО ОБРАЗОВАНИЯ</w:t>
      </w:r>
    </w:p>
    <w:p w:rsidR="00936AB8" w:rsidRPr="005035B4" w:rsidRDefault="00936AB8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7691"/>
      </w:tblGrid>
      <w:tr w:rsidR="00936AB8" w:rsidRPr="00427577">
        <w:trPr>
          <w:trHeight w:val="144"/>
        </w:trPr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862" w:type="dxa"/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rPr>
                <w:lang w:val="ru-RU"/>
              </w:rPr>
            </w:pPr>
            <w:r w:rsidRPr="005035B4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совершенствование различных видов устной и письменной речевой деятельности (говорения и аудирования, чтения и письма); формирование умений речевого взаимодействия (в том числе общения при помощи современных средств устной и письменной коммуникации):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монологических высказываний на основе жизненных наблюдений, личных впечатлений, чтения учебно-научной, художественной и научно-популярной литературы: монолог-описание; монолог-рассуждение; монолог-повествование; выступление с научным сообщением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в диалоге разных видов: побуждение к действию, обмен мнениями, запрос информации, сообщение информации (создание не менее шести реплик); обсуждение и чёткая формулировка цели, плана совместной групповой деятельности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различными видами аудирования (выборочным, детальным, ознакомительным) учебно-научных, художественных, публицистических текстов различных функционально-смысловых типов речи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различными видами чтения (просмотровым, ознакомительным, изучающим, поисковым)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понимание прослушанных или прочитанных учебно-научных, официально-деловых, публицистических, художественных текстов различных функционально-смысловых типов речи: формулирование в устной и письменной форме темы и главной мысли текста; формулирование вопросов по содержанию текста и ответов на них; подробная, сжатая и выборочная передача в устной и письменной форме содержания текста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умениями информационной переработки прослушанного или прочитанного текста: составление плана текста (простого, сложного; назывного, вопросного, тезисного) с целью дальнейшего воспроизведения содержания текста в устной и письменной форме; выделение главной и второстепенной информации, явной и скрытой информации в тексте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содержания прослушанного или прочитанного учебно-научного текста в виде таблицы, схемы; представление содержания таблицы, схемы в виде текста; комментирование текста или его фрагмента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передача в устной или письменной форме содержания прослушанных или прочитанных текстов различных функционально-смысловых типов речи (повествование, описание, рассуждение-доказательство, рассуждение-объяснение, рассуждение-размышление) с заданной степенью свёрнутости: подробное изложение (исходный текст объёмом не менее 280 слов), сжатое и выборочное изложение (исходный текст объёмом не менее 300 слов)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устный пересказ прочитанного или прослушанного текста объёмом не менее 150 слов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извлечение информации из различных источников, её осмысление и оперирование ею, свободное пользование лингвистическими словарями, справочной литературой, в том числе информационно-справочными системами в электронной форме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письменных текстов различных стилей и функционально-смысловых типов речи (повествование, описание, рассуждение: рассуждение-доказательство, рассуждение-объяснение, рассуждение-размышление) с соблюдением норм построения текста: соответствие текста теме и основной мысли; цельность и относительная законченность; последовательность изложения (развёртывание содержания в зависимости от цели текста, типа речи); правильность выделения абзацев в тексте; наличие грамматической связи предложений в тексте; логичность; осуществление выбора языковых средств для создания устного или письменного высказывания в соответствии с коммуникативным замыслом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анализ и оценивание собственных и чужих письменных и устных речевых высказываний с точки зрения решения коммуникативной задачи, ситуации и условий общения, выразительного словоупотребления, соблюдения норм современного русского литературного языка; понимание и объяснение основных причин коммуникативных успехов и неудач; корректировка речи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расширение и систематизация научных знаний о языке, его единицах и категориях; осознание взаимосвязи его уровней и единиц; освоение базовых понятий лингвистики: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выделение звуков речи и характеристика </w:t>
            </w: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их фонетических признаков; распознавание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звуков речи по заданным характеристикам; определение звукового состава слова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выделение морфем в словах; распознавание разных видов морфем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основных способов словообразования; построение словообразовательной цепочки, определение производной и производящей основ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лексического значения слова разными способами (использование толкового словаря, словарей синонимов, антонимов; установление значения слова по контексту)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однозначных и многозначных слов, омонимов, синонимов, антонимов; прямого и переносного значений слова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слов с точки зрения их происхождения, принадлежности к активному или пассивному запасу, сферы употребления (архаизмы, историзмы, неологизмы, заимствованная лексика, профессионализмы, канцеляризмы, диалектизмы, жаргонизмы, разговорная лексика); определение стилистической окраски слова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по значению и основным грамматическим признакам имён существительных, имён прилагательных, глаголов, имён числительных, местоимений, наречий, предлогов, союзов, частиц, междометий, звукоподражательных слов, причастий, деепричастий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типов подчинительной связи слов в словосочетании (согласование, управление, примыкание)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основных видов словосочетаний по морфологическим свойствам главного слова (именные, глагольные, наречные)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простых неосложнённых предложений; простых предложений, осложнённых однородными членами, включая предложения с обобщающим словом при однородных членах, обособленными членами, уточняющими членами, обращением, вводными словами, предложениями и вставными конструкциями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косвенной и прямой речи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предложений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главных членов (двусоставные и односоставные), наличию второстепенных членов (распространённые и нераспространённые); предложений полных и неполных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видов односоставных предложений (назывные, определённо-личные, неопределённо-личные, безличные)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морфологических средств выражения подлежащего, сказуемого разных видов (простого глагольного, составного глагольного, составного именного), второстепенных членов предложения (определения, дополнения, обстоятельства)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бессоюзных и союзных (сложносочинённых и сложноподчинённых) предложений, сложных предложений с разными видами связи; сложноподчинённых предложений с несколькими придаточными (с однородным, неоднородным или последовательным подчинением придаточных)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видов сложносочинённых предложений по смысловым отношениям между его частями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видов сложноподчинённых предложений (определительные, изъяснительные, обстоятельственные: времени, места, причины, образа действия и степени, сравнения, условия, уступки, следствия, цели)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подчинительных союзов и союзных слов в сложноподчинённых предложениях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формирование умений проведения различных видов анализа слова, синтаксического анализа словосочетания и предложения, а также многоаспектного анализа текста:</w:t>
            </w:r>
          </w:p>
        </w:tc>
      </w:tr>
      <w:tr w:rsidR="00936AB8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фонетического анализа слова</w:t>
            </w:r>
          </w:p>
        </w:tc>
      </w:tr>
      <w:tr w:rsidR="00936AB8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морфемного анализа слова</w:t>
            </w:r>
          </w:p>
        </w:tc>
      </w:tr>
      <w:tr w:rsidR="00936AB8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словообразовательного анализа слова</w:t>
            </w:r>
          </w:p>
        </w:tc>
      </w:tr>
      <w:tr w:rsidR="00936AB8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лексического анализа слова</w:t>
            </w:r>
          </w:p>
        </w:tc>
      </w:tr>
      <w:tr w:rsidR="00936AB8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морфологического анализа слова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орфографического анализа слова, предложения, текста или его фрагмента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пунктуационного анализа предложения, текста или его фрагмента</w:t>
            </w:r>
          </w:p>
        </w:tc>
      </w:tr>
      <w:tr w:rsidR="00936AB8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синтаксического анализа словосочетания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проведение синтаксического анализа предложения, определение синтаксической роли самостоятельных частей речи в предложении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текста с точки зрения его соответствия основным признакам (наличия темы, главной мысли, грамматической связи предложений, цельности и относительной законченности)</w:t>
            </w:r>
          </w:p>
        </w:tc>
      </w:tr>
      <w:tr w:rsidR="00936AB8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проведение смыслового анализа текста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текста с точки зрения его композиционных особенностей, количества микротем и абзацев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способов и средств связи предложений в тексте или текстовом фрагменте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текста или текстового фрагмента с точки зрения его принадлежности к функционально-смысловому типу речи и функциональной разновидности языка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проведение анализа текста с точки зрения употребления в нём языковых средств выразительности (фонетических, лексических, морфологических, синтаксических)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основными нормами современного русского литературного языка (орфоэпическими, лексическими, грамматическими, орфографическими, пунктуационными, стилистическими), нормами речевого этикета; соблюдение их в речевой практике:</w:t>
            </w:r>
          </w:p>
        </w:tc>
      </w:tr>
      <w:tr w:rsidR="00936AB8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основных орфоэпических норм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основных грамматических (морфологических) норм: словоизменение имён существительных, имён прилагательных, местоимений, имён числительных, глаголов; употребление несклоняемых имён существительных; словообразование имён прилагательных и имён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соблюдение основных грамматических (синтаксических) норм: употребление собирательных имён числительных; употребление предлогов -из-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-в-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-на-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составе словосочетаний; согласование сказуемого с подлежащим, выраженным словосочетанием, сложносокращёнными словами; употребление причастного и деепричастного оборотов; построение словосочетаний с несклоняемыми именами существительными, сложносокращёнными словами; построение простого предложения; согласование сказуемого с подлежащим, в том числе выраженным словосочетанием, сложносокращёнными словами, словами большинство и меньшинство, количественными сочетаниями; построение предложения с однородными членами, с прямой и косвенной речью, сложных предложений разных видов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основных лексических (речевых) норм: употребление местоимений 3-го лица в соответствии со смыслом предшествующего текста; различать созвучные причастия и имена прилагательные (висящий и висячий, горящий и горячий); употребление имён существительных с предлогами в соответствии с их грамматическим значением и других.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основных орфографических норм: правописание согласных и гласных в составе морфем; употребление заглавной и строчной букв, графических сокращений слов; слитные, дефисные и раздельные написания слов и их частей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основных пунктуационных норм: знаки препинания в конце предложения, в простом неосложнённом предложении, в простом осложнённом предложении, в сложном предложении, при передаче чужой речи</w:t>
            </w:r>
          </w:p>
        </w:tc>
      </w:tr>
      <w:tr w:rsidR="00936AB8" w:rsidRPr="00427577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редактирование собственных и чужих текстов с целью совершенствования их содержания и формы; сопоставление чернового и отредактированного текстов с целью анализа исправленных ошибок и недочётов в тексте</w:t>
            </w:r>
          </w:p>
        </w:tc>
      </w:tr>
    </w:tbl>
    <w:p w:rsidR="00936AB8" w:rsidRPr="005035B4" w:rsidRDefault="00936AB8">
      <w:pPr>
        <w:spacing w:after="0" w:line="336" w:lineRule="auto"/>
        <w:ind w:left="120"/>
        <w:jc w:val="right"/>
        <w:rPr>
          <w:lang w:val="ru-RU"/>
        </w:rPr>
      </w:pPr>
    </w:p>
    <w:p w:rsidR="00936AB8" w:rsidRPr="005035B4" w:rsidRDefault="00936AB8">
      <w:pPr>
        <w:rPr>
          <w:lang w:val="ru-RU"/>
        </w:rPr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</w:p>
    <w:p w:rsidR="00936AB8" w:rsidRPr="005035B4" w:rsidRDefault="005035B4">
      <w:pPr>
        <w:spacing w:before="199" w:after="199"/>
        <w:ind w:left="120"/>
        <w:rPr>
          <w:lang w:val="ru-RU"/>
        </w:rPr>
      </w:pPr>
      <w:bookmarkStart w:id="10" w:name="block-92320576"/>
      <w:bookmarkEnd w:id="9"/>
      <w:r w:rsidRPr="005035B4">
        <w:rPr>
          <w:rFonts w:ascii="Times New Roman" w:hAnsi="Times New Roman"/>
          <w:b/>
          <w:color w:val="000000"/>
          <w:sz w:val="28"/>
          <w:lang w:val="ru-RU"/>
        </w:rPr>
        <w:t>ПЕРЕЧЕНЬ ЭЛЕМЕНТОВ СОДЕРЖАНИЯ, ПРОВЕРЯЕМЫХ НА ОГЭ ПО РУССКОМУ ЯЗЫКУ</w:t>
      </w:r>
    </w:p>
    <w:p w:rsidR="00936AB8" w:rsidRPr="005035B4" w:rsidRDefault="00936AB8">
      <w:pPr>
        <w:spacing w:after="0"/>
        <w:ind w:left="120"/>
        <w:jc w:val="center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3"/>
        <w:gridCol w:w="8500"/>
      </w:tblGrid>
      <w:tr w:rsidR="00936AB8">
        <w:trPr>
          <w:trHeight w:val="144"/>
        </w:trPr>
        <w:tc>
          <w:tcPr>
            <w:tcW w:w="1044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 w:rsidRPr="005035B4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Код </w:t>
            </w:r>
          </w:p>
        </w:tc>
        <w:tc>
          <w:tcPr>
            <w:tcW w:w="12909" w:type="dxa"/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Проверяемый элемент содержания 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и речь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Монолог-описание, монолог-повествование, монолог-рассуждение; сообщение на лингвистическую тему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Выступление с научным сообщением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устных высказываний разной коммуникативной направленности в зависимости от темы и условий общения, с использованием жизненного и читательского опыта, иллюстраций, фотографий, сюжетной картины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Подробное, выборочное и сжатое изложение содержания прочитанного или прослушанного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Изложение содержания текста с изменением лица рассказчика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в диалоге на лингвистические темы (в рамках изученного) и темы на основе жизненных наблюдений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побуждение к действию, обмен мнениями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диалога: запрос информации, сообщение информации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письменных высказываний разной коммуникативной направленности в зависимости от темы и условий общения, использованием жизненного и читательского опыта, иллюстраций, фотографий, сюжетной картины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аудирования: выборочное, ознакомительное, детальное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чтения: изучающее, ознакомительное, просмотровое, поисковое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повествование как тип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 как тип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рассуждение как тип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разных функционально-смысловых типов речи в тексте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и средства связи предложений в тексте (обобщение)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главная и второстепенная информация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назывной и вопросный план текста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тезисный план текста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тезисы, конспект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извлечение информациииз различных источников; использование лингвистических словарей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приёмы работы с учебной книгой, лингвистическими словарями, справочной литературой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Разговорная речь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 художественной литературы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различных функциональных разновидностей языка в тексте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языка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гласных звуков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Система согласных звуков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звуков в речевом потоке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фонетической транскрипции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однозначные и многозначные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Прямое и переносное значения слова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слов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родовых и видовых понятий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Омонимы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Паронимы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её происхождения: исконно русские и заимствованные слова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принадлежности к активному и пассивному запасу: неологизмы, устаревшие слова (историзмыи архаизмы)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Фразеологизмы. Их признаки и значение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Морфема как минимальная значимая единица языка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 (корень, приставка, суффикс, окончание)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Формообразующие и словообразующие морфемы. Производящая основа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Словообразовательный анализ слов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 как раздел грамматики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как лексико-грамматические разряды слов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существительное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Род, число, падеж имени существительного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общего рода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склонения имён существительных. Разносклоняемые имена существительные. </w:t>
            </w: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существительных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прилагательное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Качественные, относительные и притяжательные имена прилагательные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Степени сравнения качественных имён прилагательных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прилагательных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Глагол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возвратные и невозвратные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Переходные и непереходные глаголы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глаголы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Изъявительное, условное и повелительное наклонения глагола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глаголов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Имя числительное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грамматическое значение имени числительного.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имён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числительных по значению: количественные (целые, дробные, собирательные), порядковые числительные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Склонение количественных и порядковых имён числительных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имён числительных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Местоимение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местоимений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местоимений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Причастие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как особая группа слов. Признаки глагола и имени прилагательного в причастии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страдательных причастий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причастий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Деепричастие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как особая группа слов. Признаки глагола и наречия в деепричастии.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Синтаксическая функция деепричастия, роль в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Деепричастия совершенного и несовершенного вида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Наречие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наречий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Простая и составная формы сравнительной и превосходной степеней сравнения наречий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Слова категории состояния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Общее грамматическое значение, морфологические признаки и синтаксическая функция слов категории состояния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Предлог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Предлог как служебная часть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предлогов по происхождению: предлоги производные и непроизводные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предлогов по строению: предлоги простые и составные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предлогов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Союз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Союз как служебная часть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союзов по строению: простые и составные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союзов по значению: сочинительные и подчинительные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Одиночные, двойные и повторяющиеся сочинительные союзы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союзов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Морфология. Частица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Частица как служебная часть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Морфология. Междометия и звукоподражательные слова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как особая группа слов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междометий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Звукоподражательные слова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Морфология. Омонимия слов разных частей речи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омонимия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4.19.2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грамматических омонимов в речи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Словосочетание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словосочетания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4.20.4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словосочетаний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Предложение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количеству грамматических основ (простые, сложные)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наличию второстепенных членов (распространённые, нераспространённые)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полные и неполные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4.21.8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предложений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Главные члены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Подлежащее и сказуемое как главные члены предложения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выражения подлежащего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Второстепенные члены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предложения, их виды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как второстепенный член предложения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Приложение как особый вид определения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как второстепенный член предложения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Обстоятельство как второстепенный член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4.23.8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обстоятельств (места, времени, причины, цели, образа действия, меры и степени, условия, уступки)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Односоставные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предложения, их грамматические признаки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Простое осложнённое предложение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предложения, их признаки, средства связи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обобщающими словами при однородных членах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обособленных членов предложения (обособленные определения, обособленные приложения, обособленные обстоятельства, обособленные дополнения)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Обращение. Основные функции обращения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Распространенное и нераспространённое обращение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Вводные конструкции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членов предложения и вводных слов, словосочетаний и предложений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4.25.12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Вставные конструкции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Сложное предложение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сложносочинённом предложении, его строении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сложносочинённых предложений. Средства связи частей сложносочинённого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сложноподчинённом предложении. Главная и придаточная части предложения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 союзные слова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бессоюзном сложном предложении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бессоюзного сложного предложения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4.26.10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Типы сложных предложений с разными видами связи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Синтаксис. Прямая речь. Цитирование. Диалог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Прямая и косвенная речь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Цитирование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Синтаксис. Синтаксическая синонимия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синонимия словосочетаний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Синтаксическая синонимия односоставных и двусоставных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сложносочинённых предложений и простых предложений с однородными членами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Грамматическая синонимия бессоюзных сложных предложений и союзных сложных предложений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4.28.6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Синонимия предложений с прямой и косвенной речью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орфоэпические нормы современного русского литературного языка: свойства русского ударения; нормы произношения и нормы постановки ударения в изученных частях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лексические (речевые) нормы современного русского литературного языка: 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языка; 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созвучные причастия и имена прилагательные (висящий и висячий, горящий и горячий); употребление предлогов, союзов и частиц в речи в соответствии с их значением и стилистическими особенностями; употребление союзов в речи в соответствии с их значением и стилистическими особенностями; употребление частиц в предложении и тексте в соответствии с их значением и стилистической окраской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грамматические (морфологические) нормы современного русского литературного языка: нормы словоизменения изученных частей речи; правильное образование форм имён числительных; нормы образования степеней сравнения имён прилагательных и наречий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грамматические (синтаксические) нормы современного русского литературного языка: правильное употребление собирательных имён числительных; видо-временная соотнесённость глагольных форм в тексте; употребление причастий с суффиксом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-ся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согласование причастий в словосочетаниях типа «причастие + существительное»; правильное построение предложений с одиночными деепричастиями и деепричастными оборотами; нормы употребления имён существительных и местоимений с предлогами; правильное использование предлогов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-из-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-в-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и -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на-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правильное образование предложно-падежных форм с предлогами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по, благодаря, согласно, вопреки, наперерез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нормы построения словосочетаний; нормы построения простого предложения; нормы согласования сказуемого с подлежащим, выраженным словосочетанием, сложносокращёнными словами, словами большинство и меньшинство, количественными сочетаниями; нормы построения предложений с однородными членами, связанными двойными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 только… но и, как… так 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;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междометиями; нормы построения сложносочинённого предложения; 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чтобы, союзными словами какой, который; нормы построения предложений с прямой и косвенной речью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6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«орфограмма». Буквенные и небуквенные орфограммы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и согласных в корне слова: правописание корней с безударными проверяемыми, непроверяемыми и чередующимися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(-лаг-//-лож-; -раст-//-ращ-//-рос-; -гар-//-гор-; -зар-//-зор-; -клан-//-клон-;-скак-//-скоч-; -бер-//-бир-; -блест-//-блист-; -дер-//-дир-; -жег-//-жиг-;-мер-//-мир-; -пер-//-пир-; -стел-//-стил-; -тер-//-тир-; -кас-//-кос-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 гласными; правописание корней с проверяемыми, непроверяемыми, непроизносимыми согласными; 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ё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слова; 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; написание двойных согласных в именах числительных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и согласных в приставке слова: правописание неизменяемых на письме приставок и приставок на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-з (-с)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правописание гласных в приставках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пре-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при-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приставок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и согласных в суффиксах слов разных частей речи: 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ы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ц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в суффиксах имён существительных; правописание суффиксов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-чик-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-щик-; -ек-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-ик- (-чик-)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имён существительных; правописание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имён прилагательных; правописание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-ова-, -ева-, -ыва-, -ива-;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правописание гласной перед суффиксом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-л-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формах прошедшего времени глагола; правописание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-ск-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имён прилагательных; правописание гласных в суффиксах причастий; правописание гласных в суффиксах деепричастий; правописание суффиксов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наречий с приставками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из-, до-, с-, в-, на-, за-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правописание суффиксов наречий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и согласных в окончаниях слов разных частей речи: правописание безударных окончаний имён существительных; 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 (ё)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окончаниях имён существительных; правописание безударных окончаний имён прилагательных; 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ц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окончаниях имён прилагательных; правописание безударных личных окончаний глагола; нормы правописания окончаний числительных; правописание падежных окончаний причастий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Слитное, дефисное и раздельное написание слов разных частей речи: нормы слитного и дефисного написания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полу-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 словами; правописание сложных имён прилагательных; слитное, раздельное, дефисное написание числительных; слитное, раздельное и дефисное написание местоимений; слитное, раздельное и дефисное написание наречий; правописание производных предлогов; правописание союзов; правописание частиц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бы, ли, же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другими словами; дефисное написание частиц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-то, -таки, -ка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Написание не (ни) со словами разных частей речи: 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существительными; 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именами прилагательными; 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глаголами; правописание местоимений с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причастиями; слитное и раздельное написание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деепричастиями; слитное и раздельное написание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не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 наречиями; смысловые различия частиц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 и нн в словах разных частей речи: 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нн 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 именах прилагательных; правописание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причастий и отглагольных имён прилагательных; правописание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нн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наречиях на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 (-е)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служебных частей речи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собственных имён существительных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сложных и сложносокращённых слов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6.14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слов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Пунктуация как раздел лингвистики. Функции знаков препинания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Тире в неполном предложении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предложении с однородными членами. Пунктуационное оформление предложений, осложнённых однородными членами, связанными бессоюзной связью, одиночным союзом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но, однако, зато, да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),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да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значении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но</w:t>
            </w: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однородными членами. Нормы постановки знаков препинания в предложениях с однородными членами, связанными попарно, с помощью повторяющихся союзов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(и...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или... или, либo... либo, ни...ни, тo... тo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однородными членами и обобщающим словом. Нормы постановки знаков препинания в предложениях с обобщающими словами при однородных членах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обособленными определениями. Знаки препинания в предложениях с причастным оборотом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обособленными определениями. Нормы обособления согласованных и несогласованных определений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обособленными приложениями. Нормы обособления согласованных и несогласованных приложений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обособленными обстоятельствами. Знаки препинания в предложениях с одиночным деепричастием и деепричастным оборотом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предложении с обособленными обстоятельствами. </w:t>
            </w:r>
            <w:r>
              <w:rPr>
                <w:rFonts w:ascii="Times New Roman" w:hAnsi="Times New Roman"/>
                <w:color w:val="000000"/>
                <w:sz w:val="24"/>
              </w:rPr>
              <w:t>Нормы обособления обстоятельств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уточняющими членами. Нормы обособления уточняющих членов, дополнений, пояснительных и присоединительных конструкций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со сравнительным оборотом. Нормы постановки знаков препинания в предложениях со сравнительным оборотом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вводными и вставными конструкциями. Нормы постановки знаков препинания в предложениях с вводными и вставными конструкциями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обращениями. Нормы постановки знаков препинания в предложениях с обращениями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предложении с междометиями. Пунктуационное выделение междометий и звукоподражательных слов в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Нормы постановки знаков препинания в предложениях с междометиями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сложносочинённом предложении. Пунктуационное оформление сложных предложений, состоящих из частей, связанных союзами </w:t>
            </w:r>
            <w:r w:rsidRPr="005035B4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но, а, однако, зато, да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сложносочинённом предложении. Нормы постановки знаков препинания в сложных предложениях (обобщение)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сложноподчинённом предложении (общее представление)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сложноподчинённом предложении. Нормы постановки знаков препинания в сложно-подчинённых предложениях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бессоюзном сложном предложении. Пунктуационное оформление сложных предложений, состоящих из частей, связанных бессоюзной связью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бессоюзном сложном предложении. Бессоюзные сложные предложения со значением перечисления. Запятая и точка с запятой в бессоюзном сложном предложении. Бессоюзные сложные предложения со значением причины, пояснения, дополнения. Двоеточиев бессоюзном сложном предложении. Бессоюзные сложные предложения со значением противопоставления, времени, условия и следствия, сравнения.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Тире в бессоюзном сложном предложении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сложном предложении с разными видами связи между частями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при передаче на письме чужой речи (прямая речь, цитирование, диалог). Пунктуационное оформление предложений с прямой речью. Пунктуационное оформление диалога на письме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при передаче на письме чужой речи (прямая речь, цитирование, диалог). Способы включения цитат в высказывание. Нормы постановки знаков препинания в предложениях с косвенной речью, с прямой речью, при цитировании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 предложений</w:t>
            </w:r>
          </w:p>
        </w:tc>
      </w:tr>
      <w:tr w:rsidR="00936AB8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Выразительность русской речи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выразительные средства фонетики (звукопись)</w:t>
            </w:r>
          </w:p>
        </w:tc>
      </w:tr>
      <w:tr w:rsidR="00936AB8" w:rsidRPr="00427577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Default="00503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936AB8" w:rsidRPr="005035B4" w:rsidRDefault="005035B4">
            <w:pPr>
              <w:spacing w:after="0"/>
              <w:ind w:left="135"/>
              <w:jc w:val="both"/>
              <w:rPr>
                <w:lang w:val="ru-RU"/>
              </w:rPr>
            </w:pPr>
            <w:r w:rsidRPr="005035B4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выразительные средства лексики и фразеологии (эпитеты, метафоры, олицетворения, сравнения, гиперболы и другие)</w:t>
            </w:r>
          </w:p>
        </w:tc>
      </w:tr>
    </w:tbl>
    <w:p w:rsidR="00936AB8" w:rsidRPr="005035B4" w:rsidRDefault="00936AB8">
      <w:pPr>
        <w:rPr>
          <w:lang w:val="ru-RU"/>
        </w:rPr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</w:p>
    <w:p w:rsidR="00936AB8" w:rsidRPr="00B4752F" w:rsidRDefault="005035B4">
      <w:pPr>
        <w:spacing w:after="0"/>
        <w:ind w:left="120"/>
        <w:rPr>
          <w:lang w:val="ru-RU"/>
        </w:rPr>
      </w:pPr>
      <w:bookmarkStart w:id="11" w:name="block-92320573"/>
      <w:bookmarkEnd w:id="10"/>
      <w:r w:rsidRPr="00B4752F">
        <w:rPr>
          <w:rFonts w:ascii="Times New Roman" w:hAnsi="Times New Roman"/>
          <w:b/>
          <w:color w:val="000000"/>
          <w:sz w:val="28"/>
          <w:lang w:val="ru-RU"/>
        </w:rPr>
        <w:t>УЧЕБНО-МЕТОДИЧЕСКОЕ ОБЕСПЕЧЕНИЕ ОБРАЗОВАТЕЛЬНОГО ПРОЦЕССА</w:t>
      </w:r>
    </w:p>
    <w:p w:rsidR="00936AB8" w:rsidRPr="00B4752F" w:rsidRDefault="005035B4">
      <w:pPr>
        <w:spacing w:after="0" w:line="480" w:lineRule="auto"/>
        <w:ind w:left="120"/>
        <w:rPr>
          <w:lang w:val="ru-RU"/>
        </w:rPr>
      </w:pPr>
      <w:r w:rsidRPr="00B4752F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936AB8" w:rsidRPr="005035B4" w:rsidRDefault="00936AB8">
      <w:pPr>
        <w:spacing w:after="0" w:line="480" w:lineRule="auto"/>
        <w:ind w:left="120"/>
        <w:rPr>
          <w:lang w:val="ru-RU"/>
        </w:rPr>
      </w:pPr>
    </w:p>
    <w:p w:rsidR="005035B4" w:rsidRPr="005035B4" w:rsidRDefault="005035B4" w:rsidP="005035B4">
      <w:pPr>
        <w:spacing w:after="0" w:line="240" w:lineRule="auto"/>
        <w:ind w:left="120"/>
        <w:rPr>
          <w:rFonts w:ascii="Calibri" w:eastAsia="Calibri" w:hAnsi="Calibri" w:cs="Times New Roman"/>
          <w:lang w:val="ru-RU"/>
        </w:rPr>
      </w:pP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>• Русский язык, 7 класс/ Баранов М.Т., Ладыженская Т.А., Тростенцова Л.А. и др., Общество с ограниченной ответственностью Издательский центр «ВЕНТАНА-ГРАФ»; Акционерное общество «Издательство «Просвещение»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 xml:space="preserve"> • Русский язык, 8 класс/ Баранов М.Т., Ладыженская Т.А., Тростенцова Л.А. и др., Акционерное общество «Издательство «Просвещение»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 xml:space="preserve"> • Русский язык, 9 класс/ Баранов М.Т., Ладыженская Т.А., Тростенцова Л.А. и др., Акционерное общество «Издательство «Просвещение»»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</w:p>
    <w:p w:rsidR="005035B4" w:rsidRPr="005035B4" w:rsidRDefault="005035B4" w:rsidP="005035B4">
      <w:pPr>
        <w:spacing w:after="0" w:line="240" w:lineRule="auto"/>
        <w:ind w:left="120"/>
        <w:rPr>
          <w:rFonts w:ascii="Calibri" w:eastAsia="Calibri" w:hAnsi="Calibri" w:cs="Times New Roman"/>
          <w:lang w:val="ru-RU"/>
        </w:rPr>
      </w:pPr>
    </w:p>
    <w:p w:rsidR="005035B4" w:rsidRPr="005035B4" w:rsidRDefault="005035B4" w:rsidP="005035B4">
      <w:pPr>
        <w:spacing w:after="0" w:line="240" w:lineRule="auto"/>
        <w:ind w:left="120"/>
        <w:rPr>
          <w:rFonts w:ascii="Calibri" w:eastAsia="Calibri" w:hAnsi="Calibri" w:cs="Times New Roman"/>
          <w:lang w:val="ru-RU"/>
        </w:rPr>
      </w:pPr>
    </w:p>
    <w:p w:rsidR="005035B4" w:rsidRPr="005035B4" w:rsidRDefault="005035B4" w:rsidP="005035B4">
      <w:pPr>
        <w:spacing w:after="0" w:line="240" w:lineRule="auto"/>
        <w:ind w:left="120"/>
        <w:rPr>
          <w:rFonts w:ascii="Calibri" w:eastAsia="Calibri" w:hAnsi="Calibri" w:cs="Times New Roman"/>
          <w:lang w:val="ru-RU"/>
        </w:rPr>
      </w:pPr>
      <w:r w:rsidRPr="005035B4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5035B4" w:rsidRPr="005035B4" w:rsidRDefault="005035B4" w:rsidP="005035B4">
      <w:pPr>
        <w:spacing w:after="0" w:line="240" w:lineRule="auto"/>
        <w:ind w:left="120"/>
        <w:rPr>
          <w:rFonts w:ascii="Calibri" w:eastAsia="Calibri" w:hAnsi="Calibri" w:cs="Times New Roman"/>
          <w:lang w:val="ru-RU"/>
        </w:rPr>
      </w:pP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 xml:space="preserve">Бондаренко М.А. Русский язык : 5-й класс : методическое пособие к учебнику Т. А. 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 xml:space="preserve"> Ладыженской, М. Т. Баранова, Л. А. Тростенцовой и др. «Русский язык. 5 класс»/ М. А. Бондаренко. 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 xml:space="preserve"> — Москва : Просвещение, 2023 — 75, [1] с. 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 xml:space="preserve"> 2. Бондаренко М.А. Русский язык : 6-й класс : методическое пособие к учебнику М. Т. Баранова, Т. 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 xml:space="preserve"> А. Ладыженской, Л. А. Тростенцовой и др. «Русский язык. 6 класс» / М. А. Бондаренко. — Москва : 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 xml:space="preserve"> Просвещение, 2023 — 92, [1] с.</w:t>
      </w:r>
      <w:r w:rsidRPr="005035B4">
        <w:rPr>
          <w:rFonts w:ascii="Calibri" w:eastAsia="Calibri" w:hAnsi="Calibri" w:cs="Times New Roman"/>
          <w:sz w:val="28"/>
          <w:lang w:val="ru-RU"/>
        </w:rPr>
        <w:br/>
      </w:r>
      <w:bookmarkStart w:id="12" w:name="c2dd4fa8-f842-4d21-bd2f-ab02297e213a"/>
      <w:bookmarkEnd w:id="12"/>
    </w:p>
    <w:p w:rsidR="005035B4" w:rsidRPr="005035B4" w:rsidRDefault="005035B4" w:rsidP="005035B4">
      <w:pPr>
        <w:spacing w:after="0" w:line="240" w:lineRule="auto"/>
        <w:ind w:left="120"/>
        <w:rPr>
          <w:rFonts w:ascii="Calibri" w:eastAsia="Calibri" w:hAnsi="Calibri" w:cs="Times New Roman"/>
          <w:lang w:val="ru-RU"/>
        </w:rPr>
      </w:pPr>
    </w:p>
    <w:p w:rsidR="005035B4" w:rsidRPr="005035B4" w:rsidRDefault="005035B4" w:rsidP="005035B4">
      <w:pPr>
        <w:spacing w:after="0" w:line="240" w:lineRule="auto"/>
        <w:ind w:left="120"/>
        <w:rPr>
          <w:rFonts w:ascii="Calibri" w:eastAsia="Calibri" w:hAnsi="Calibri" w:cs="Times New Roman"/>
          <w:lang w:val="ru-RU"/>
        </w:rPr>
      </w:pPr>
      <w:r w:rsidRPr="005035B4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5035B4" w:rsidRPr="005035B4" w:rsidRDefault="005035B4" w:rsidP="005035B4">
      <w:pPr>
        <w:spacing w:after="0" w:line="240" w:lineRule="auto"/>
        <w:ind w:left="120"/>
        <w:rPr>
          <w:rFonts w:ascii="Calibri" w:eastAsia="Calibri" w:hAnsi="Calibri" w:cs="Times New Roman"/>
          <w:lang w:val="ru-RU"/>
        </w:rPr>
        <w:sectPr w:rsidR="005035B4" w:rsidRPr="005035B4" w:rsidSect="005035B4">
          <w:pgSz w:w="11906" w:h="16383"/>
          <w:pgMar w:top="850" w:right="1134" w:bottom="1701" w:left="1134" w:header="720" w:footer="720" w:gutter="0"/>
          <w:cols w:space="720"/>
          <w:docGrid w:linePitch="299"/>
        </w:sectPr>
      </w:pPr>
      <w:bookmarkStart w:id="13" w:name="2d4c3c66-d366-42e3-b15b-0c9c08083ebc"/>
      <w:r w:rsidRPr="005035B4">
        <w:rPr>
          <w:rFonts w:ascii="Times New Roman" w:eastAsia="Calibri" w:hAnsi="Times New Roman" w:cs="Times New Roman"/>
          <w:color w:val="000000"/>
          <w:sz w:val="28"/>
        </w:rPr>
        <w:t>https</w:t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>://</w:t>
      </w:r>
      <w:r w:rsidRPr="005035B4">
        <w:rPr>
          <w:rFonts w:ascii="Times New Roman" w:eastAsia="Calibri" w:hAnsi="Times New Roman" w:cs="Times New Roman"/>
          <w:color w:val="000000"/>
          <w:sz w:val="28"/>
        </w:rPr>
        <w:t>myschool</w:t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>.</w:t>
      </w:r>
      <w:r w:rsidRPr="005035B4">
        <w:rPr>
          <w:rFonts w:ascii="Times New Roman" w:eastAsia="Calibri" w:hAnsi="Times New Roman" w:cs="Times New Roman"/>
          <w:color w:val="000000"/>
          <w:sz w:val="28"/>
        </w:rPr>
        <w:t>edu</w:t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>.</w:t>
      </w:r>
      <w:r w:rsidRPr="005035B4">
        <w:rPr>
          <w:rFonts w:ascii="Times New Roman" w:eastAsia="Calibri" w:hAnsi="Times New Roman" w:cs="Times New Roman"/>
          <w:color w:val="000000"/>
          <w:sz w:val="28"/>
        </w:rPr>
        <w:t>ru</w:t>
      </w:r>
      <w:r w:rsidRPr="005035B4">
        <w:rPr>
          <w:rFonts w:ascii="Times New Roman" w:eastAsia="Calibri" w:hAnsi="Times New Roman" w:cs="Times New Roman"/>
          <w:color w:val="000000"/>
          <w:sz w:val="28"/>
          <w:lang w:val="ru-RU"/>
        </w:rPr>
        <w:t>/ - ФГИС «Моя школа»</w:t>
      </w:r>
      <w:bookmarkEnd w:id="13"/>
    </w:p>
    <w:p w:rsidR="00936AB8" w:rsidRPr="005035B4" w:rsidRDefault="00936AB8">
      <w:pPr>
        <w:rPr>
          <w:lang w:val="ru-RU"/>
        </w:rPr>
        <w:sectPr w:rsidR="00936AB8" w:rsidRPr="005035B4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5035B4" w:rsidRPr="005035B4" w:rsidRDefault="005035B4">
      <w:pPr>
        <w:rPr>
          <w:lang w:val="ru-RU"/>
        </w:rPr>
      </w:pPr>
    </w:p>
    <w:sectPr w:rsidR="005035B4" w:rsidRPr="005035B4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hideSpellingErrors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936AB8"/>
    <w:rsid w:val="00427577"/>
    <w:rsid w:val="005035B4"/>
    <w:rsid w:val="006D5BB5"/>
    <w:rsid w:val="0076581B"/>
    <w:rsid w:val="00936AB8"/>
    <w:rsid w:val="009975B3"/>
    <w:rsid w:val="00B262C6"/>
    <w:rsid w:val="00B4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B47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4752F"/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unhideWhenUsed/>
    <w:rsid w:val="00427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6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X7F8Z3Z4U" TargetMode="External"/><Relationship Id="rId299" Type="http://schemas.openxmlformats.org/officeDocument/2006/relationships/hyperlink" Target="https://m.edsoo.ru/OJT14VXD7" TargetMode="External"/><Relationship Id="rId21" Type="http://schemas.openxmlformats.org/officeDocument/2006/relationships/hyperlink" Target="https://m.edsoo.ru/GGQUM3UVV" TargetMode="External"/><Relationship Id="rId63" Type="http://schemas.openxmlformats.org/officeDocument/2006/relationships/hyperlink" Target="https://m.edsoo.ru/8VDAAAN6T" TargetMode="External"/><Relationship Id="rId159" Type="http://schemas.openxmlformats.org/officeDocument/2006/relationships/hyperlink" Target="https://m.edsoo.ru/6QL8NVIP0" TargetMode="External"/><Relationship Id="rId324" Type="http://schemas.openxmlformats.org/officeDocument/2006/relationships/hyperlink" Target="https://m.edsoo.ru/27POQGM6U" TargetMode="External"/><Relationship Id="rId366" Type="http://schemas.openxmlformats.org/officeDocument/2006/relationships/hyperlink" Target="https://m.edsoo.ru/TC9OSPO78" TargetMode="External"/><Relationship Id="rId170" Type="http://schemas.openxmlformats.org/officeDocument/2006/relationships/hyperlink" Target="https://m.edsoo.ru/7MTJADLCS" TargetMode="External"/><Relationship Id="rId226" Type="http://schemas.openxmlformats.org/officeDocument/2006/relationships/hyperlink" Target="https://m.edsoo.ru/0PN9M0OGH" TargetMode="External"/><Relationship Id="rId107" Type="http://schemas.openxmlformats.org/officeDocument/2006/relationships/hyperlink" Target="https://m.edsoo.ru/PZPVKB7YO" TargetMode="External"/><Relationship Id="rId268" Type="http://schemas.openxmlformats.org/officeDocument/2006/relationships/hyperlink" Target="https://m.edsoo.ru/STPL2813B" TargetMode="External"/><Relationship Id="rId289" Type="http://schemas.openxmlformats.org/officeDocument/2006/relationships/hyperlink" Target="https://m.edsoo.ru/1O5L0ZZ1X" TargetMode="External"/><Relationship Id="rId11" Type="http://schemas.openxmlformats.org/officeDocument/2006/relationships/hyperlink" Target="https://m.edsoo.ru/M8WGOY8AU" TargetMode="External"/><Relationship Id="rId32" Type="http://schemas.openxmlformats.org/officeDocument/2006/relationships/hyperlink" Target="https://m.edsoo.ru/J3RYD0A1K" TargetMode="External"/><Relationship Id="rId53" Type="http://schemas.openxmlformats.org/officeDocument/2006/relationships/hyperlink" Target="https://m.edsoo.ru/MM66WGU09" TargetMode="External"/><Relationship Id="rId74" Type="http://schemas.openxmlformats.org/officeDocument/2006/relationships/hyperlink" Target="https://m.edsoo.ru/7GSHGTP0D" TargetMode="External"/><Relationship Id="rId128" Type="http://schemas.openxmlformats.org/officeDocument/2006/relationships/hyperlink" Target="https://m.edsoo.ru/AD9HH8Q84" TargetMode="External"/><Relationship Id="rId149" Type="http://schemas.openxmlformats.org/officeDocument/2006/relationships/hyperlink" Target="https://m.edsoo.ru/PX8L1U0VK" TargetMode="External"/><Relationship Id="rId314" Type="http://schemas.openxmlformats.org/officeDocument/2006/relationships/hyperlink" Target="https://m.edsoo.ru/8FMAJBUDB" TargetMode="External"/><Relationship Id="rId335" Type="http://schemas.openxmlformats.org/officeDocument/2006/relationships/hyperlink" Target="https://m.edsoo.ru/X2SESL4XU" TargetMode="External"/><Relationship Id="rId356" Type="http://schemas.openxmlformats.org/officeDocument/2006/relationships/hyperlink" Target="https://m.edsoo.ru/09KS5I1VI" TargetMode="External"/><Relationship Id="rId377" Type="http://schemas.openxmlformats.org/officeDocument/2006/relationships/hyperlink" Target="https://m.edsoo.ru/VZ6XT6NLX" TargetMode="External"/><Relationship Id="rId5" Type="http://schemas.openxmlformats.org/officeDocument/2006/relationships/image" Target="media/image1.jpeg"/><Relationship Id="rId95" Type="http://schemas.openxmlformats.org/officeDocument/2006/relationships/hyperlink" Target="https://m.edsoo.ru/BWZS47803" TargetMode="External"/><Relationship Id="rId160" Type="http://schemas.openxmlformats.org/officeDocument/2006/relationships/hyperlink" Target="https://m.edsoo.ru/R6IN5AJRE" TargetMode="External"/><Relationship Id="rId181" Type="http://schemas.openxmlformats.org/officeDocument/2006/relationships/hyperlink" Target="https://m.edsoo.ru/7F5Y5CJTV" TargetMode="External"/><Relationship Id="rId216" Type="http://schemas.openxmlformats.org/officeDocument/2006/relationships/hyperlink" Target="https://m.edsoo.ru/Q310VBJ7H" TargetMode="External"/><Relationship Id="rId237" Type="http://schemas.openxmlformats.org/officeDocument/2006/relationships/hyperlink" Target="https://m.edsoo.ru/L1KZHY81K" TargetMode="External"/><Relationship Id="rId258" Type="http://schemas.openxmlformats.org/officeDocument/2006/relationships/hyperlink" Target="https://m.edsoo.ru/PXV4CB633" TargetMode="External"/><Relationship Id="rId279" Type="http://schemas.openxmlformats.org/officeDocument/2006/relationships/hyperlink" Target="https://m.edsoo.ru/32K5XY2JB" TargetMode="External"/><Relationship Id="rId22" Type="http://schemas.openxmlformats.org/officeDocument/2006/relationships/hyperlink" Target="https://m.edsoo.ru/LP551YQIW" TargetMode="External"/><Relationship Id="rId43" Type="http://schemas.openxmlformats.org/officeDocument/2006/relationships/hyperlink" Target="https://m.edsoo.ru/D85P16V2M" TargetMode="External"/><Relationship Id="rId64" Type="http://schemas.openxmlformats.org/officeDocument/2006/relationships/hyperlink" Target="https://m.edsoo.ru/0WFAUIAT6" TargetMode="External"/><Relationship Id="rId118" Type="http://schemas.openxmlformats.org/officeDocument/2006/relationships/hyperlink" Target="https://m.edsoo.ru/EWTKQ4RZS" TargetMode="External"/><Relationship Id="rId139" Type="http://schemas.openxmlformats.org/officeDocument/2006/relationships/hyperlink" Target="https://m.edsoo.ru/Z82412XU7" TargetMode="External"/><Relationship Id="rId290" Type="http://schemas.openxmlformats.org/officeDocument/2006/relationships/hyperlink" Target="https://m.edsoo.ru/IZS9QISK8" TargetMode="External"/><Relationship Id="rId304" Type="http://schemas.openxmlformats.org/officeDocument/2006/relationships/hyperlink" Target="https://m.edsoo.ru/UT11A6AHK" TargetMode="External"/><Relationship Id="rId325" Type="http://schemas.openxmlformats.org/officeDocument/2006/relationships/hyperlink" Target="https://m.edsoo.ru/PGBDDCCF1" TargetMode="External"/><Relationship Id="rId346" Type="http://schemas.openxmlformats.org/officeDocument/2006/relationships/hyperlink" Target="https://m.edsoo.ru/T50C58RA2" TargetMode="External"/><Relationship Id="rId367" Type="http://schemas.openxmlformats.org/officeDocument/2006/relationships/hyperlink" Target="https://m.edsoo.ru/YAEJV3O4B" TargetMode="External"/><Relationship Id="rId388" Type="http://schemas.openxmlformats.org/officeDocument/2006/relationships/hyperlink" Target="https://m.edsoo.ru/VBA3EOL7F" TargetMode="External"/><Relationship Id="rId85" Type="http://schemas.openxmlformats.org/officeDocument/2006/relationships/hyperlink" Target="https://m.edsoo.ru/JCKBC0PU3" TargetMode="External"/><Relationship Id="rId150" Type="http://schemas.openxmlformats.org/officeDocument/2006/relationships/hyperlink" Target="https://m.edsoo.ru/IOUB3JPMS" TargetMode="External"/><Relationship Id="rId171" Type="http://schemas.openxmlformats.org/officeDocument/2006/relationships/hyperlink" Target="https://m.edsoo.ru/7R94PUHED" TargetMode="External"/><Relationship Id="rId192" Type="http://schemas.openxmlformats.org/officeDocument/2006/relationships/hyperlink" Target="https://m.edsoo.ru/XPD6M4TXB" TargetMode="External"/><Relationship Id="rId206" Type="http://schemas.openxmlformats.org/officeDocument/2006/relationships/hyperlink" Target="https://m.edsoo.ru/EXO3R53ON" TargetMode="External"/><Relationship Id="rId227" Type="http://schemas.openxmlformats.org/officeDocument/2006/relationships/hyperlink" Target="https://m.edsoo.ru/W835IMJ7G" TargetMode="External"/><Relationship Id="rId248" Type="http://schemas.openxmlformats.org/officeDocument/2006/relationships/hyperlink" Target="https://m.edsoo.ru/E5A8UMNV4" TargetMode="External"/><Relationship Id="rId269" Type="http://schemas.openxmlformats.org/officeDocument/2006/relationships/hyperlink" Target="https://m.edsoo.ru/06QP717J3" TargetMode="External"/><Relationship Id="rId12" Type="http://schemas.openxmlformats.org/officeDocument/2006/relationships/hyperlink" Target="https://m.edsoo.ru/VHM6U7SYV" TargetMode="External"/><Relationship Id="rId33" Type="http://schemas.openxmlformats.org/officeDocument/2006/relationships/hyperlink" Target="https://m.edsoo.ru/IWOHWKFAM" TargetMode="External"/><Relationship Id="rId108" Type="http://schemas.openxmlformats.org/officeDocument/2006/relationships/hyperlink" Target="https://m.edsoo.ru/21KS6G92G" TargetMode="External"/><Relationship Id="rId129" Type="http://schemas.openxmlformats.org/officeDocument/2006/relationships/hyperlink" Target="https://m.edsoo.ru/5SL7SDE7M" TargetMode="External"/><Relationship Id="rId280" Type="http://schemas.openxmlformats.org/officeDocument/2006/relationships/hyperlink" Target="https://m.edsoo.ru/K8ESJH58K" TargetMode="External"/><Relationship Id="rId315" Type="http://schemas.openxmlformats.org/officeDocument/2006/relationships/hyperlink" Target="https://m.edsoo.ru/Y7R2F3LE6" TargetMode="External"/><Relationship Id="rId336" Type="http://schemas.openxmlformats.org/officeDocument/2006/relationships/hyperlink" Target="https://m.edsoo.ru/LBVETG5SH" TargetMode="External"/><Relationship Id="rId357" Type="http://schemas.openxmlformats.org/officeDocument/2006/relationships/hyperlink" Target="https://m.edsoo.ru/ZOT4S1QMP" TargetMode="External"/><Relationship Id="rId54" Type="http://schemas.openxmlformats.org/officeDocument/2006/relationships/hyperlink" Target="https://m.edsoo.ru/2TNX8I6XS" TargetMode="External"/><Relationship Id="rId75" Type="http://schemas.openxmlformats.org/officeDocument/2006/relationships/hyperlink" Target="https://m.edsoo.ru/8OENIA97U" TargetMode="External"/><Relationship Id="rId96" Type="http://schemas.openxmlformats.org/officeDocument/2006/relationships/hyperlink" Target="https://m.edsoo.ru/X0MT4LGTY" TargetMode="External"/><Relationship Id="rId140" Type="http://schemas.openxmlformats.org/officeDocument/2006/relationships/hyperlink" Target="https://m.edsoo.ru/W8ROT4PFY" TargetMode="External"/><Relationship Id="rId161" Type="http://schemas.openxmlformats.org/officeDocument/2006/relationships/hyperlink" Target="https://m.edsoo.ru/IU5FJ1XD8" TargetMode="External"/><Relationship Id="rId182" Type="http://schemas.openxmlformats.org/officeDocument/2006/relationships/hyperlink" Target="https://m.edsoo.ru/0347R15TX" TargetMode="External"/><Relationship Id="rId217" Type="http://schemas.openxmlformats.org/officeDocument/2006/relationships/hyperlink" Target="https://m.edsoo.ru/ON3ELUYSP" TargetMode="External"/><Relationship Id="rId378" Type="http://schemas.openxmlformats.org/officeDocument/2006/relationships/hyperlink" Target="https://m.edsoo.ru/G4Y6R3Q2U" TargetMode="External"/><Relationship Id="rId6" Type="http://schemas.openxmlformats.org/officeDocument/2006/relationships/hyperlink" Target="https://m.edsoo.ru/D2CA6PCQQ" TargetMode="External"/><Relationship Id="rId238" Type="http://schemas.openxmlformats.org/officeDocument/2006/relationships/hyperlink" Target="https://m.edsoo.ru/8XJUYABAP" TargetMode="External"/><Relationship Id="rId259" Type="http://schemas.openxmlformats.org/officeDocument/2006/relationships/hyperlink" Target="https://m.edsoo.ru/PMX6OB35N" TargetMode="External"/><Relationship Id="rId23" Type="http://schemas.openxmlformats.org/officeDocument/2006/relationships/hyperlink" Target="https://m.edsoo.ru/4VFOZXME5" TargetMode="External"/><Relationship Id="rId119" Type="http://schemas.openxmlformats.org/officeDocument/2006/relationships/hyperlink" Target="https://m.edsoo.ru/J8VPCHJTS" TargetMode="External"/><Relationship Id="rId270" Type="http://schemas.openxmlformats.org/officeDocument/2006/relationships/hyperlink" Target="https://m.edsoo.ru/E8AKQMCUM" TargetMode="External"/><Relationship Id="rId291" Type="http://schemas.openxmlformats.org/officeDocument/2006/relationships/hyperlink" Target="https://m.edsoo.ru/ZR5WDK9EN" TargetMode="External"/><Relationship Id="rId305" Type="http://schemas.openxmlformats.org/officeDocument/2006/relationships/hyperlink" Target="https://m.edsoo.ru/3AJSOXGI9" TargetMode="External"/><Relationship Id="rId326" Type="http://schemas.openxmlformats.org/officeDocument/2006/relationships/hyperlink" Target="https://m.edsoo.ru/HQ5RXKFWX" TargetMode="External"/><Relationship Id="rId347" Type="http://schemas.openxmlformats.org/officeDocument/2006/relationships/hyperlink" Target="https://m.edsoo.ru/WSZO24WMH" TargetMode="External"/><Relationship Id="rId44" Type="http://schemas.openxmlformats.org/officeDocument/2006/relationships/hyperlink" Target="https://m.edsoo.ru/0P6Y81DW0" TargetMode="External"/><Relationship Id="rId65" Type="http://schemas.openxmlformats.org/officeDocument/2006/relationships/hyperlink" Target="https://m.edsoo.ru/8J94QSPKB" TargetMode="External"/><Relationship Id="rId86" Type="http://schemas.openxmlformats.org/officeDocument/2006/relationships/hyperlink" Target="https://m.edsoo.ru/VF8MGNZCM" TargetMode="External"/><Relationship Id="rId130" Type="http://schemas.openxmlformats.org/officeDocument/2006/relationships/hyperlink" Target="https://m.edsoo.ru/PIF67APQM" TargetMode="External"/><Relationship Id="rId151" Type="http://schemas.openxmlformats.org/officeDocument/2006/relationships/hyperlink" Target="https://m.edsoo.ru/3I0GTGCDM" TargetMode="External"/><Relationship Id="rId368" Type="http://schemas.openxmlformats.org/officeDocument/2006/relationships/hyperlink" Target="https://m.edsoo.ru/ABYFV9DS3" TargetMode="External"/><Relationship Id="rId389" Type="http://schemas.openxmlformats.org/officeDocument/2006/relationships/hyperlink" Target="https://m.edsoo.ru/K2GIJZJQF" TargetMode="External"/><Relationship Id="rId172" Type="http://schemas.openxmlformats.org/officeDocument/2006/relationships/hyperlink" Target="https://m.edsoo.ru/6LGPUDY2G" TargetMode="External"/><Relationship Id="rId193" Type="http://schemas.openxmlformats.org/officeDocument/2006/relationships/hyperlink" Target="https://m.edsoo.ru/KD7UNHV2L" TargetMode="External"/><Relationship Id="rId207" Type="http://schemas.openxmlformats.org/officeDocument/2006/relationships/hyperlink" Target="https://m.edsoo.ru/1PBSXIUOZ" TargetMode="External"/><Relationship Id="rId228" Type="http://schemas.openxmlformats.org/officeDocument/2006/relationships/hyperlink" Target="https://m.edsoo.ru/HH1W816AW" TargetMode="External"/><Relationship Id="rId249" Type="http://schemas.openxmlformats.org/officeDocument/2006/relationships/hyperlink" Target="https://m.edsoo.ru/5YQ3CDRB0" TargetMode="External"/><Relationship Id="rId13" Type="http://schemas.openxmlformats.org/officeDocument/2006/relationships/hyperlink" Target="https://m.edsoo.ru/ESJKZNJ14" TargetMode="External"/><Relationship Id="rId109" Type="http://schemas.openxmlformats.org/officeDocument/2006/relationships/hyperlink" Target="https://m.edsoo.ru/2GH1PG1ZD" TargetMode="External"/><Relationship Id="rId260" Type="http://schemas.openxmlformats.org/officeDocument/2006/relationships/hyperlink" Target="https://m.edsoo.ru/B3OQ0Q20U" TargetMode="External"/><Relationship Id="rId281" Type="http://schemas.openxmlformats.org/officeDocument/2006/relationships/hyperlink" Target="https://m.edsoo.ru/R756GRPYX" TargetMode="External"/><Relationship Id="rId316" Type="http://schemas.openxmlformats.org/officeDocument/2006/relationships/hyperlink" Target="https://m.edsoo.ru/EUCA7NKWP" TargetMode="External"/><Relationship Id="rId337" Type="http://schemas.openxmlformats.org/officeDocument/2006/relationships/hyperlink" Target="https://m.edsoo.ru/CU0UZPBIG" TargetMode="External"/><Relationship Id="rId34" Type="http://schemas.openxmlformats.org/officeDocument/2006/relationships/hyperlink" Target="https://m.edsoo.ru/D1TMKONB7" TargetMode="External"/><Relationship Id="rId55" Type="http://schemas.openxmlformats.org/officeDocument/2006/relationships/hyperlink" Target="https://m.edsoo.ru/Q8JD4UQ3C" TargetMode="External"/><Relationship Id="rId76" Type="http://schemas.openxmlformats.org/officeDocument/2006/relationships/hyperlink" Target="https://m.edsoo.ru/0N589H6J3" TargetMode="External"/><Relationship Id="rId97" Type="http://schemas.openxmlformats.org/officeDocument/2006/relationships/hyperlink" Target="https://m.edsoo.ru/97ZR8RWCR" TargetMode="External"/><Relationship Id="rId120" Type="http://schemas.openxmlformats.org/officeDocument/2006/relationships/hyperlink" Target="https://m.edsoo.ru/J5LOL0BW4" TargetMode="External"/><Relationship Id="rId141" Type="http://schemas.openxmlformats.org/officeDocument/2006/relationships/hyperlink" Target="https://m.edsoo.ru/3W81GFUSV" TargetMode="External"/><Relationship Id="rId358" Type="http://schemas.openxmlformats.org/officeDocument/2006/relationships/hyperlink" Target="https://m.edsoo.ru/1GJFXIFUG" TargetMode="External"/><Relationship Id="rId379" Type="http://schemas.openxmlformats.org/officeDocument/2006/relationships/hyperlink" Target="https://m.edsoo.ru/QEZYJBM5W" TargetMode="External"/><Relationship Id="rId7" Type="http://schemas.openxmlformats.org/officeDocument/2006/relationships/hyperlink" Target="https://m.edsoo.ru/PLTQLVJCW" TargetMode="External"/><Relationship Id="rId162" Type="http://schemas.openxmlformats.org/officeDocument/2006/relationships/hyperlink" Target="https://m.edsoo.ru/CO2KY6Q0C" TargetMode="External"/><Relationship Id="rId183" Type="http://schemas.openxmlformats.org/officeDocument/2006/relationships/hyperlink" Target="https://m.edsoo.ru/L0ESKFDEI" TargetMode="External"/><Relationship Id="rId218" Type="http://schemas.openxmlformats.org/officeDocument/2006/relationships/hyperlink" Target="https://m.edsoo.ru/CFXQ9OHEB" TargetMode="External"/><Relationship Id="rId239" Type="http://schemas.openxmlformats.org/officeDocument/2006/relationships/hyperlink" Target="https://m.edsoo.ru/ZL6NC1OWJ" TargetMode="External"/><Relationship Id="rId390" Type="http://schemas.openxmlformats.org/officeDocument/2006/relationships/hyperlink" Target="https://m.edsoo.ru/M0RM0FZOU" TargetMode="External"/><Relationship Id="rId250" Type="http://schemas.openxmlformats.org/officeDocument/2006/relationships/hyperlink" Target="https://m.edsoo.ru/NFCEUWXT9" TargetMode="External"/><Relationship Id="rId271" Type="http://schemas.openxmlformats.org/officeDocument/2006/relationships/hyperlink" Target="https://m.edsoo.ru/39DKRFLV7" TargetMode="External"/><Relationship Id="rId292" Type="http://schemas.openxmlformats.org/officeDocument/2006/relationships/hyperlink" Target="https://m.edsoo.ru/36JGTYRIS" TargetMode="External"/><Relationship Id="rId306" Type="http://schemas.openxmlformats.org/officeDocument/2006/relationships/hyperlink" Target="https://m.edsoo.ru/R36UKR0ZG" TargetMode="External"/><Relationship Id="rId24" Type="http://schemas.openxmlformats.org/officeDocument/2006/relationships/hyperlink" Target="https://m.edsoo.ru/FY5RWM7QY" TargetMode="External"/><Relationship Id="rId45" Type="http://schemas.openxmlformats.org/officeDocument/2006/relationships/hyperlink" Target="https://m.edsoo.ru/QR9B0CFEG" TargetMode="External"/><Relationship Id="rId66" Type="http://schemas.openxmlformats.org/officeDocument/2006/relationships/hyperlink" Target="https://m.edsoo.ru/G0AJQKK0K" TargetMode="External"/><Relationship Id="rId87" Type="http://schemas.openxmlformats.org/officeDocument/2006/relationships/hyperlink" Target="https://m.edsoo.ru/9I3WT9UX9" TargetMode="External"/><Relationship Id="rId110" Type="http://schemas.openxmlformats.org/officeDocument/2006/relationships/hyperlink" Target="https://m.edsoo.ru/4RXOHW8Z4" TargetMode="External"/><Relationship Id="rId131" Type="http://schemas.openxmlformats.org/officeDocument/2006/relationships/hyperlink" Target="https://m.edsoo.ru/0BDJDI2Q3" TargetMode="External"/><Relationship Id="rId327" Type="http://schemas.openxmlformats.org/officeDocument/2006/relationships/hyperlink" Target="https://m.edsoo.ru/74OCVBRFV" TargetMode="External"/><Relationship Id="rId348" Type="http://schemas.openxmlformats.org/officeDocument/2006/relationships/hyperlink" Target="https://m.edsoo.ru/U0VTCQ7OJ" TargetMode="External"/><Relationship Id="rId369" Type="http://schemas.openxmlformats.org/officeDocument/2006/relationships/hyperlink" Target="https://m.edsoo.ru/F1S8CL9G4" TargetMode="External"/><Relationship Id="rId152" Type="http://schemas.openxmlformats.org/officeDocument/2006/relationships/hyperlink" Target="https://m.edsoo.ru/1UT5501KV" TargetMode="External"/><Relationship Id="rId173" Type="http://schemas.openxmlformats.org/officeDocument/2006/relationships/hyperlink" Target="https://m.edsoo.ru/5BOZ4VQR3" TargetMode="External"/><Relationship Id="rId194" Type="http://schemas.openxmlformats.org/officeDocument/2006/relationships/hyperlink" Target="https://m.edsoo.ru/3TMK0GS2P" TargetMode="External"/><Relationship Id="rId208" Type="http://schemas.openxmlformats.org/officeDocument/2006/relationships/hyperlink" Target="https://m.edsoo.ru/AESJUQ75I" TargetMode="External"/><Relationship Id="rId229" Type="http://schemas.openxmlformats.org/officeDocument/2006/relationships/hyperlink" Target="https://m.edsoo.ru/9CH4HA28M" TargetMode="External"/><Relationship Id="rId380" Type="http://schemas.openxmlformats.org/officeDocument/2006/relationships/hyperlink" Target="https://m.edsoo.ru/XVI25460P" TargetMode="External"/><Relationship Id="rId240" Type="http://schemas.openxmlformats.org/officeDocument/2006/relationships/hyperlink" Target="https://m.edsoo.ru/D2ZTH6IY9" TargetMode="External"/><Relationship Id="rId261" Type="http://schemas.openxmlformats.org/officeDocument/2006/relationships/hyperlink" Target="https://m.edsoo.ru/XJ135MM5V" TargetMode="External"/><Relationship Id="rId14" Type="http://schemas.openxmlformats.org/officeDocument/2006/relationships/hyperlink" Target="https://m.edsoo.ru/TU2EI8OCN" TargetMode="External"/><Relationship Id="rId35" Type="http://schemas.openxmlformats.org/officeDocument/2006/relationships/hyperlink" Target="https://m.edsoo.ru/ERPTRNI7J" TargetMode="External"/><Relationship Id="rId56" Type="http://schemas.openxmlformats.org/officeDocument/2006/relationships/hyperlink" Target="https://m.edsoo.ru/5AIR7DV40" TargetMode="External"/><Relationship Id="rId77" Type="http://schemas.openxmlformats.org/officeDocument/2006/relationships/hyperlink" Target="https://m.edsoo.ru/YX46D2VVR" TargetMode="External"/><Relationship Id="rId100" Type="http://schemas.openxmlformats.org/officeDocument/2006/relationships/hyperlink" Target="https://m.edsoo.ru/2CIQTGC0W" TargetMode="External"/><Relationship Id="rId282" Type="http://schemas.openxmlformats.org/officeDocument/2006/relationships/hyperlink" Target="https://m.edsoo.ru/GI745K1XY" TargetMode="External"/><Relationship Id="rId317" Type="http://schemas.openxmlformats.org/officeDocument/2006/relationships/hyperlink" Target="https://m.edsoo.ru/23QDUGX6D" TargetMode="External"/><Relationship Id="rId338" Type="http://schemas.openxmlformats.org/officeDocument/2006/relationships/hyperlink" Target="https://m.edsoo.ru/MQ3QYE95F" TargetMode="External"/><Relationship Id="rId359" Type="http://schemas.openxmlformats.org/officeDocument/2006/relationships/hyperlink" Target="https://m.edsoo.ru/701HPUW8W" TargetMode="External"/><Relationship Id="rId8" Type="http://schemas.openxmlformats.org/officeDocument/2006/relationships/hyperlink" Target="https://m.edsoo.ru/9A0UYTV5J" TargetMode="External"/><Relationship Id="rId98" Type="http://schemas.openxmlformats.org/officeDocument/2006/relationships/hyperlink" Target="https://m.edsoo.ru/9JQF4R05R" TargetMode="External"/><Relationship Id="rId121" Type="http://schemas.openxmlformats.org/officeDocument/2006/relationships/hyperlink" Target="https://m.edsoo.ru/X4L50L5SF" TargetMode="External"/><Relationship Id="rId142" Type="http://schemas.openxmlformats.org/officeDocument/2006/relationships/hyperlink" Target="https://m.edsoo.ru/UGWIZ6JE7" TargetMode="External"/><Relationship Id="rId163" Type="http://schemas.openxmlformats.org/officeDocument/2006/relationships/hyperlink" Target="https://m.edsoo.ru/7KRTCTE0V" TargetMode="External"/><Relationship Id="rId184" Type="http://schemas.openxmlformats.org/officeDocument/2006/relationships/hyperlink" Target="https://m.edsoo.ru/K0XG6G2T2" TargetMode="External"/><Relationship Id="rId219" Type="http://schemas.openxmlformats.org/officeDocument/2006/relationships/hyperlink" Target="https://m.edsoo.ru/04RQ2IB1G" TargetMode="External"/><Relationship Id="rId370" Type="http://schemas.openxmlformats.org/officeDocument/2006/relationships/hyperlink" Target="https://m.edsoo.ru/PH44LCDAL" TargetMode="External"/><Relationship Id="rId391" Type="http://schemas.openxmlformats.org/officeDocument/2006/relationships/hyperlink" Target="https://m.edsoo.ru/VQEKU78RE" TargetMode="External"/><Relationship Id="rId230" Type="http://schemas.openxmlformats.org/officeDocument/2006/relationships/hyperlink" Target="https://m.edsoo.ru/FW5E54E94" TargetMode="External"/><Relationship Id="rId251" Type="http://schemas.openxmlformats.org/officeDocument/2006/relationships/hyperlink" Target="https://m.edsoo.ru/JU42BZJI5" TargetMode="External"/><Relationship Id="rId25" Type="http://schemas.openxmlformats.org/officeDocument/2006/relationships/hyperlink" Target="https://m.edsoo.ru/RW90NTXUS" TargetMode="External"/><Relationship Id="rId46" Type="http://schemas.openxmlformats.org/officeDocument/2006/relationships/hyperlink" Target="https://m.edsoo.ru/TO35HQ3VJ" TargetMode="External"/><Relationship Id="rId67" Type="http://schemas.openxmlformats.org/officeDocument/2006/relationships/hyperlink" Target="https://m.edsoo.ru/5NFOZVUK3" TargetMode="External"/><Relationship Id="rId272" Type="http://schemas.openxmlformats.org/officeDocument/2006/relationships/hyperlink" Target="https://m.edsoo.ru/ZZR2F1TK4" TargetMode="External"/><Relationship Id="rId293" Type="http://schemas.openxmlformats.org/officeDocument/2006/relationships/hyperlink" Target="https://m.edsoo.ru/A8Z4Z9OTL" TargetMode="External"/><Relationship Id="rId307" Type="http://schemas.openxmlformats.org/officeDocument/2006/relationships/hyperlink" Target="https://m.edsoo.ru/8LFPDSDP8" TargetMode="External"/><Relationship Id="rId328" Type="http://schemas.openxmlformats.org/officeDocument/2006/relationships/hyperlink" Target="https://m.edsoo.ru/KCO51G6N2" TargetMode="External"/><Relationship Id="rId349" Type="http://schemas.openxmlformats.org/officeDocument/2006/relationships/hyperlink" Target="https://m.edsoo.ru/0YYB71SPK" TargetMode="External"/><Relationship Id="rId88" Type="http://schemas.openxmlformats.org/officeDocument/2006/relationships/hyperlink" Target="https://m.edsoo.ru/IPN2BJQHD" TargetMode="External"/><Relationship Id="rId111" Type="http://schemas.openxmlformats.org/officeDocument/2006/relationships/hyperlink" Target="https://m.edsoo.ru/TO1DNPS18" TargetMode="External"/><Relationship Id="rId132" Type="http://schemas.openxmlformats.org/officeDocument/2006/relationships/hyperlink" Target="https://m.edsoo.ru/M8DR2XJUB" TargetMode="External"/><Relationship Id="rId153" Type="http://schemas.openxmlformats.org/officeDocument/2006/relationships/hyperlink" Target="https://m.edsoo.ru/FXTXGLKGM" TargetMode="External"/><Relationship Id="rId174" Type="http://schemas.openxmlformats.org/officeDocument/2006/relationships/hyperlink" Target="https://m.edsoo.ru/JUMQX08XP" TargetMode="External"/><Relationship Id="rId195" Type="http://schemas.openxmlformats.org/officeDocument/2006/relationships/hyperlink" Target="https://m.edsoo.ru/UZZBAOVZO" TargetMode="External"/><Relationship Id="rId209" Type="http://schemas.openxmlformats.org/officeDocument/2006/relationships/hyperlink" Target="https://m.edsoo.ru/5DUKSVEWZ" TargetMode="External"/><Relationship Id="rId360" Type="http://schemas.openxmlformats.org/officeDocument/2006/relationships/hyperlink" Target="https://m.edsoo.ru/4P4KIEENP" TargetMode="External"/><Relationship Id="rId381" Type="http://schemas.openxmlformats.org/officeDocument/2006/relationships/hyperlink" Target="https://m.edsoo.ru/Y0TFN37F7" TargetMode="External"/><Relationship Id="rId220" Type="http://schemas.openxmlformats.org/officeDocument/2006/relationships/hyperlink" Target="https://m.edsoo.ru/82PDQTVX9" TargetMode="External"/><Relationship Id="rId241" Type="http://schemas.openxmlformats.org/officeDocument/2006/relationships/hyperlink" Target="https://m.edsoo.ru/CW6ENPZMC" TargetMode="External"/><Relationship Id="rId15" Type="http://schemas.openxmlformats.org/officeDocument/2006/relationships/hyperlink" Target="https://m.edsoo.ru/D0JKYPBV5" TargetMode="External"/><Relationship Id="rId36" Type="http://schemas.openxmlformats.org/officeDocument/2006/relationships/hyperlink" Target="https://m.edsoo.ru/NMOIAF5KP" TargetMode="External"/><Relationship Id="rId57" Type="http://schemas.openxmlformats.org/officeDocument/2006/relationships/hyperlink" Target="https://m.edsoo.ru/Q8BDDAKMZ" TargetMode="External"/><Relationship Id="rId262" Type="http://schemas.openxmlformats.org/officeDocument/2006/relationships/hyperlink" Target="https://m.edsoo.ru/RZ0BS9GCW" TargetMode="External"/><Relationship Id="rId283" Type="http://schemas.openxmlformats.org/officeDocument/2006/relationships/hyperlink" Target="https://m.edsoo.ru/PPRANTXH2" TargetMode="External"/><Relationship Id="rId318" Type="http://schemas.openxmlformats.org/officeDocument/2006/relationships/hyperlink" Target="https://m.edsoo.ru/IBJYLIWD8" TargetMode="External"/><Relationship Id="rId339" Type="http://schemas.openxmlformats.org/officeDocument/2006/relationships/hyperlink" Target="https://m.edsoo.ru/T8NUL8T08" TargetMode="External"/><Relationship Id="rId78" Type="http://schemas.openxmlformats.org/officeDocument/2006/relationships/hyperlink" Target="https://m.edsoo.ru/MJMELE6QX" TargetMode="External"/><Relationship Id="rId99" Type="http://schemas.openxmlformats.org/officeDocument/2006/relationships/hyperlink" Target="https://m.edsoo.ru/ALEB5QZU4" TargetMode="External"/><Relationship Id="rId101" Type="http://schemas.openxmlformats.org/officeDocument/2006/relationships/hyperlink" Target="https://m.edsoo.ru/OT2OMCJ9T" TargetMode="External"/><Relationship Id="rId122" Type="http://schemas.openxmlformats.org/officeDocument/2006/relationships/hyperlink" Target="https://m.edsoo.ru/79HEZBH9X" TargetMode="External"/><Relationship Id="rId143" Type="http://schemas.openxmlformats.org/officeDocument/2006/relationships/hyperlink" Target="https://m.edsoo.ru/RTVF8938J" TargetMode="External"/><Relationship Id="rId164" Type="http://schemas.openxmlformats.org/officeDocument/2006/relationships/hyperlink" Target="https://m.edsoo.ru/M5KO3FPIW" TargetMode="External"/><Relationship Id="rId185" Type="http://schemas.openxmlformats.org/officeDocument/2006/relationships/hyperlink" Target="https://m.edsoo.ru/AL3MA9FWY" TargetMode="External"/><Relationship Id="rId350" Type="http://schemas.openxmlformats.org/officeDocument/2006/relationships/hyperlink" Target="https://m.edsoo.ru/5NS5OEODK" TargetMode="External"/><Relationship Id="rId371" Type="http://schemas.openxmlformats.org/officeDocument/2006/relationships/hyperlink" Target="https://m.edsoo.ru/0KDW42N1Y" TargetMode="External"/><Relationship Id="rId9" Type="http://schemas.openxmlformats.org/officeDocument/2006/relationships/hyperlink" Target="https://m.edsoo.ru/TH4IPQPWK" TargetMode="External"/><Relationship Id="rId210" Type="http://schemas.openxmlformats.org/officeDocument/2006/relationships/hyperlink" Target="https://m.edsoo.ru/WFLGVNMLY" TargetMode="External"/><Relationship Id="rId392" Type="http://schemas.openxmlformats.org/officeDocument/2006/relationships/hyperlink" Target="https://m.edsoo.ru/EDF3I5WH5" TargetMode="External"/><Relationship Id="rId26" Type="http://schemas.openxmlformats.org/officeDocument/2006/relationships/hyperlink" Target="https://m.edsoo.ru/YL2SNL74K" TargetMode="External"/><Relationship Id="rId231" Type="http://schemas.openxmlformats.org/officeDocument/2006/relationships/hyperlink" Target="https://m.edsoo.ru/Y8FLQKRMO" TargetMode="External"/><Relationship Id="rId252" Type="http://schemas.openxmlformats.org/officeDocument/2006/relationships/hyperlink" Target="https://m.edsoo.ru/YHD6M223A" TargetMode="External"/><Relationship Id="rId273" Type="http://schemas.openxmlformats.org/officeDocument/2006/relationships/hyperlink" Target="https://m.edsoo.ru/QTQLJTMGK" TargetMode="External"/><Relationship Id="rId294" Type="http://schemas.openxmlformats.org/officeDocument/2006/relationships/hyperlink" Target="https://m.edsoo.ru/MWM37XF1A" TargetMode="External"/><Relationship Id="rId308" Type="http://schemas.openxmlformats.org/officeDocument/2006/relationships/hyperlink" Target="https://m.edsoo.ru/EA3AYMDP6" TargetMode="External"/><Relationship Id="rId329" Type="http://schemas.openxmlformats.org/officeDocument/2006/relationships/hyperlink" Target="https://m.edsoo.ru/2ZKU1YDJT" TargetMode="External"/><Relationship Id="rId47" Type="http://schemas.openxmlformats.org/officeDocument/2006/relationships/hyperlink" Target="https://m.edsoo.ru/811UFBPPQ" TargetMode="External"/><Relationship Id="rId68" Type="http://schemas.openxmlformats.org/officeDocument/2006/relationships/hyperlink" Target="https://m.edsoo.ru/7TQE8BOHG" TargetMode="External"/><Relationship Id="rId89" Type="http://schemas.openxmlformats.org/officeDocument/2006/relationships/hyperlink" Target="https://m.edsoo.ru/A5AUP8C95" TargetMode="External"/><Relationship Id="rId112" Type="http://schemas.openxmlformats.org/officeDocument/2006/relationships/hyperlink" Target="https://m.edsoo.ru/7W26TU78E" TargetMode="External"/><Relationship Id="rId133" Type="http://schemas.openxmlformats.org/officeDocument/2006/relationships/hyperlink" Target="https://m.edsoo.ru/N2CQ8DOIW" TargetMode="External"/><Relationship Id="rId154" Type="http://schemas.openxmlformats.org/officeDocument/2006/relationships/hyperlink" Target="https://m.edsoo.ru/I93O21PA5" TargetMode="External"/><Relationship Id="rId175" Type="http://schemas.openxmlformats.org/officeDocument/2006/relationships/hyperlink" Target="https://m.edsoo.ru/XY5KL49QU" TargetMode="External"/><Relationship Id="rId340" Type="http://schemas.openxmlformats.org/officeDocument/2006/relationships/hyperlink" Target="https://m.edsoo.ru/60K6BVLNF" TargetMode="External"/><Relationship Id="rId361" Type="http://schemas.openxmlformats.org/officeDocument/2006/relationships/hyperlink" Target="https://m.edsoo.ru/5AU8WWPWI" TargetMode="External"/><Relationship Id="rId196" Type="http://schemas.openxmlformats.org/officeDocument/2006/relationships/hyperlink" Target="https://m.edsoo.ru/DIQT86BQQ" TargetMode="External"/><Relationship Id="rId200" Type="http://schemas.openxmlformats.org/officeDocument/2006/relationships/hyperlink" Target="https://m.edsoo.ru/6T2VXUI9X" TargetMode="External"/><Relationship Id="rId382" Type="http://schemas.openxmlformats.org/officeDocument/2006/relationships/hyperlink" Target="https://m.edsoo.ru/LE77EZNJG" TargetMode="External"/><Relationship Id="rId16" Type="http://schemas.openxmlformats.org/officeDocument/2006/relationships/hyperlink" Target="https://m.edsoo.ru/4IU8WYHQJ" TargetMode="External"/><Relationship Id="rId221" Type="http://schemas.openxmlformats.org/officeDocument/2006/relationships/hyperlink" Target="https://m.edsoo.ru/LJHKWXPYY" TargetMode="External"/><Relationship Id="rId242" Type="http://schemas.openxmlformats.org/officeDocument/2006/relationships/hyperlink" Target="https://m.edsoo.ru/DJECJNHY9" TargetMode="External"/><Relationship Id="rId263" Type="http://schemas.openxmlformats.org/officeDocument/2006/relationships/hyperlink" Target="https://m.edsoo.ru/6560HCGUF" TargetMode="External"/><Relationship Id="rId284" Type="http://schemas.openxmlformats.org/officeDocument/2006/relationships/hyperlink" Target="https://m.edsoo.ru/N9OTOVVAC" TargetMode="External"/><Relationship Id="rId319" Type="http://schemas.openxmlformats.org/officeDocument/2006/relationships/hyperlink" Target="https://m.edsoo.ru/S9GLT8UVT" TargetMode="External"/><Relationship Id="rId37" Type="http://schemas.openxmlformats.org/officeDocument/2006/relationships/hyperlink" Target="https://m.edsoo.ru/E3Z68OBF3" TargetMode="External"/><Relationship Id="rId58" Type="http://schemas.openxmlformats.org/officeDocument/2006/relationships/hyperlink" Target="https://m.edsoo.ru/45VKAE7G6" TargetMode="External"/><Relationship Id="rId79" Type="http://schemas.openxmlformats.org/officeDocument/2006/relationships/hyperlink" Target="https://m.edsoo.ru/LG5SBF670" TargetMode="External"/><Relationship Id="rId102" Type="http://schemas.openxmlformats.org/officeDocument/2006/relationships/hyperlink" Target="https://m.edsoo.ru/57OO8V1SL" TargetMode="External"/><Relationship Id="rId123" Type="http://schemas.openxmlformats.org/officeDocument/2006/relationships/hyperlink" Target="https://m.edsoo.ru/19PNUYIOH" TargetMode="External"/><Relationship Id="rId144" Type="http://schemas.openxmlformats.org/officeDocument/2006/relationships/hyperlink" Target="https://m.edsoo.ru/9NQRZRP49" TargetMode="External"/><Relationship Id="rId330" Type="http://schemas.openxmlformats.org/officeDocument/2006/relationships/hyperlink" Target="https://m.edsoo.ru/TBZM6QCS6" TargetMode="External"/><Relationship Id="rId90" Type="http://schemas.openxmlformats.org/officeDocument/2006/relationships/hyperlink" Target="https://m.edsoo.ru/ASVNJR28M" TargetMode="External"/><Relationship Id="rId165" Type="http://schemas.openxmlformats.org/officeDocument/2006/relationships/hyperlink" Target="https://m.edsoo.ru/AAS7YQI51" TargetMode="External"/><Relationship Id="rId186" Type="http://schemas.openxmlformats.org/officeDocument/2006/relationships/hyperlink" Target="https://m.edsoo.ru/CJ9IU706A" TargetMode="External"/><Relationship Id="rId351" Type="http://schemas.openxmlformats.org/officeDocument/2006/relationships/hyperlink" Target="https://m.edsoo.ru/6SFCMCC1F" TargetMode="External"/><Relationship Id="rId372" Type="http://schemas.openxmlformats.org/officeDocument/2006/relationships/hyperlink" Target="https://m.edsoo.ru/ADS639FNN" TargetMode="External"/><Relationship Id="rId393" Type="http://schemas.openxmlformats.org/officeDocument/2006/relationships/hyperlink" Target="https://m.edsoo.ru/BVWC1QN7B" TargetMode="External"/><Relationship Id="rId211" Type="http://schemas.openxmlformats.org/officeDocument/2006/relationships/hyperlink" Target="https://m.edsoo.ru/GIJLU2VQG" TargetMode="External"/><Relationship Id="rId232" Type="http://schemas.openxmlformats.org/officeDocument/2006/relationships/hyperlink" Target="https://m.edsoo.ru/YPCTE2F28" TargetMode="External"/><Relationship Id="rId253" Type="http://schemas.openxmlformats.org/officeDocument/2006/relationships/hyperlink" Target="https://m.edsoo.ru/1FD70ZK7E" TargetMode="External"/><Relationship Id="rId274" Type="http://schemas.openxmlformats.org/officeDocument/2006/relationships/hyperlink" Target="https://m.edsoo.ru/4L49NFPO7" TargetMode="External"/><Relationship Id="rId295" Type="http://schemas.openxmlformats.org/officeDocument/2006/relationships/hyperlink" Target="https://m.edsoo.ru/OGH8JDEL8" TargetMode="External"/><Relationship Id="rId309" Type="http://schemas.openxmlformats.org/officeDocument/2006/relationships/hyperlink" Target="https://m.edsoo.ru/PZE6PUO0H" TargetMode="External"/><Relationship Id="rId27" Type="http://schemas.openxmlformats.org/officeDocument/2006/relationships/hyperlink" Target="https://m.edsoo.ru/EPJ83NU2N" TargetMode="External"/><Relationship Id="rId48" Type="http://schemas.openxmlformats.org/officeDocument/2006/relationships/hyperlink" Target="https://m.edsoo.ru/OEOIBDDQO" TargetMode="External"/><Relationship Id="rId69" Type="http://schemas.openxmlformats.org/officeDocument/2006/relationships/hyperlink" Target="https://m.edsoo.ru/7IL8OTQVY" TargetMode="External"/><Relationship Id="rId113" Type="http://schemas.openxmlformats.org/officeDocument/2006/relationships/hyperlink" Target="https://m.edsoo.ru/LLYUFEW12" TargetMode="External"/><Relationship Id="rId134" Type="http://schemas.openxmlformats.org/officeDocument/2006/relationships/hyperlink" Target="https://m.edsoo.ru/RRE6PSW6F" TargetMode="External"/><Relationship Id="rId320" Type="http://schemas.openxmlformats.org/officeDocument/2006/relationships/hyperlink" Target="https://m.edsoo.ru/WA9P6M7CC" TargetMode="External"/><Relationship Id="rId80" Type="http://schemas.openxmlformats.org/officeDocument/2006/relationships/hyperlink" Target="https://m.edsoo.ru/BIFD082CI" TargetMode="External"/><Relationship Id="rId155" Type="http://schemas.openxmlformats.org/officeDocument/2006/relationships/hyperlink" Target="https://m.edsoo.ru/GEWRNL0IG" TargetMode="External"/><Relationship Id="rId176" Type="http://schemas.openxmlformats.org/officeDocument/2006/relationships/hyperlink" Target="https://m.edsoo.ru/O9IYIVT44" TargetMode="External"/><Relationship Id="rId197" Type="http://schemas.openxmlformats.org/officeDocument/2006/relationships/hyperlink" Target="https://m.edsoo.ru/WR6XU4VRW" TargetMode="External"/><Relationship Id="rId341" Type="http://schemas.openxmlformats.org/officeDocument/2006/relationships/hyperlink" Target="https://m.edsoo.ru/LV99RXTRZ" TargetMode="External"/><Relationship Id="rId362" Type="http://schemas.openxmlformats.org/officeDocument/2006/relationships/hyperlink" Target="https://m.edsoo.ru/AHRHZ94N5" TargetMode="External"/><Relationship Id="rId383" Type="http://schemas.openxmlformats.org/officeDocument/2006/relationships/hyperlink" Target="https://m.edsoo.ru/SGADVRR2S" TargetMode="External"/><Relationship Id="rId201" Type="http://schemas.openxmlformats.org/officeDocument/2006/relationships/hyperlink" Target="https://m.edsoo.ru/Z0AR12I0O" TargetMode="External"/><Relationship Id="rId222" Type="http://schemas.openxmlformats.org/officeDocument/2006/relationships/hyperlink" Target="https://m.edsoo.ru/B6A7GP4Q0" TargetMode="External"/><Relationship Id="rId243" Type="http://schemas.openxmlformats.org/officeDocument/2006/relationships/hyperlink" Target="https://m.edsoo.ru/MTAAMFW9C" TargetMode="External"/><Relationship Id="rId264" Type="http://schemas.openxmlformats.org/officeDocument/2006/relationships/hyperlink" Target="https://m.edsoo.ru/5JSTTEZD3" TargetMode="External"/><Relationship Id="rId285" Type="http://schemas.openxmlformats.org/officeDocument/2006/relationships/hyperlink" Target="https://m.edsoo.ru/WQJEJNPKD" TargetMode="External"/><Relationship Id="rId17" Type="http://schemas.openxmlformats.org/officeDocument/2006/relationships/hyperlink" Target="https://m.edsoo.ru/MZLE3X40S" TargetMode="External"/><Relationship Id="rId38" Type="http://schemas.openxmlformats.org/officeDocument/2006/relationships/hyperlink" Target="https://m.edsoo.ru/I53D710BO" TargetMode="External"/><Relationship Id="rId59" Type="http://schemas.openxmlformats.org/officeDocument/2006/relationships/hyperlink" Target="https://m.edsoo.ru/LU9W0F0A4" TargetMode="External"/><Relationship Id="rId103" Type="http://schemas.openxmlformats.org/officeDocument/2006/relationships/hyperlink" Target="https://m.edsoo.ru/DR6QJNWSS" TargetMode="External"/><Relationship Id="rId124" Type="http://schemas.openxmlformats.org/officeDocument/2006/relationships/hyperlink" Target="https://m.edsoo.ru/NHAZRDFGT" TargetMode="External"/><Relationship Id="rId310" Type="http://schemas.openxmlformats.org/officeDocument/2006/relationships/hyperlink" Target="https://m.edsoo.ru/N6PISV6AV" TargetMode="External"/><Relationship Id="rId70" Type="http://schemas.openxmlformats.org/officeDocument/2006/relationships/hyperlink" Target="https://m.edsoo.ru/XBX8H4DJV" TargetMode="External"/><Relationship Id="rId91" Type="http://schemas.openxmlformats.org/officeDocument/2006/relationships/hyperlink" Target="https://m.edsoo.ru/V73SR5QQL" TargetMode="External"/><Relationship Id="rId145" Type="http://schemas.openxmlformats.org/officeDocument/2006/relationships/hyperlink" Target="https://m.edsoo.ru/9HXPWRZA7" TargetMode="External"/><Relationship Id="rId166" Type="http://schemas.openxmlformats.org/officeDocument/2006/relationships/hyperlink" Target="https://m.edsoo.ru/BTDBO75AX" TargetMode="External"/><Relationship Id="rId187" Type="http://schemas.openxmlformats.org/officeDocument/2006/relationships/hyperlink" Target="https://m.edsoo.ru/91J6TA0A7" TargetMode="External"/><Relationship Id="rId331" Type="http://schemas.openxmlformats.org/officeDocument/2006/relationships/hyperlink" Target="https://m.edsoo.ru/EP6RE40A5" TargetMode="External"/><Relationship Id="rId352" Type="http://schemas.openxmlformats.org/officeDocument/2006/relationships/hyperlink" Target="https://m.edsoo.ru/QS7WXSX10" TargetMode="External"/><Relationship Id="rId373" Type="http://schemas.openxmlformats.org/officeDocument/2006/relationships/hyperlink" Target="https://m.edsoo.ru/512VXWA3Z" TargetMode="External"/><Relationship Id="rId394" Type="http://schemas.openxmlformats.org/officeDocument/2006/relationships/hyperlink" Target="https://m.edsoo.ru/REH9XAXQD" TargetMode="External"/><Relationship Id="rId1" Type="http://schemas.openxmlformats.org/officeDocument/2006/relationships/styles" Target="styles.xml"/><Relationship Id="rId212" Type="http://schemas.openxmlformats.org/officeDocument/2006/relationships/hyperlink" Target="https://m.edsoo.ru/JE0LVHWX6" TargetMode="External"/><Relationship Id="rId233" Type="http://schemas.openxmlformats.org/officeDocument/2006/relationships/hyperlink" Target="https://m.edsoo.ru/ST22RRVVS" TargetMode="External"/><Relationship Id="rId254" Type="http://schemas.openxmlformats.org/officeDocument/2006/relationships/hyperlink" Target="https://m.edsoo.ru/CJFQRPVTC" TargetMode="External"/><Relationship Id="rId28" Type="http://schemas.openxmlformats.org/officeDocument/2006/relationships/hyperlink" Target="https://m.edsoo.ru/YUCU8MBDN" TargetMode="External"/><Relationship Id="rId49" Type="http://schemas.openxmlformats.org/officeDocument/2006/relationships/hyperlink" Target="https://m.edsoo.ru/1QOMCIHYB" TargetMode="External"/><Relationship Id="rId114" Type="http://schemas.openxmlformats.org/officeDocument/2006/relationships/hyperlink" Target="https://m.edsoo.ru/PISNWTJI4" TargetMode="External"/><Relationship Id="rId275" Type="http://schemas.openxmlformats.org/officeDocument/2006/relationships/hyperlink" Target="https://m.edsoo.ru/T1DIYRW33" TargetMode="External"/><Relationship Id="rId296" Type="http://schemas.openxmlformats.org/officeDocument/2006/relationships/hyperlink" Target="https://m.edsoo.ru/WB3GEM87X" TargetMode="External"/><Relationship Id="rId300" Type="http://schemas.openxmlformats.org/officeDocument/2006/relationships/hyperlink" Target="https://m.edsoo.ru/NKMRCVY8S" TargetMode="External"/><Relationship Id="rId60" Type="http://schemas.openxmlformats.org/officeDocument/2006/relationships/hyperlink" Target="https://m.edsoo.ru/XJPMG3SDE" TargetMode="External"/><Relationship Id="rId81" Type="http://schemas.openxmlformats.org/officeDocument/2006/relationships/hyperlink" Target="https://m.edsoo.ru/LHZIJF71K" TargetMode="External"/><Relationship Id="rId135" Type="http://schemas.openxmlformats.org/officeDocument/2006/relationships/hyperlink" Target="https://m.edsoo.ru/8R8RHS3J9" TargetMode="External"/><Relationship Id="rId156" Type="http://schemas.openxmlformats.org/officeDocument/2006/relationships/hyperlink" Target="https://m.edsoo.ru/BXCMK7U9F" TargetMode="External"/><Relationship Id="rId177" Type="http://schemas.openxmlformats.org/officeDocument/2006/relationships/hyperlink" Target="https://m.edsoo.ru/OAO6FDOR6" TargetMode="External"/><Relationship Id="rId198" Type="http://schemas.openxmlformats.org/officeDocument/2006/relationships/hyperlink" Target="https://m.edsoo.ru/TBM5H8I0P" TargetMode="External"/><Relationship Id="rId321" Type="http://schemas.openxmlformats.org/officeDocument/2006/relationships/hyperlink" Target="https://m.edsoo.ru/V1N7CNUO1" TargetMode="External"/><Relationship Id="rId342" Type="http://schemas.openxmlformats.org/officeDocument/2006/relationships/hyperlink" Target="https://m.edsoo.ru/152SOHNGH" TargetMode="External"/><Relationship Id="rId363" Type="http://schemas.openxmlformats.org/officeDocument/2006/relationships/hyperlink" Target="https://m.edsoo.ru/MJ537FV6H" TargetMode="External"/><Relationship Id="rId384" Type="http://schemas.openxmlformats.org/officeDocument/2006/relationships/hyperlink" Target="https://m.edsoo.ru/GZOS94PNC" TargetMode="External"/><Relationship Id="rId202" Type="http://schemas.openxmlformats.org/officeDocument/2006/relationships/hyperlink" Target="https://m.edsoo.ru/AJLLXQXZK" TargetMode="External"/><Relationship Id="rId223" Type="http://schemas.openxmlformats.org/officeDocument/2006/relationships/hyperlink" Target="https://m.edsoo.ru/JADQO01Q6" TargetMode="External"/><Relationship Id="rId244" Type="http://schemas.openxmlformats.org/officeDocument/2006/relationships/hyperlink" Target="https://m.edsoo.ru/YGKFE308P" TargetMode="External"/><Relationship Id="rId18" Type="http://schemas.openxmlformats.org/officeDocument/2006/relationships/hyperlink" Target="https://m.edsoo.ru/KWAMZZ7M2" TargetMode="External"/><Relationship Id="rId39" Type="http://schemas.openxmlformats.org/officeDocument/2006/relationships/hyperlink" Target="https://m.edsoo.ru/FB3NO4661" TargetMode="External"/><Relationship Id="rId265" Type="http://schemas.openxmlformats.org/officeDocument/2006/relationships/hyperlink" Target="https://m.edsoo.ru/XL7NTM9AS" TargetMode="External"/><Relationship Id="rId286" Type="http://schemas.openxmlformats.org/officeDocument/2006/relationships/hyperlink" Target="https://m.edsoo.ru/RJ9B0ANKF" TargetMode="External"/><Relationship Id="rId50" Type="http://schemas.openxmlformats.org/officeDocument/2006/relationships/hyperlink" Target="https://m.edsoo.ru/F9MD6NZ4X" TargetMode="External"/><Relationship Id="rId104" Type="http://schemas.openxmlformats.org/officeDocument/2006/relationships/hyperlink" Target="https://m.edsoo.ru/JMIW9IZBO" TargetMode="External"/><Relationship Id="rId125" Type="http://schemas.openxmlformats.org/officeDocument/2006/relationships/hyperlink" Target="https://m.edsoo.ru/BVUK7OCD1" TargetMode="External"/><Relationship Id="rId146" Type="http://schemas.openxmlformats.org/officeDocument/2006/relationships/hyperlink" Target="https://m.edsoo.ru/AN3LFRBEK" TargetMode="External"/><Relationship Id="rId167" Type="http://schemas.openxmlformats.org/officeDocument/2006/relationships/hyperlink" Target="https://m.edsoo.ru/1NBUSZY6D" TargetMode="External"/><Relationship Id="rId188" Type="http://schemas.openxmlformats.org/officeDocument/2006/relationships/hyperlink" Target="https://m.edsoo.ru/HA2AH2SBY" TargetMode="External"/><Relationship Id="rId311" Type="http://schemas.openxmlformats.org/officeDocument/2006/relationships/hyperlink" Target="https://m.edsoo.ru/6EH33DK4I" TargetMode="External"/><Relationship Id="rId332" Type="http://schemas.openxmlformats.org/officeDocument/2006/relationships/hyperlink" Target="https://m.edsoo.ru/JC7HWZ2LR" TargetMode="External"/><Relationship Id="rId353" Type="http://schemas.openxmlformats.org/officeDocument/2006/relationships/hyperlink" Target="https://m.edsoo.ru/995BWRKGO" TargetMode="External"/><Relationship Id="rId374" Type="http://schemas.openxmlformats.org/officeDocument/2006/relationships/hyperlink" Target="https://m.edsoo.ru/4OG17X8F6" TargetMode="External"/><Relationship Id="rId395" Type="http://schemas.openxmlformats.org/officeDocument/2006/relationships/hyperlink" Target="https://m.edsoo.ru/CZ6QIPOMU" TargetMode="External"/><Relationship Id="rId71" Type="http://schemas.openxmlformats.org/officeDocument/2006/relationships/hyperlink" Target="https://m.edsoo.ru/WL11A4INI" TargetMode="External"/><Relationship Id="rId92" Type="http://schemas.openxmlformats.org/officeDocument/2006/relationships/hyperlink" Target="https://m.edsoo.ru/VJD585JY5" TargetMode="External"/><Relationship Id="rId213" Type="http://schemas.openxmlformats.org/officeDocument/2006/relationships/hyperlink" Target="https://m.edsoo.ru/KVN3OI1FJ" TargetMode="External"/><Relationship Id="rId234" Type="http://schemas.openxmlformats.org/officeDocument/2006/relationships/hyperlink" Target="https://m.edsoo.ru/MD6T6W9OD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m.edsoo.ru/TFMGD87Z6" TargetMode="External"/><Relationship Id="rId255" Type="http://schemas.openxmlformats.org/officeDocument/2006/relationships/hyperlink" Target="https://m.edsoo.ru/T7HMOPYD6" TargetMode="External"/><Relationship Id="rId276" Type="http://schemas.openxmlformats.org/officeDocument/2006/relationships/hyperlink" Target="https://m.edsoo.ru/95500RVH6" TargetMode="External"/><Relationship Id="rId297" Type="http://schemas.openxmlformats.org/officeDocument/2006/relationships/hyperlink" Target="https://m.edsoo.ru/408Q3XC96" TargetMode="External"/><Relationship Id="rId40" Type="http://schemas.openxmlformats.org/officeDocument/2006/relationships/hyperlink" Target="https://m.edsoo.ru/8MA7FTOE3" TargetMode="External"/><Relationship Id="rId115" Type="http://schemas.openxmlformats.org/officeDocument/2006/relationships/hyperlink" Target="https://m.edsoo.ru/JJTNZHMR8" TargetMode="External"/><Relationship Id="rId136" Type="http://schemas.openxmlformats.org/officeDocument/2006/relationships/hyperlink" Target="https://m.edsoo.ru/L9CDGXNV3" TargetMode="External"/><Relationship Id="rId157" Type="http://schemas.openxmlformats.org/officeDocument/2006/relationships/hyperlink" Target="https://m.edsoo.ru/9OL91S0T4" TargetMode="External"/><Relationship Id="rId178" Type="http://schemas.openxmlformats.org/officeDocument/2006/relationships/hyperlink" Target="https://m.edsoo.ru/BFF158DC0" TargetMode="External"/><Relationship Id="rId301" Type="http://schemas.openxmlformats.org/officeDocument/2006/relationships/hyperlink" Target="https://m.edsoo.ru/H6WROJ8PE" TargetMode="External"/><Relationship Id="rId322" Type="http://schemas.openxmlformats.org/officeDocument/2006/relationships/hyperlink" Target="https://m.edsoo.ru/TW67C71N9" TargetMode="External"/><Relationship Id="rId343" Type="http://schemas.openxmlformats.org/officeDocument/2006/relationships/hyperlink" Target="https://m.edsoo.ru/XM1E1MB5D" TargetMode="External"/><Relationship Id="rId364" Type="http://schemas.openxmlformats.org/officeDocument/2006/relationships/hyperlink" Target="https://m.edsoo.ru/Q5UR3BK21" TargetMode="External"/><Relationship Id="rId61" Type="http://schemas.openxmlformats.org/officeDocument/2006/relationships/hyperlink" Target="https://m.edsoo.ru/ZRID22365" TargetMode="External"/><Relationship Id="rId82" Type="http://schemas.openxmlformats.org/officeDocument/2006/relationships/hyperlink" Target="https://m.edsoo.ru/Z0XACJO76" TargetMode="External"/><Relationship Id="rId199" Type="http://schemas.openxmlformats.org/officeDocument/2006/relationships/hyperlink" Target="https://m.edsoo.ru/YCK4I3B88" TargetMode="External"/><Relationship Id="rId203" Type="http://schemas.openxmlformats.org/officeDocument/2006/relationships/hyperlink" Target="https://m.edsoo.ru/IXH74KG57" TargetMode="External"/><Relationship Id="rId385" Type="http://schemas.openxmlformats.org/officeDocument/2006/relationships/hyperlink" Target="https://m.edsoo.ru/9TR5LSDXI" TargetMode="External"/><Relationship Id="rId19" Type="http://schemas.openxmlformats.org/officeDocument/2006/relationships/hyperlink" Target="https://m.edsoo.ru/BZECIR1MC" TargetMode="External"/><Relationship Id="rId224" Type="http://schemas.openxmlformats.org/officeDocument/2006/relationships/hyperlink" Target="https://m.edsoo.ru/Y9LTN3M9Q" TargetMode="External"/><Relationship Id="rId245" Type="http://schemas.openxmlformats.org/officeDocument/2006/relationships/hyperlink" Target="https://m.edsoo.ru/Z23U0JCC3" TargetMode="External"/><Relationship Id="rId266" Type="http://schemas.openxmlformats.org/officeDocument/2006/relationships/hyperlink" Target="https://m.edsoo.ru/0AQ021WJK" TargetMode="External"/><Relationship Id="rId287" Type="http://schemas.openxmlformats.org/officeDocument/2006/relationships/hyperlink" Target="https://m.edsoo.ru/VLDIZNCG0" TargetMode="External"/><Relationship Id="rId30" Type="http://schemas.openxmlformats.org/officeDocument/2006/relationships/hyperlink" Target="https://m.edsoo.ru/KJIX4Z3T1" TargetMode="External"/><Relationship Id="rId105" Type="http://schemas.openxmlformats.org/officeDocument/2006/relationships/hyperlink" Target="https://m.edsoo.ru/5WKIOD364" TargetMode="External"/><Relationship Id="rId126" Type="http://schemas.openxmlformats.org/officeDocument/2006/relationships/hyperlink" Target="https://m.edsoo.ru/W44TMMU8Y" TargetMode="External"/><Relationship Id="rId147" Type="http://schemas.openxmlformats.org/officeDocument/2006/relationships/hyperlink" Target="https://m.edsoo.ru/4QXBQEFI9" TargetMode="External"/><Relationship Id="rId168" Type="http://schemas.openxmlformats.org/officeDocument/2006/relationships/hyperlink" Target="https://m.edsoo.ru/ZK6ALKVFP" TargetMode="External"/><Relationship Id="rId312" Type="http://schemas.openxmlformats.org/officeDocument/2006/relationships/hyperlink" Target="https://m.edsoo.ru/RV10W9RDF" TargetMode="External"/><Relationship Id="rId333" Type="http://schemas.openxmlformats.org/officeDocument/2006/relationships/hyperlink" Target="https://m.edsoo.ru/JHCDGZFP5" TargetMode="External"/><Relationship Id="rId354" Type="http://schemas.openxmlformats.org/officeDocument/2006/relationships/hyperlink" Target="https://m.edsoo.ru/XH8CXMKAB" TargetMode="External"/><Relationship Id="rId51" Type="http://schemas.openxmlformats.org/officeDocument/2006/relationships/hyperlink" Target="https://m.edsoo.ru/G84PKLAOE" TargetMode="External"/><Relationship Id="rId72" Type="http://schemas.openxmlformats.org/officeDocument/2006/relationships/hyperlink" Target="https://m.edsoo.ru/8W0TLSTDB" TargetMode="External"/><Relationship Id="rId93" Type="http://schemas.openxmlformats.org/officeDocument/2006/relationships/hyperlink" Target="https://m.edsoo.ru/MYQV1WTBW" TargetMode="External"/><Relationship Id="rId189" Type="http://schemas.openxmlformats.org/officeDocument/2006/relationships/hyperlink" Target="https://m.edsoo.ru/BHLMS81HX" TargetMode="External"/><Relationship Id="rId375" Type="http://schemas.openxmlformats.org/officeDocument/2006/relationships/hyperlink" Target="https://m.edsoo.ru/D4TKP6JTT" TargetMode="External"/><Relationship Id="rId396" Type="http://schemas.openxmlformats.org/officeDocument/2006/relationships/fontTable" Target="fontTable.xml"/><Relationship Id="rId3" Type="http://schemas.openxmlformats.org/officeDocument/2006/relationships/settings" Target="settings.xml"/><Relationship Id="rId214" Type="http://schemas.openxmlformats.org/officeDocument/2006/relationships/hyperlink" Target="https://m.edsoo.ru/0HPNU0AHI" TargetMode="External"/><Relationship Id="rId235" Type="http://schemas.openxmlformats.org/officeDocument/2006/relationships/hyperlink" Target="https://m.edsoo.ru/2Z3INZ2ZD" TargetMode="External"/><Relationship Id="rId256" Type="http://schemas.openxmlformats.org/officeDocument/2006/relationships/hyperlink" Target="https://m.edsoo.ru/WK7A24HTX" TargetMode="External"/><Relationship Id="rId277" Type="http://schemas.openxmlformats.org/officeDocument/2006/relationships/hyperlink" Target="https://m.edsoo.ru/B25ON7K4G" TargetMode="External"/><Relationship Id="rId298" Type="http://schemas.openxmlformats.org/officeDocument/2006/relationships/hyperlink" Target="https://m.edsoo.ru/SMQYA8N4C" TargetMode="External"/><Relationship Id="rId116" Type="http://schemas.openxmlformats.org/officeDocument/2006/relationships/hyperlink" Target="https://m.edsoo.ru/W9WVQMK20" TargetMode="External"/><Relationship Id="rId137" Type="http://schemas.openxmlformats.org/officeDocument/2006/relationships/hyperlink" Target="https://m.edsoo.ru/3IB5OXVBS" TargetMode="External"/><Relationship Id="rId158" Type="http://schemas.openxmlformats.org/officeDocument/2006/relationships/hyperlink" Target="https://m.edsoo.ru/3YFM4FIWR" TargetMode="External"/><Relationship Id="rId302" Type="http://schemas.openxmlformats.org/officeDocument/2006/relationships/hyperlink" Target="https://m.edsoo.ru/AZO2D8KKJ" TargetMode="External"/><Relationship Id="rId323" Type="http://schemas.openxmlformats.org/officeDocument/2006/relationships/hyperlink" Target="https://m.edsoo.ru/GQBYU2AJZ" TargetMode="External"/><Relationship Id="rId344" Type="http://schemas.openxmlformats.org/officeDocument/2006/relationships/hyperlink" Target="https://m.edsoo.ru/1L594ZA1G" TargetMode="External"/><Relationship Id="rId20" Type="http://schemas.openxmlformats.org/officeDocument/2006/relationships/hyperlink" Target="https://m.edsoo.ru/7TFPDU5J9" TargetMode="External"/><Relationship Id="rId41" Type="http://schemas.openxmlformats.org/officeDocument/2006/relationships/hyperlink" Target="https://m.edsoo.ru/HNJ9HKD6R" TargetMode="External"/><Relationship Id="rId62" Type="http://schemas.openxmlformats.org/officeDocument/2006/relationships/hyperlink" Target="https://m.edsoo.ru/7XPP4BDGX" TargetMode="External"/><Relationship Id="rId83" Type="http://schemas.openxmlformats.org/officeDocument/2006/relationships/hyperlink" Target="https://m.edsoo.ru/A8MNAQV14" TargetMode="External"/><Relationship Id="rId179" Type="http://schemas.openxmlformats.org/officeDocument/2006/relationships/hyperlink" Target="https://m.edsoo.ru/2M6MVH3JB" TargetMode="External"/><Relationship Id="rId365" Type="http://schemas.openxmlformats.org/officeDocument/2006/relationships/hyperlink" Target="https://m.edsoo.ru/30L7SF61O" TargetMode="External"/><Relationship Id="rId386" Type="http://schemas.openxmlformats.org/officeDocument/2006/relationships/hyperlink" Target="https://m.edsoo.ru/UY6K2PU43" TargetMode="External"/><Relationship Id="rId190" Type="http://schemas.openxmlformats.org/officeDocument/2006/relationships/hyperlink" Target="https://m.edsoo.ru/DNWC1OVDA" TargetMode="External"/><Relationship Id="rId204" Type="http://schemas.openxmlformats.org/officeDocument/2006/relationships/hyperlink" Target="https://m.edsoo.ru/8AT8FB4J9" TargetMode="External"/><Relationship Id="rId225" Type="http://schemas.openxmlformats.org/officeDocument/2006/relationships/hyperlink" Target="https://m.edsoo.ru/PMZYIDEZY" TargetMode="External"/><Relationship Id="rId246" Type="http://schemas.openxmlformats.org/officeDocument/2006/relationships/hyperlink" Target="https://m.edsoo.ru/YE36VLT5M" TargetMode="External"/><Relationship Id="rId267" Type="http://schemas.openxmlformats.org/officeDocument/2006/relationships/hyperlink" Target="https://m.edsoo.ru/B64ZJ793Y" TargetMode="External"/><Relationship Id="rId288" Type="http://schemas.openxmlformats.org/officeDocument/2006/relationships/hyperlink" Target="https://m.edsoo.ru/HDVDFJMND" TargetMode="External"/><Relationship Id="rId106" Type="http://schemas.openxmlformats.org/officeDocument/2006/relationships/hyperlink" Target="https://m.edsoo.ru/FD7GI2JGN" TargetMode="External"/><Relationship Id="rId127" Type="http://schemas.openxmlformats.org/officeDocument/2006/relationships/hyperlink" Target="https://m.edsoo.ru/YPZCPKM9R" TargetMode="External"/><Relationship Id="rId313" Type="http://schemas.openxmlformats.org/officeDocument/2006/relationships/hyperlink" Target="https://m.edsoo.ru/5QRGKDDC2" TargetMode="External"/><Relationship Id="rId10" Type="http://schemas.openxmlformats.org/officeDocument/2006/relationships/hyperlink" Target="https://m.edsoo.ru/SUXKTS7KO" TargetMode="External"/><Relationship Id="rId31" Type="http://schemas.openxmlformats.org/officeDocument/2006/relationships/hyperlink" Target="https://m.edsoo.ru/WEH0S61S6" TargetMode="External"/><Relationship Id="rId52" Type="http://schemas.openxmlformats.org/officeDocument/2006/relationships/hyperlink" Target="https://m.edsoo.ru/1FPOPIEZW" TargetMode="External"/><Relationship Id="rId73" Type="http://schemas.openxmlformats.org/officeDocument/2006/relationships/hyperlink" Target="https://m.edsoo.ru/VGGZXOXBT" TargetMode="External"/><Relationship Id="rId94" Type="http://schemas.openxmlformats.org/officeDocument/2006/relationships/hyperlink" Target="https://m.edsoo.ru/1LTSFHG9Z" TargetMode="External"/><Relationship Id="rId148" Type="http://schemas.openxmlformats.org/officeDocument/2006/relationships/hyperlink" Target="https://m.edsoo.ru/6GNNRD88E" TargetMode="External"/><Relationship Id="rId169" Type="http://schemas.openxmlformats.org/officeDocument/2006/relationships/hyperlink" Target="https://m.edsoo.ru/N91ADEP2T" TargetMode="External"/><Relationship Id="rId334" Type="http://schemas.openxmlformats.org/officeDocument/2006/relationships/hyperlink" Target="https://m.edsoo.ru/HM6F1KQXF" TargetMode="External"/><Relationship Id="rId355" Type="http://schemas.openxmlformats.org/officeDocument/2006/relationships/hyperlink" Target="https://m.edsoo.ru/AMXDI9GRI" TargetMode="External"/><Relationship Id="rId376" Type="http://schemas.openxmlformats.org/officeDocument/2006/relationships/hyperlink" Target="https://m.edsoo.ru/WXUIZ5WBT" TargetMode="External"/><Relationship Id="rId397" Type="http://schemas.openxmlformats.org/officeDocument/2006/relationships/theme" Target="theme/theme1.xml"/><Relationship Id="rId4" Type="http://schemas.openxmlformats.org/officeDocument/2006/relationships/webSettings" Target="webSettings.xml"/><Relationship Id="rId180" Type="http://schemas.openxmlformats.org/officeDocument/2006/relationships/hyperlink" Target="https://m.edsoo.ru/CR1VU6F0T" TargetMode="External"/><Relationship Id="rId215" Type="http://schemas.openxmlformats.org/officeDocument/2006/relationships/hyperlink" Target="https://m.edsoo.ru/FNVCK3AZ1" TargetMode="External"/><Relationship Id="rId236" Type="http://schemas.openxmlformats.org/officeDocument/2006/relationships/hyperlink" Target="https://m.edsoo.ru/4JOZ4XIL4" TargetMode="External"/><Relationship Id="rId257" Type="http://schemas.openxmlformats.org/officeDocument/2006/relationships/hyperlink" Target="https://m.edsoo.ru/SHLFHQ3HT" TargetMode="External"/><Relationship Id="rId278" Type="http://schemas.openxmlformats.org/officeDocument/2006/relationships/hyperlink" Target="https://m.edsoo.ru/RFA05AYKY" TargetMode="External"/><Relationship Id="rId303" Type="http://schemas.openxmlformats.org/officeDocument/2006/relationships/hyperlink" Target="https://m.edsoo.ru/7OXC4BYME" TargetMode="External"/><Relationship Id="rId42" Type="http://schemas.openxmlformats.org/officeDocument/2006/relationships/hyperlink" Target="https://m.edsoo.ru/382I5G9F6" TargetMode="External"/><Relationship Id="rId84" Type="http://schemas.openxmlformats.org/officeDocument/2006/relationships/hyperlink" Target="https://m.edsoo.ru/7LX09C9NX" TargetMode="External"/><Relationship Id="rId138" Type="http://schemas.openxmlformats.org/officeDocument/2006/relationships/hyperlink" Target="https://m.edsoo.ru/N27IBUSVU" TargetMode="External"/><Relationship Id="rId345" Type="http://schemas.openxmlformats.org/officeDocument/2006/relationships/hyperlink" Target="https://m.edsoo.ru/GMP4NLFCZ" TargetMode="External"/><Relationship Id="rId387" Type="http://schemas.openxmlformats.org/officeDocument/2006/relationships/hyperlink" Target="https://m.edsoo.ru/GP1W83Y4Y" TargetMode="External"/><Relationship Id="rId191" Type="http://schemas.openxmlformats.org/officeDocument/2006/relationships/hyperlink" Target="https://m.edsoo.ru/86UWJBFJS" TargetMode="External"/><Relationship Id="rId205" Type="http://schemas.openxmlformats.org/officeDocument/2006/relationships/hyperlink" Target="https://m.edsoo.ru/E2H5V5TIP" TargetMode="External"/><Relationship Id="rId247" Type="http://schemas.openxmlformats.org/officeDocument/2006/relationships/hyperlink" Target="https://m.edsoo.ru/3UFB8FTX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40121</Words>
  <Characters>228692</Characters>
  <Application>Microsoft Office Word</Application>
  <DocSecurity>0</DocSecurity>
  <Lines>1905</Lines>
  <Paragraphs>536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10</cp:revision>
  <cp:lastPrinted>2026-09-02T15:39:00Z</cp:lastPrinted>
  <dcterms:created xsi:type="dcterms:W3CDTF">2026-09-02T14:22:00Z</dcterms:created>
  <dcterms:modified xsi:type="dcterms:W3CDTF">2026-09-07T16:27:00Z</dcterms:modified>
</cp:coreProperties>
</file>