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241" w:rsidRDefault="00CE3241" w:rsidP="004E7E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hAnsi="Times New Roman"/>
          <w:b/>
          <w:noProof/>
          <w:color w:val="000000"/>
          <w:sz w:val="28"/>
          <w:lang w:eastAsia="ru-RU"/>
        </w:rPr>
        <w:drawing>
          <wp:inline distT="0" distB="0" distL="0" distR="0">
            <wp:extent cx="5940425" cy="8324623"/>
            <wp:effectExtent l="0" t="0" r="3175" b="63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24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241" w:rsidRDefault="00CE3241" w:rsidP="004E7E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E3241" w:rsidRDefault="00CE3241" w:rsidP="004E7E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E7EE9" w:rsidRPr="004E7EE9" w:rsidRDefault="004E7EE9" w:rsidP="004E7E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0" w:name="_GoBack"/>
      <w:bookmarkEnd w:id="0"/>
      <w:r w:rsidRPr="004E7E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1. Пояснительная записка</w:t>
      </w:r>
    </w:p>
    <w:p w:rsidR="004E7EE9" w:rsidRPr="004E7EE9" w:rsidRDefault="004E7EE9" w:rsidP="004E7E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Рабочая программа по учебному предмету «Чтение» для обучающихся 1 дополнительного класса (третий год обучения) с расстройствами аутистического спектра (РАС) с лёгкой умственной отсталостью (интеллектуальными нарушениями) разработана на основе:</w:t>
      </w:r>
    </w:p>
    <w:p w:rsidR="004E7EE9" w:rsidRPr="004E7EE9" w:rsidRDefault="004E7EE9" w:rsidP="004E7E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Федерального закона «Об образовании в Российской Федерации» от 29.12.2012 № 273-ФЗ;</w:t>
      </w:r>
    </w:p>
    <w:p w:rsidR="004E7EE9" w:rsidRPr="004E7EE9" w:rsidRDefault="004E7EE9" w:rsidP="004E7E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ФГОС образования обучающихся с ОВЗ (приказ </w:t>
      </w:r>
      <w:proofErr w:type="spellStart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от 19.12.2014 № 1598);</w:t>
      </w:r>
    </w:p>
    <w:p w:rsidR="004E7EE9" w:rsidRPr="004E7EE9" w:rsidRDefault="004E7EE9" w:rsidP="004E7E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ФГОС образования обучающихся с умственной отсталостью (приказ </w:t>
      </w:r>
      <w:proofErr w:type="spellStart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от 19.12.2014 № 1599);</w:t>
      </w:r>
    </w:p>
    <w:p w:rsidR="004E7EE9" w:rsidRPr="004E7EE9" w:rsidRDefault="004E7EE9" w:rsidP="004E7E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Федеральной адаптированной образовательной программы НОО для обучающихся с ОВЗ (приказ Минпросвещения РФ от 24.11.2022 № 1023);</w:t>
      </w:r>
    </w:p>
    <w:p w:rsidR="004E7EE9" w:rsidRPr="004E7EE9" w:rsidRDefault="004E7EE9" w:rsidP="004E7E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Примерной АООП НОО обучающихся с РАС (вариант 8.3);</w:t>
      </w:r>
    </w:p>
    <w:p w:rsidR="004E7EE9" w:rsidRPr="004E7EE9" w:rsidRDefault="004E7EE9" w:rsidP="004E7E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АООП 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 образовательной организации.</w:t>
      </w:r>
      <w:r w:rsidRPr="004E7EE9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28EC26C8" wp14:editId="587DD6A9">
                <wp:extent cx="302260" cy="302260"/>
                <wp:effectExtent l="0" t="0" r="0" b="0"/>
                <wp:docPr id="17" name="AutoShape 7" descr="ikp-rao.ru">
                  <a:hlinkClick xmlns:a="http://schemas.openxmlformats.org/drawingml/2006/main" r:id="rId7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161BDFDA" id="AutoShape 7" o:spid="_x0000_s1026" alt="ikp-rao.ru" href="https://ikp-rao.ru/wp-content/uploads/2024/12/FRP-NOO-Chtenie-8.3.docx" target="&quot;_blank&quot;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4E7EE9" w:rsidRPr="004E7EE9" w:rsidRDefault="004E7EE9" w:rsidP="004E7E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коммуникативной и личностной готовности обучающегося с РАС к школьному обучению, подготовка к усвоению элементарных навыков чтения, продолжение формирования основ позиционного слогового чтения.</w:t>
      </w:r>
    </w:p>
    <w:p w:rsidR="004E7EE9" w:rsidRPr="004E7EE9" w:rsidRDefault="004E7EE9" w:rsidP="004E7E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4E7EE9" w:rsidRPr="004E7EE9" w:rsidRDefault="004E7EE9" w:rsidP="004E7EE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уточнение и обогащение представлений об окружающей действительности и овладение языковыми средствами (слово, предложение);</w:t>
      </w:r>
    </w:p>
    <w:p w:rsidR="004E7EE9" w:rsidRPr="004E7EE9" w:rsidRDefault="004E7EE9" w:rsidP="004E7EE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первоначальных «</w:t>
      </w:r>
      <w:proofErr w:type="spellStart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дограмматических</w:t>
      </w:r>
      <w:proofErr w:type="spellEnd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понятий и развитие коммуникативно-речевых навыков;</w:t>
      </w:r>
    </w:p>
    <w:p w:rsidR="004E7EE9" w:rsidRPr="004E7EE9" w:rsidRDefault="004E7EE9" w:rsidP="004E7EE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коррекция недостатков речевой и мыслительной деятельности;</w:t>
      </w:r>
    </w:p>
    <w:p w:rsidR="004E7EE9" w:rsidRPr="004E7EE9" w:rsidRDefault="004E7EE9" w:rsidP="004E7EE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звукобуквенного анализа и синтеза как основы овладения чтением;</w:t>
      </w:r>
    </w:p>
    <w:p w:rsidR="004E7EE9" w:rsidRPr="004E7EE9" w:rsidRDefault="004E7EE9" w:rsidP="004E7EE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навыка плавного </w:t>
      </w:r>
      <w:proofErr w:type="spellStart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послогового</w:t>
      </w:r>
      <w:proofErr w:type="spellEnd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чтения;</w:t>
      </w:r>
    </w:p>
    <w:p w:rsidR="004E7EE9" w:rsidRPr="004E7EE9" w:rsidRDefault="004E7EE9" w:rsidP="004E7EE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навыков устной коммуникации;</w:t>
      </w:r>
    </w:p>
    <w:p w:rsidR="004E7EE9" w:rsidRPr="004E7EE9" w:rsidRDefault="004E7EE9" w:rsidP="004E7EE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положительных нравственных качеств личности;</w:t>
      </w:r>
    </w:p>
    <w:p w:rsidR="004E7EE9" w:rsidRPr="004E7EE9" w:rsidRDefault="004E7EE9" w:rsidP="004E7EE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минимизация негативного влияния особенностей познавательной деятельности обучающихся с РАС. </w:t>
      </w:r>
      <w:r w:rsidRPr="004E7EE9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06988081" wp14:editId="36CA2566">
                <wp:extent cx="302260" cy="302260"/>
                <wp:effectExtent l="0" t="0" r="0" b="0"/>
                <wp:docPr id="16" name="AutoShape 8" descr="school75.gosuslugi.ru">
                  <a:hlinkClick xmlns:a="http://schemas.openxmlformats.org/drawingml/2006/main" r:id="rId8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6673DAA4" id="AutoShape 8" o:spid="_x0000_s1026" alt="school75.gosuslugi.ru" href="https://school75.gosuslugi.ru/netcat_files/30/69/Rabochaya_programma_uchebnogo_predmeta_Chtenie_variant_8.3_1_klass_tretiy_god_obucheniya_._etsp.pdf" target="&quot;_blank&quot;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4E7EE9" w:rsidRPr="004E7EE9" w:rsidRDefault="004E7EE9" w:rsidP="004E7E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Специальная задача третьего года обучения:</w:t>
      </w: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закрепление и углубление материала, пройденного в первые два года, расширение набора изученных букв, переход от отдельных слогов к чтению коротких слов и предложений, создание условий для уверенного освоения позиционного слогового чтения в 1-м классе.</w:t>
      </w:r>
    </w:p>
    <w:p w:rsidR="004E7EE9" w:rsidRPr="004E7EE9" w:rsidRDefault="00CE3241" w:rsidP="004E7E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1.5pt" o:hralign="center" o:hrstd="t" o:hr="t" fillcolor="#a0a0a0" stroked="f"/>
        </w:pict>
      </w:r>
    </w:p>
    <w:p w:rsidR="004E7EE9" w:rsidRPr="004E7EE9" w:rsidRDefault="004E7EE9" w:rsidP="004E7E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E7E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Общая характеристика учебного предмета</w:t>
      </w:r>
    </w:p>
    <w:p w:rsidR="004E7EE9" w:rsidRPr="004E7EE9" w:rsidRDefault="004E7EE9" w:rsidP="004E7E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чтению детей с РАС, осложнёнными лёгкой умственной отсталостью, представляет большую сложность вследствие специфических особенностей развития:</w:t>
      </w:r>
    </w:p>
    <w:p w:rsidR="004E7EE9" w:rsidRPr="004E7EE9" w:rsidRDefault="004E7EE9" w:rsidP="004E7EE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выраженная недостаточность потребности в контактах с окружающими, трудности во взаимодействии со сверстниками;</w:t>
      </w:r>
    </w:p>
    <w:p w:rsidR="004E7EE9" w:rsidRPr="004E7EE9" w:rsidRDefault="004E7EE9" w:rsidP="004E7EE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особенности эмоционально-волевой сферы: слабость или </w:t>
      </w:r>
      <w:proofErr w:type="spellStart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искажённость</w:t>
      </w:r>
      <w:proofErr w:type="spellEnd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эмоционального реагирования, бедность эмоций, неадекватность, негативизм;</w:t>
      </w:r>
    </w:p>
    <w:p w:rsidR="004E7EE9" w:rsidRPr="004E7EE9" w:rsidRDefault="004E7EE9" w:rsidP="004E7EE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боязнь нового, приверженность к неизменности обстановки;</w:t>
      </w:r>
    </w:p>
    <w:p w:rsidR="004E7EE9" w:rsidRPr="004E7EE9" w:rsidRDefault="004E7EE9" w:rsidP="004E7EE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ограниченность визуального контакта, фрагментарность зрительного внимания;</w:t>
      </w:r>
    </w:p>
    <w:p w:rsidR="004E7EE9" w:rsidRPr="004E7EE9" w:rsidRDefault="004E7EE9" w:rsidP="004E7EE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специфические особенности речевого развития: понимание обращённой речи на бытовом уровне, частые </w:t>
      </w:r>
      <w:proofErr w:type="spellStart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эхолалии</w:t>
      </w:r>
      <w:proofErr w:type="spellEnd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, грубое нарушение коммуникативной функции речи, низкая речевая активность;</w:t>
      </w:r>
    </w:p>
    <w:p w:rsidR="004E7EE9" w:rsidRPr="004E7EE9" w:rsidRDefault="004E7EE9" w:rsidP="004E7EE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низкая </w:t>
      </w:r>
      <w:proofErr w:type="spellStart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сформированность</w:t>
      </w:r>
      <w:proofErr w:type="spellEnd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высших корковых функций, прежде всего пространственной ориентации. </w:t>
      </w:r>
      <w:r w:rsidRPr="004E7EE9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7C76B446" wp14:editId="51F5C8DD">
                <wp:extent cx="302260" cy="302260"/>
                <wp:effectExtent l="0" t="0" r="0" b="0"/>
                <wp:docPr id="15" name="AutoShape 10" descr="autism-frc.ru">
                  <a:hlinkClick xmlns:a="http://schemas.openxmlformats.org/drawingml/2006/main" r:id="rId9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555A309E" id="AutoShape 10" o:spid="_x0000_s1026" alt="autism-frc.ru" href="https://autism-frc.ru/ckeditor_assets/attachments/4125/8_3_1_3y_god_rp_chtenie_sayt.pdf" target="&quot;_blank&quot;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4E7EE9" w:rsidRPr="004E7EE9" w:rsidRDefault="004E7EE9" w:rsidP="004E7E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построена </w:t>
      </w:r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концентрически</w:t>
      </w: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: одна и та же тема изучается в течение нескольких лет с постепенным наращиванием сведений. Третий год обеспечивает повторение, закрепление и углубление материала первых двух лет и вводит новые буквы и слоговые структуры.</w:t>
      </w:r>
    </w:p>
    <w:p w:rsidR="004E7EE9" w:rsidRPr="004E7EE9" w:rsidRDefault="004E7EE9" w:rsidP="004E7E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Методы обучения:</w:t>
      </w: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наглядные, словесные, практические.</w:t>
      </w: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организации:</w:t>
      </w: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фронтальная, индивидуальная, работа в парах.</w:t>
      </w: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Средства:</w:t>
      </w: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вербальные, визуальные, технические. </w:t>
      </w:r>
      <w:r w:rsidRPr="004E7EE9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70EECF7F" wp14:editId="7BF10787">
                <wp:extent cx="302260" cy="302260"/>
                <wp:effectExtent l="0" t="0" r="0" b="0"/>
                <wp:docPr id="14" name="AutoShape 11" descr="school75.gosuslugi.ru">
                  <a:hlinkClick xmlns:a="http://schemas.openxmlformats.org/drawingml/2006/main" r:id="rId8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5DAABD72" id="AutoShape 11" o:spid="_x0000_s1026" alt="school75.gosuslugi.ru" href="https://school75.gosuslugi.ru/netcat_files/30/69/Rabochaya_programma_uchebnogo_predmeta_Chtenie_variant_8.3_1_klass_tretiy_god_obucheniya_._etsp.pdf" target="&quot;_blank&quot;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4E7EE9" w:rsidRPr="004E7EE9" w:rsidRDefault="00CE3241" w:rsidP="004E7E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0;height:1.5pt" o:hralign="center" o:hrstd="t" o:hr="t" fillcolor="#a0a0a0" stroked="f"/>
        </w:pict>
      </w:r>
    </w:p>
    <w:p w:rsidR="004E7EE9" w:rsidRPr="004E7EE9" w:rsidRDefault="004E7EE9" w:rsidP="004E7E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E7E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Место учебного предмета в учебном плане</w:t>
      </w:r>
    </w:p>
    <w:p w:rsidR="004E7EE9" w:rsidRPr="004E7EE9" w:rsidRDefault="004E7EE9" w:rsidP="004E7E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«Чтение» входит в предметную область «Язык и речевая практика». На изучение отводится </w:t>
      </w:r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часа в неделю</w:t>
      </w: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Курс рассчитан на </w:t>
      </w:r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66 часов</w:t>
      </w: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(33 учебные недели). </w:t>
      </w:r>
      <w:r w:rsidRPr="004E7EE9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2149157A" wp14:editId="78C86A82">
                <wp:extent cx="302260" cy="302260"/>
                <wp:effectExtent l="0" t="0" r="0" b="0"/>
                <wp:docPr id="13" name="AutoShape 13" descr="autism-frc.ru">
                  <a:hlinkClick xmlns:a="http://schemas.openxmlformats.org/drawingml/2006/main" r:id="rId9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3C42ACC8" id="AutoShape 13" o:spid="_x0000_s1026" alt="autism-frc.ru" href="https://autism-frc.ru/ckeditor_assets/attachments/4125/8_3_1_3y_god_rp_chtenie_sayt.pdf" target="&quot;_blank&quot;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4E7EE9" w:rsidRPr="004E7EE9" w:rsidRDefault="00CE3241" w:rsidP="004E7E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8" style="width:0;height:1.5pt" o:hralign="center" o:hrstd="t" o:hr="t" fillcolor="#a0a0a0" stroked="f"/>
        </w:pict>
      </w:r>
    </w:p>
    <w:p w:rsidR="004E7EE9" w:rsidRPr="004E7EE9" w:rsidRDefault="004E7EE9" w:rsidP="004E7E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E7E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Планируемые результаты</w:t>
      </w:r>
    </w:p>
    <w:p w:rsidR="004E7EE9" w:rsidRPr="004E7EE9" w:rsidRDefault="004E7EE9" w:rsidP="004E7E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Личностные результаты:</w:t>
      </w:r>
    </w:p>
    <w:p w:rsidR="004E7EE9" w:rsidRPr="004E7EE9" w:rsidRDefault="004E7EE9" w:rsidP="004E7EE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принятие учителя и учеников класса, первоначальные навыки взаимодействия;</w:t>
      </w:r>
    </w:p>
    <w:p w:rsidR="004E7EE9" w:rsidRPr="004E7EE9" w:rsidRDefault="004E7EE9" w:rsidP="004E7EE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положительное отношение к школе, развитие мотивации к обучению;</w:t>
      </w:r>
    </w:p>
    <w:p w:rsidR="004E7EE9" w:rsidRPr="004E7EE9" w:rsidRDefault="004E7EE9" w:rsidP="004E7EE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элементарных представлений об окружающем мире;</w:t>
      </w:r>
    </w:p>
    <w:p w:rsidR="004E7EE9" w:rsidRPr="004E7EE9" w:rsidRDefault="004E7EE9" w:rsidP="004E7EE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овладение социально-бытовыми умениями, используемыми в повседневной жизни;</w:t>
      </w:r>
    </w:p>
    <w:p w:rsidR="004E7EE9" w:rsidRPr="004E7EE9" w:rsidRDefault="004E7EE9" w:rsidP="004E7EE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владение элементарными навыками коммуникации и принятыми ритуалами социального взаимодействия;</w:t>
      </w:r>
    </w:p>
    <w:p w:rsidR="004E7EE9" w:rsidRPr="004E7EE9" w:rsidRDefault="004E7EE9" w:rsidP="004E7EE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обращаться за помощью и принимать помощь;</w:t>
      </w:r>
    </w:p>
    <w:p w:rsidR="004E7EE9" w:rsidRPr="004E7EE9" w:rsidRDefault="004E7EE9" w:rsidP="004E7EE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проявление интереса к слушанию, чтению, речевой деятельности;</w:t>
      </w:r>
    </w:p>
    <w:p w:rsidR="004E7EE9" w:rsidRPr="004E7EE9" w:rsidRDefault="004E7EE9" w:rsidP="004E7EE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элементарные представления о нравственно-этических ценностях. </w:t>
      </w:r>
      <w:r w:rsidRPr="004E7EE9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52E9D4C0" wp14:editId="5C4CB497">
                <wp:extent cx="302260" cy="302260"/>
                <wp:effectExtent l="0" t="0" r="0" b="0"/>
                <wp:docPr id="12" name="AutoShape 15" descr="ikp-rao.ru">
                  <a:hlinkClick xmlns:a="http://schemas.openxmlformats.org/drawingml/2006/main" r:id="rId7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75AE2104" id="AutoShape 15" o:spid="_x0000_s1026" alt="ikp-rao.ru" href="https://ikp-rao.ru/wp-content/uploads/2024/12/FRP-NOO-Chtenie-8.3.docx" target="&quot;_blank&quot;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4E7EE9" w:rsidRPr="004E7EE9" w:rsidRDefault="004E7EE9" w:rsidP="004E7E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Предметные результаты — минимальный уровень:</w:t>
      </w:r>
    </w:p>
    <w:p w:rsidR="004E7EE9" w:rsidRPr="004E7EE9" w:rsidRDefault="004E7EE9" w:rsidP="004E7EE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различать звуки на слух и в собственном произношении, знать буквы (А, У, О, М, С, Х, Н, </w:t>
      </w:r>
      <w:proofErr w:type="gramStart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proofErr w:type="gramEnd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, Л);</w:t>
      </w:r>
    </w:p>
    <w:p w:rsidR="004E7EE9" w:rsidRPr="004E7EE9" w:rsidRDefault="004E7EE9" w:rsidP="004E7EE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дифференцировать гласные и согласные с помощью учителя;</w:t>
      </w:r>
    </w:p>
    <w:p w:rsidR="004E7EE9" w:rsidRPr="004E7EE9" w:rsidRDefault="004E7EE9" w:rsidP="004E7EE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анализировать слова из 3–4 букв по звуковому составу с помощью учителя;</w:t>
      </w:r>
    </w:p>
    <w:p w:rsidR="004E7EE9" w:rsidRPr="004E7EE9" w:rsidRDefault="004E7EE9" w:rsidP="004E7EE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читать по слогам отдельные слова, предложения из двух слов, соотносить их с картинками;</w:t>
      </w:r>
    </w:p>
    <w:p w:rsidR="004E7EE9" w:rsidRPr="004E7EE9" w:rsidRDefault="004E7EE9" w:rsidP="004E7EE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отвечать на вопросы по содержанию прочитанного, опираясь на иллюстрации, с помощью учителя;</w:t>
      </w:r>
    </w:p>
    <w:p w:rsidR="004E7EE9" w:rsidRPr="004E7EE9" w:rsidRDefault="004E7EE9" w:rsidP="004E7EE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составлять предложения из двух слов по действию или картинке с помощью учителя;</w:t>
      </w:r>
    </w:p>
    <w:p w:rsidR="004E7EE9" w:rsidRPr="004E7EE9" w:rsidRDefault="004E7EE9" w:rsidP="004E7EE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участвовать в беседе, отвечать на вопросы по содержанию прослушанной сказки. </w:t>
      </w:r>
      <w:r w:rsidRPr="004E7EE9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6F93B831" wp14:editId="0681A569">
                <wp:extent cx="302260" cy="302260"/>
                <wp:effectExtent l="0" t="0" r="0" b="0"/>
                <wp:docPr id="11" name="AutoShape 16" descr="autism-frc.ru">
                  <a:hlinkClick xmlns:a="http://schemas.openxmlformats.org/drawingml/2006/main" r:id="rId9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39D86BEB" id="AutoShape 16" o:spid="_x0000_s1026" alt="autism-frc.ru" href="https://autism-frc.ru/ckeditor_assets/attachments/4125/8_3_1_3y_god_rp_chtenie_sayt.pdf" target="&quot;_blank&quot;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4E7EE9" w:rsidRPr="004E7EE9" w:rsidRDefault="004E7EE9" w:rsidP="004E7E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Предметные результаты — достаточный уровень:</w:t>
      </w:r>
    </w:p>
    <w:p w:rsidR="004E7EE9" w:rsidRPr="004E7EE9" w:rsidRDefault="004E7EE9" w:rsidP="004E7EE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различать звуки на слух и в произношении;</w:t>
      </w:r>
    </w:p>
    <w:p w:rsidR="004E7EE9" w:rsidRPr="004E7EE9" w:rsidRDefault="004E7EE9" w:rsidP="004E7EE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дифференцировать гласные и согласные звуки;</w:t>
      </w:r>
    </w:p>
    <w:p w:rsidR="004E7EE9" w:rsidRPr="004E7EE9" w:rsidRDefault="004E7EE9" w:rsidP="004E7EE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знать буквы (А, У, О, М, С, Х, Н, </w:t>
      </w:r>
      <w:proofErr w:type="gramStart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proofErr w:type="gramEnd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, Л, В, И, Ш, П, Т, К, Р);</w:t>
      </w:r>
    </w:p>
    <w:p w:rsidR="004E7EE9" w:rsidRPr="004E7EE9" w:rsidRDefault="004E7EE9" w:rsidP="004E7EE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анализировать слова по звуковому составу, составлять слова из букв разрезной азбуки;</w:t>
      </w:r>
    </w:p>
    <w:p w:rsidR="004E7EE9" w:rsidRPr="004E7EE9" w:rsidRDefault="004E7EE9" w:rsidP="004E7EE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определять первый и последний звук в слове;</w:t>
      </w:r>
    </w:p>
    <w:p w:rsidR="004E7EE9" w:rsidRPr="004E7EE9" w:rsidRDefault="004E7EE9" w:rsidP="004E7EE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составлять предложения из двух-трёх слов по действию или картинке;</w:t>
      </w:r>
    </w:p>
    <w:p w:rsidR="004E7EE9" w:rsidRPr="004E7EE9" w:rsidRDefault="004E7EE9" w:rsidP="004E7EE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определять количество слов в предложении (2–3 слова), составлять условно-графическую схему;</w:t>
      </w:r>
    </w:p>
    <w:p w:rsidR="004E7EE9" w:rsidRPr="004E7EE9" w:rsidRDefault="004E7EE9" w:rsidP="004E7EE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делить слова на слоги;</w:t>
      </w:r>
    </w:p>
    <w:p w:rsidR="004E7EE9" w:rsidRPr="004E7EE9" w:rsidRDefault="004E7EE9" w:rsidP="004E7EE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составлять и читать слоги и слова из изученных букв;</w:t>
      </w:r>
    </w:p>
    <w:p w:rsidR="004E7EE9" w:rsidRPr="004E7EE9" w:rsidRDefault="004E7EE9" w:rsidP="004E7EE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плавно читать по слогам слова, предложения, короткие тексты;</w:t>
      </w:r>
    </w:p>
    <w:p w:rsidR="004E7EE9" w:rsidRPr="004E7EE9" w:rsidRDefault="004E7EE9" w:rsidP="004E7EE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отвечать на вопросы по содержанию прочитанного и по иллюстрациям;</w:t>
      </w:r>
    </w:p>
    <w:p w:rsidR="004E7EE9" w:rsidRPr="004E7EE9" w:rsidRDefault="004E7EE9" w:rsidP="004E7EE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чётко и выразительно произносить короткие стихотворения, заученные с голоса учителя. </w:t>
      </w:r>
      <w:r w:rsidRPr="004E7EE9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110E25F7" wp14:editId="098D5F63">
                <wp:extent cx="302260" cy="302260"/>
                <wp:effectExtent l="0" t="0" r="0" b="0"/>
                <wp:docPr id="10" name="AutoShape 17" descr="autism-frc.ru">
                  <a:hlinkClick xmlns:a="http://schemas.openxmlformats.org/drawingml/2006/main" r:id="rId9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66BEB82F" id="AutoShape 17" o:spid="_x0000_s1026" alt="autism-frc.ru" href="https://autism-frc.ru/ckeditor_assets/attachments/4125/8_3_1_3y_god_rp_chtenie_sayt.pdf" target="&quot;_blank&quot;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4E7EE9" w:rsidRPr="004E7EE9" w:rsidRDefault="004E7EE9" w:rsidP="004E7E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 переходе в 1 класс обучающийся может уметь:</w:t>
      </w:r>
    </w:p>
    <w:p w:rsidR="004E7EE9" w:rsidRPr="004E7EE9" w:rsidRDefault="004E7EE9" w:rsidP="004E7EE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дифференцировать звуки окружающего мира, соотносить их с речевыми звуками;</w:t>
      </w:r>
    </w:p>
    <w:p w:rsidR="004E7EE9" w:rsidRPr="004E7EE9" w:rsidRDefault="004E7EE9" w:rsidP="004E7EE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составлять предложения из двух-трёх слов;</w:t>
      </w:r>
    </w:p>
    <w:p w:rsidR="004E7EE9" w:rsidRPr="004E7EE9" w:rsidRDefault="004E7EE9" w:rsidP="004E7EE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определять количество слов в предложении, составлять условно-графическую схему;</w:t>
      </w:r>
    </w:p>
    <w:p w:rsidR="004E7EE9" w:rsidRPr="004E7EE9" w:rsidRDefault="004E7EE9" w:rsidP="004E7EE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делить слова на слоги, определять первый звук в слове;</w:t>
      </w:r>
    </w:p>
    <w:p w:rsidR="004E7EE9" w:rsidRPr="004E7EE9" w:rsidRDefault="004E7EE9" w:rsidP="004E7EE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 изученные буквы, составлять и читать слоги и слова по слогам;</w:t>
      </w:r>
    </w:p>
    <w:p w:rsidR="004E7EE9" w:rsidRPr="004E7EE9" w:rsidRDefault="004E7EE9" w:rsidP="004E7EE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чётко и выразительно произносить короткие стихотворения. </w:t>
      </w:r>
      <w:r w:rsidRPr="004E7EE9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66D33970" wp14:editId="29C072B7">
                <wp:extent cx="302260" cy="302260"/>
                <wp:effectExtent l="0" t="0" r="0" b="0"/>
                <wp:docPr id="9" name="AutoShape 18" descr="int-kuvshinovo.ru">
                  <a:hlinkClick xmlns:a="http://schemas.openxmlformats.org/drawingml/2006/main" r:id="rId10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5F092D97" id="AutoShape 18" o:spid="_x0000_s1026" alt="int-kuvshinovo.ru" href="https://int-kuvshinovo.ru/wp-content/uploads/2021/08/ras-chtenie.pdf" target="&quot;_blank&quot;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4E7EE9" w:rsidRPr="004E7EE9" w:rsidRDefault="00CE3241" w:rsidP="004E7E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9" style="width:0;height:1.5pt" o:hralign="center" o:hrstd="t" o:hr="t" fillcolor="#a0a0a0" stroked="f"/>
        </w:pict>
      </w:r>
    </w:p>
    <w:p w:rsidR="004E7EE9" w:rsidRPr="004E7EE9" w:rsidRDefault="004E7EE9" w:rsidP="004E7E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E7E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 Содержание учебного предмета (66 часов)</w:t>
      </w:r>
    </w:p>
    <w:p w:rsidR="004E7EE9" w:rsidRPr="004E7EE9" w:rsidRDefault="004E7EE9" w:rsidP="004E7E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1. Повторение и закрепление пройденного — 10 ч.</w:t>
      </w: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Повторение звуков и букв, изученных в 1-м и 2-м годах: А, У, О, М, С, Х. Воспроизведение звукоподражаний. Повторение понятий «слово», «предложение», «слог», «звук». Чтение открытых и закрытых </w:t>
      </w:r>
      <w:proofErr w:type="spellStart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двухзвуковых</w:t>
      </w:r>
      <w:proofErr w:type="spellEnd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слогов (</w:t>
      </w:r>
      <w:proofErr w:type="spellStart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ам</w:t>
      </w:r>
      <w:proofErr w:type="spellEnd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ум, </w:t>
      </w:r>
      <w:proofErr w:type="spellStart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ма</w:t>
      </w:r>
      <w:proofErr w:type="spellEnd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му</w:t>
      </w:r>
      <w:proofErr w:type="spellEnd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со, хо). Чтение коротких слов (мама, сом, ухо). Чтение предложений из двух слов с опорой на иллюстрации и схему. Дыхательная гимнастика, артикуляционные упражнения. Заучивание стихов с голоса учителя.</w:t>
      </w:r>
    </w:p>
    <w:p w:rsidR="004E7EE9" w:rsidRPr="004E7EE9" w:rsidRDefault="004E7EE9" w:rsidP="004E7E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Раздел 2. Изучение новых звуков и букв — 28 ч.</w:t>
      </w:r>
    </w:p>
    <w:p w:rsidR="004E7EE9" w:rsidRPr="004E7EE9" w:rsidRDefault="004E7EE9" w:rsidP="004E7E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2-й этап обучения грамоте.</w:t>
      </w: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Изучение звуков и букв: Н, </w:t>
      </w:r>
      <w:proofErr w:type="gramStart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proofErr w:type="gramEnd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, Л, В, И, Ш.</w:t>
      </w:r>
    </w:p>
    <w:p w:rsidR="004E7EE9" w:rsidRPr="004E7EE9" w:rsidRDefault="004E7EE9" w:rsidP="004E7EE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</w:t>
      </w: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слоги и слова (на, но, ну, ан); </w:t>
      </w:r>
      <w:proofErr w:type="gramStart"/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Ы</w:t>
      </w:r>
      <w:proofErr w:type="gramEnd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слоги и слова; </w:t>
      </w:r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</w:t>
      </w: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прямые и обратные слоги (ла, </w:t>
      </w:r>
      <w:proofErr w:type="spellStart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лу</w:t>
      </w:r>
      <w:proofErr w:type="spellEnd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ал, </w:t>
      </w:r>
      <w:proofErr w:type="spellStart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ло</w:t>
      </w:r>
      <w:proofErr w:type="spellEnd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слова (лам-па); </w:t>
      </w:r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слоги в твёрдом и мягком вариантах (</w:t>
      </w:r>
      <w:proofErr w:type="spellStart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во, </w:t>
      </w:r>
      <w:proofErr w:type="spellStart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ви</w:t>
      </w:r>
      <w:proofErr w:type="spellEnd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); </w:t>
      </w:r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</w:t>
      </w: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как показатель мягкости согласных (ми, ли, ни); </w:t>
      </w:r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</w:t>
      </w: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обратные и прямые слоги (</w:t>
      </w:r>
      <w:proofErr w:type="spellStart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аш</w:t>
      </w:r>
      <w:proofErr w:type="spellEnd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ша</w:t>
      </w:r>
      <w:proofErr w:type="spellEnd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шо</w:t>
      </w:r>
      <w:proofErr w:type="spellEnd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), дифференциация С–Ш.</w:t>
      </w:r>
    </w:p>
    <w:p w:rsidR="004E7EE9" w:rsidRPr="004E7EE9" w:rsidRDefault="004E7EE9" w:rsidP="004E7E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3-й этап обучения грамоте (начало).</w:t>
      </w: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Изучение звуков и букв: П, Т, К, Р.</w:t>
      </w:r>
    </w:p>
    <w:p w:rsidR="004E7EE9" w:rsidRPr="004E7EE9" w:rsidRDefault="004E7EE9" w:rsidP="004E7EE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слоги и слова (па, по, </w:t>
      </w:r>
      <w:proofErr w:type="spellStart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пу</w:t>
      </w:r>
      <w:proofErr w:type="spellEnd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ап), чтение предложений; </w:t>
      </w:r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</w:t>
      </w: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слоги и слова, слова из двух-трёх слоговых структур; </w:t>
      </w:r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слоги и слова, чтение предложений; </w:t>
      </w:r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</w:t>
      </w: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слоги и слова, дифференциация Р–Л.</w:t>
      </w:r>
    </w:p>
    <w:p w:rsidR="004E7EE9" w:rsidRPr="004E7EE9" w:rsidRDefault="004E7EE9" w:rsidP="004E7E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каждой буквы: выделение звука, отчётливое произношение, повторение за учителем, </w:t>
      </w:r>
      <w:proofErr w:type="spellStart"/>
      <w:proofErr w:type="gramStart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звуко</w:t>
      </w:r>
      <w:proofErr w:type="spellEnd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-буквенный</w:t>
      </w:r>
      <w:proofErr w:type="gramEnd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анализ слогов, чтение по следам анализа, составление и чтение слогов, слов, предложений. </w:t>
      </w:r>
      <w:hyperlink r:id="rId11" w:tgtFrame="_blank" w:history="1">
        <w:r w:rsidRPr="004E7EE9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lang w:eastAsia="ru-RU"/>
          </w:rPr>
          <mc:AlternateContent>
            <mc:Choice Requires="wps">
              <w:drawing>
                <wp:inline distT="0" distB="0" distL="0" distR="0" wp14:anchorId="121C6258" wp14:editId="2C8D26C4">
                  <wp:extent cx="302260" cy="302260"/>
                  <wp:effectExtent l="0" t="0" r="0" b="0"/>
                  <wp:docPr id="8" name="AutoShape 20" descr="school75.gosuslugi.ru">
                    <a:hlinkClick xmlns:a="http://schemas.openxmlformats.org/drawingml/2006/main" r:id="rId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0" y="0"/>
                            <a:ext cx="302260" cy="302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 xmlns:w15="http://schemas.microsoft.com/office/word/2012/wordml">
              <w:pict>
                <v:rect w14:anchorId="51C6D480" id="AutoShape 20" o:spid="_x0000_s1026" alt="school75.gosuslugi.ru" href="https://school75.gosuslugi.ru/netcat_files/30/69/Rabochaya_programma_uchebnogo_predmeta_Chtenie_variant_8.3_1_klass_tretiy_god_obucheniya_._etsp.pdf" target="&quot;_blank&quot;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" o:button="t" filled="f" stroked="f">
                  <v:fill o:detectmouseclick="t"/>
                  <o:lock v:ext="edit" aspectratio="t"/>
                  <w10:anchorlock/>
                </v:rect>
              </w:pict>
            </mc:Fallback>
          </mc:AlternateContent>
        </w:r>
        <w:r w:rsidRPr="004E7E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</w:t>
        </w:r>
      </w:hyperlink>
    </w:p>
    <w:p w:rsidR="004E7EE9" w:rsidRPr="004E7EE9" w:rsidRDefault="004E7EE9" w:rsidP="004E7E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3. Формирование навыка слогового чтения — 18 ч.</w:t>
      </w: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Чтение слоговых таблиц. Чтение слов из двух-трёх усвоенных слоговых структур (</w:t>
      </w:r>
      <w:proofErr w:type="spellStart"/>
      <w:proofErr w:type="gramStart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ма-ма</w:t>
      </w:r>
      <w:proofErr w:type="spellEnd"/>
      <w:proofErr w:type="gramEnd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мы-ла, ко-ты, </w:t>
      </w:r>
      <w:proofErr w:type="spellStart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ру</w:t>
      </w:r>
      <w:proofErr w:type="spellEnd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-ка). Трёхбуквенные слова — один закрытый слог (сом, мак, рот). Чтение предложений из 2–3 слов с опорой на иллюстрации и схему. Соотнесение слов с предметными картинками. Вставка пропущенной буквы. Составление слов из разрезной азбуки по образцу, по памяти. Элементы глобального чтения: узнавание имени, соотнесение таблички с изображением. </w:t>
      </w:r>
      <w:r w:rsidRPr="004E7EE9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65F57B45" wp14:editId="128560E6">
                <wp:extent cx="302260" cy="302260"/>
                <wp:effectExtent l="0" t="0" r="0" b="0"/>
                <wp:docPr id="7" name="AutoShape 21" descr="ikp-rao.ru">
                  <a:hlinkClick xmlns:a="http://schemas.openxmlformats.org/drawingml/2006/main" r:id="rId7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4A0ABD40" id="AutoShape 21" o:spid="_x0000_s1026" alt="ikp-rao.ru" href="https://ikp-rao.ru/wp-content/uploads/2024/12/FRP-NOO-Chtenie-8.3.docx" target="&quot;_blank&quot;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4E7EE9" w:rsidRPr="004E7EE9" w:rsidRDefault="004E7EE9" w:rsidP="004E7E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4. Речевое развитие и работа с текстом — 6 ч.</w:t>
      </w: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Слушание сказок (Курочка Ряба, Колобок, Теремок), стихов (А. </w:t>
      </w:r>
      <w:proofErr w:type="spellStart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Барто</w:t>
      </w:r>
      <w:proofErr w:type="spellEnd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«Игрушки»), загадок. Ответы на вопросы по содержанию. Пересказ по серии картинок с помощью учителя. Составление 2–3 предложений по сюжетной картинке. Мнемотехника для рассказывания стихов. Заучивание 2–3 стихотворений с голоса учителя. </w:t>
      </w:r>
      <w:r w:rsidRPr="004E7EE9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1586F3D7" wp14:editId="05BAD7DB">
                <wp:extent cx="302260" cy="302260"/>
                <wp:effectExtent l="0" t="0" r="0" b="0"/>
                <wp:docPr id="6" name="AutoShape 22" descr="ikp-rao.ru">
                  <a:hlinkClick xmlns:a="http://schemas.openxmlformats.org/drawingml/2006/main" r:id="rId7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363A7179" id="AutoShape 22" o:spid="_x0000_s1026" alt="ikp-rao.ru" href="https://ikp-rao.ru/wp-content/uploads/2024/12/FRP-NOO-Chtenie-8.3.docx" target="&quot;_blank&quot;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4E7EE9" w:rsidRPr="004E7EE9" w:rsidRDefault="004E7EE9" w:rsidP="004E7E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5. Повторение и закрепление — 4 ч.</w:t>
      </w: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Закрепление пройденного. Чтение слогов, слов, предложений. Повторение всех изученных букв. Итоговое обследование.</w:t>
      </w:r>
    </w:p>
    <w:p w:rsidR="004E7EE9" w:rsidRPr="004E7EE9" w:rsidRDefault="00CE3241" w:rsidP="004E7E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0" style="width:0;height:1.5pt" o:hralign="center" o:hrstd="t" o:hr="t" fillcolor="#a0a0a0" stroked="f"/>
        </w:pict>
      </w:r>
    </w:p>
    <w:p w:rsidR="004E7EE9" w:rsidRPr="004E7EE9" w:rsidRDefault="004E7EE9" w:rsidP="004E7E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E7E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6. Тематическое планирование (66 часов)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8259"/>
        <w:gridCol w:w="666"/>
      </w:tblGrid>
      <w:tr w:rsidR="004E7EE9" w:rsidRPr="004E7EE9" w:rsidTr="004E7EE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Часы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1. Повторение и закрепление пройденного (10 ч)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Повторение. Звуки окружающей действительности. Неречевые и речевые звуки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Повторение. Звук и буква А. Выделение звука. Чтение слогов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Повторение. Звук и буква У. Чтение слогов ау, </w:t>
            </w:r>
            <w:proofErr w:type="spellStart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Повторение. Звук и буква О. Чтение слогов с буквами А, У, О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Повторение. Звук и буква М. Обратные слоги </w:t>
            </w:r>
            <w:proofErr w:type="spellStart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</w:t>
            </w:r>
            <w:proofErr w:type="spellEnd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ум. Прямые слоги </w:t>
            </w:r>
            <w:proofErr w:type="spellStart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</w:t>
            </w:r>
            <w:proofErr w:type="spellEnd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Повторение. Звук и буква С. Слоги ас, ос, ус, </w:t>
            </w:r>
            <w:proofErr w:type="spellStart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</w:t>
            </w:r>
            <w:proofErr w:type="spellEnd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со, су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Повторение. Звук и буква Х. Слоги ах, ох, ха, хо, </w:t>
            </w:r>
            <w:proofErr w:type="spellStart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Понятия «слово», «предложение». Составление предложений из 2 слов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Понятие «слог». Деление двусложных слов на слоги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коротких слов из изученных букв (мама, сом, ухо, оса)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2. Изучение новых звуков и букв (28 ч)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Звук и буква Н. Выделение звука, знакомство с буквой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и чтение слогов и слов с буквой Н (на, но, ну, ан)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Звук и буква Ы. Слоги и слова с буквой Ы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слов и предложений с буквами Н, Ы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Звук и буква Л. Прямые и обратные слоги (ла, </w:t>
            </w:r>
            <w:proofErr w:type="spellStart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</w:t>
            </w:r>
            <w:proofErr w:type="spellEnd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ал, </w:t>
            </w:r>
            <w:proofErr w:type="spellStart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</w:t>
            </w:r>
            <w:proofErr w:type="spellEnd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и чтение слов с буквой Л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Звук и буква В. Слоги в твёрдом варианте (</w:t>
            </w:r>
            <w:proofErr w:type="spellStart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</w:t>
            </w:r>
            <w:proofErr w:type="spellEnd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во, </w:t>
            </w:r>
            <w:proofErr w:type="spellStart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ву</w:t>
            </w:r>
            <w:proofErr w:type="spellEnd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Слоги с буквой В </w:t>
            </w:r>
            <w:proofErr w:type="spellStart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мягком варианте (</w:t>
            </w:r>
            <w:proofErr w:type="spellStart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</w:t>
            </w:r>
            <w:proofErr w:type="spellEnd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</w:t>
            </w:r>
            <w:proofErr w:type="spellEnd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 Чтение слов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Звук и буква И. Выделение звука. Чтение слогов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Буква И как показатель мягкости согласных (ми, ли, ни, си)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и чтение слов с буквой И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Звук и буква Ш. Обратные и прямые слоги (</w:t>
            </w:r>
            <w:proofErr w:type="spellStart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</w:t>
            </w:r>
            <w:proofErr w:type="spellEnd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</w:t>
            </w:r>
            <w:proofErr w:type="spellEnd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</w:t>
            </w:r>
            <w:proofErr w:type="spellEnd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шу)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Слова со звуком и буквой Ш. Чтение предложений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Дифференциация С–Ш. Сравнительный </w:t>
            </w:r>
            <w:proofErr w:type="spellStart"/>
            <w:proofErr w:type="gramStart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звуко</w:t>
            </w:r>
            <w:proofErr w:type="spellEnd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-буквенный</w:t>
            </w:r>
            <w:proofErr w:type="gramEnd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анализ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Звук и буква П. Выделение звука, знакомство с буквой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Слоги и слова с буквой П (па, по, </w:t>
            </w:r>
            <w:proofErr w:type="spellStart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</w:t>
            </w:r>
            <w:proofErr w:type="spellEnd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ап). Чтение предложений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Звук и буква Т. Выделение звука, знакомство с буквой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Слоги и слова с буквой Т (та, то, ту, </w:t>
            </w:r>
            <w:proofErr w:type="spellStart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</w:t>
            </w:r>
            <w:proofErr w:type="spellEnd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 Составление слов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слов из двух-трёх слоговых структур (</w:t>
            </w:r>
            <w:proofErr w:type="gramStart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па-па</w:t>
            </w:r>
            <w:proofErr w:type="gramEnd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то-ты)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Звук и буква К. Выделение звука, знакомство с буквой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Слоги и слова с буквой К (ка, ко, ку, </w:t>
            </w:r>
            <w:proofErr w:type="spellStart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</w:t>
            </w:r>
            <w:proofErr w:type="spellEnd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 Чтение предложений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Звук и буква Р. Выделение звука, знакомство с буквой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Слоги и слова с буквой Р (</w:t>
            </w:r>
            <w:proofErr w:type="spellStart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</w:t>
            </w:r>
            <w:proofErr w:type="spellEnd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</w:t>
            </w:r>
            <w:proofErr w:type="spellEnd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</w:t>
            </w:r>
            <w:proofErr w:type="spellEnd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ар). Чтение предложений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Дифференциация Р–Л. Сравнительный </w:t>
            </w:r>
            <w:proofErr w:type="spellStart"/>
            <w:proofErr w:type="gramStart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звуко</w:t>
            </w:r>
            <w:proofErr w:type="spellEnd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-буквенный</w:t>
            </w:r>
            <w:proofErr w:type="gramEnd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анализ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слов с изученными буквами. Составление предложений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Составление и чтение слов с мягкими согласными (ми, ли, пи, </w:t>
            </w:r>
            <w:proofErr w:type="spellStart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</w:t>
            </w:r>
            <w:proofErr w:type="spellEnd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</w:t>
            </w:r>
            <w:proofErr w:type="spellEnd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предложений с опорой на иллюстрации и схему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Закрепление. Чтение слоговых таблиц с изученными буквами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3. Формирование навыка слогового чтения (18 ч)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слоговых таблиц. Открытые и закрытые слоги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слов из двух усвоенных слоговых структур (</w:t>
            </w:r>
            <w:proofErr w:type="spellStart"/>
            <w:proofErr w:type="gramStart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ма-ма</w:t>
            </w:r>
            <w:proofErr w:type="spellEnd"/>
            <w:proofErr w:type="gramEnd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но-ты)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трёхбуквенных слов — один закрытый слог (сом, мак, рот)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слов из букв разрезной азбуки по образцу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слов из разрезной азбуки по памяти, по инструкции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Вставка пропущенной буквы в словах под картинками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Соотнесение прочитанных слов с предметными картинками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46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коротких предложений из 2 слов с опорой на иллюстрации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предложений из 3 слов с опорой на схему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Элементы глобального чтения. Узнавание своего имени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Соотнесение таблички и надписи с предметным изображением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слов, написанных печатными буквами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Соотнесение печатных и рукописных букв. Чтение слогов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предложений по предметной картинке (2–3 слова)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условно-графической схемы предложения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условно-графической схемы слова (деление на слоги)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короткого текста с опорой на иллюстрацию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короткого текста. Ответы на вопросы по содержанию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4. Речевое развитие и работа с текстом (6 ч)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Слушание сказки «Курочка Ряба». Ответы на вопросы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Слушание сказки «Колобок». Соотнесение текста и иллюстраций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Слушание сказки «Теремок». Пересказ по серии картинок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Стихотворения А. </w:t>
            </w:r>
            <w:proofErr w:type="spellStart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Барто</w:t>
            </w:r>
            <w:proofErr w:type="spellEnd"/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«Игрушки». Заучивание с голоса учителя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Отгадывание загадок. Соотнесение загадки и отгадки с картинкой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рассказа по сюжетной картинке (2–3 предложения)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5. Повторение и закрепление (4 ч)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Закрепление. Чтение слогов со всеми изученными буквами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Закрепление. Чтение слов и предложений с изученными буквами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Закрепление. Составление слов из разрезной азбуки. Чтение текста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Итоговое занятие. Повторение всех изученных букв. Чтение стихов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E7EE9" w:rsidRPr="004E7EE9" w:rsidTr="004E7E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E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ИТОГО: 66 часов</w:t>
            </w:r>
          </w:p>
        </w:tc>
        <w:tc>
          <w:tcPr>
            <w:tcW w:w="0" w:type="auto"/>
            <w:vAlign w:val="center"/>
            <w:hideMark/>
          </w:tcPr>
          <w:p w:rsidR="004E7EE9" w:rsidRPr="004E7EE9" w:rsidRDefault="004E7EE9" w:rsidP="004E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E7EE9" w:rsidRPr="004E7EE9" w:rsidRDefault="00CE3241" w:rsidP="004E7E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1" style="width:0;height:1.5pt" o:hralign="center" o:hrstd="t" o:hr="t" fillcolor="#a0a0a0" stroked="f"/>
        </w:pict>
      </w:r>
    </w:p>
    <w:p w:rsidR="004E7EE9" w:rsidRPr="004E7EE9" w:rsidRDefault="004E7EE9" w:rsidP="004E7E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E7E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7. Основные виды учебной деятельности</w:t>
      </w:r>
    </w:p>
    <w:p w:rsidR="004E7EE9" w:rsidRPr="004E7EE9" w:rsidRDefault="004E7EE9" w:rsidP="004E7E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Отчётливое произношение и повторение за учителем звуков, слогов, слов.</w:t>
      </w:r>
    </w:p>
    <w:p w:rsidR="004E7EE9" w:rsidRPr="004E7EE9" w:rsidRDefault="004E7EE9" w:rsidP="004E7E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Звуко</w:t>
      </w:r>
      <w:proofErr w:type="spellEnd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-буквенный</w:t>
      </w:r>
      <w:proofErr w:type="gramEnd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анализ прямых и обратных слогов, чтение по следам анализа.</w:t>
      </w:r>
    </w:p>
    <w:p w:rsidR="004E7EE9" w:rsidRPr="004E7EE9" w:rsidRDefault="004E7EE9" w:rsidP="004E7E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и чтение слогов из усвоенных букв, слов с твёрдыми и мягкими согласными.</w:t>
      </w:r>
    </w:p>
    <w:p w:rsidR="004E7EE9" w:rsidRPr="004E7EE9" w:rsidRDefault="004E7EE9" w:rsidP="004E7E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и чтение предложений с изученными буквами.</w:t>
      </w:r>
    </w:p>
    <w:p w:rsidR="004E7EE9" w:rsidRPr="004E7EE9" w:rsidRDefault="004E7EE9" w:rsidP="004E7E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упражнений на дифференциацию звуков (С–Ш, Р–Л, </w:t>
      </w:r>
      <w:proofErr w:type="gramStart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И–Й</w:t>
      </w:r>
      <w:proofErr w:type="gramEnd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E7EE9" w:rsidRPr="004E7EE9" w:rsidRDefault="004E7EE9" w:rsidP="004E7E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 слоговых таблиц, соотнесение слов с предметными картинками.</w:t>
      </w:r>
    </w:p>
    <w:p w:rsidR="004E7EE9" w:rsidRPr="004E7EE9" w:rsidRDefault="004E7EE9" w:rsidP="004E7E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 условно-графическими схемами слова и предложения.</w:t>
      </w:r>
    </w:p>
    <w:p w:rsidR="004E7EE9" w:rsidRPr="004E7EE9" w:rsidRDefault="004E7EE9" w:rsidP="004E7E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слов из разрезной азбуки по образцу, по памяти, по инструкции.</w:t>
      </w:r>
    </w:p>
    <w:p w:rsidR="004E7EE9" w:rsidRPr="004E7EE9" w:rsidRDefault="004E7EE9" w:rsidP="004E7E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Слушание сказок, стихов, ответы на вопросы по содержанию.</w:t>
      </w:r>
    </w:p>
    <w:p w:rsidR="004E7EE9" w:rsidRPr="004E7EE9" w:rsidRDefault="004E7EE9" w:rsidP="004E7E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Заучивание стихов с голоса учителя с использованием мнемотехники и визуальных опор.</w:t>
      </w:r>
    </w:p>
    <w:p w:rsidR="004E7EE9" w:rsidRPr="004E7EE9" w:rsidRDefault="004E7EE9" w:rsidP="004E7E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Выкладывание контура буквы из дидактических материалов (шнурок, проволока, палочки). </w:t>
      </w:r>
      <w:r w:rsidRPr="004E7EE9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7A403124" wp14:editId="65FF4175">
                <wp:extent cx="302260" cy="302260"/>
                <wp:effectExtent l="0" t="0" r="0" b="0"/>
                <wp:docPr id="5" name="AutoShape 25" descr="ikp-rao.ru">
                  <a:hlinkClick xmlns:a="http://schemas.openxmlformats.org/drawingml/2006/main" r:id="rId7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17C08360" id="AutoShape 25" o:spid="_x0000_s1026" alt="ikp-rao.ru" href="https://ikp-rao.ru/wp-content/uploads/2024/12/FRP-NOO-Chtenie-8.3.docx" target="&quot;_blank&quot;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4E7EE9" w:rsidRPr="004E7EE9" w:rsidRDefault="00CE3241" w:rsidP="004E7E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2" style="width:0;height:1.5pt" o:hralign="center" o:hrstd="t" o:hr="t" fillcolor="#a0a0a0" stroked="f"/>
        </w:pict>
      </w:r>
    </w:p>
    <w:p w:rsidR="004E7EE9" w:rsidRPr="004E7EE9" w:rsidRDefault="004E7EE9" w:rsidP="004E7E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E7E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8. Материально-техническое обеспечение</w:t>
      </w:r>
    </w:p>
    <w:p w:rsidR="004E7EE9" w:rsidRPr="004E7EE9" w:rsidRDefault="004E7EE9" w:rsidP="004E7E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Учебники и пособия:</w:t>
      </w:r>
    </w:p>
    <w:p w:rsidR="004E7EE9" w:rsidRPr="004E7EE9" w:rsidRDefault="004E7EE9" w:rsidP="004E7EE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А.К. Аксёнова, С.В. Комарова, М.И. Шишкова. </w:t>
      </w:r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Букварь.</w:t>
      </w: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класс. М.: «Просвещение».</w:t>
      </w:r>
    </w:p>
    <w:p w:rsidR="004E7EE9" w:rsidRPr="004E7EE9" w:rsidRDefault="004E7EE9" w:rsidP="004E7EE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Е.В. Колесникова. </w:t>
      </w:r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 начинаю читать.</w:t>
      </w: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Рабочая тетрадь.</w:t>
      </w:r>
    </w:p>
    <w:p w:rsidR="004E7EE9" w:rsidRPr="004E7EE9" w:rsidRDefault="004E7EE9" w:rsidP="004E7EE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О.А. </w:t>
      </w:r>
      <w:proofErr w:type="spellStart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Ишимова</w:t>
      </w:r>
      <w:proofErr w:type="spellEnd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Чтение. От буквы к слогу и словам.</w:t>
      </w: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М.: «Просвещение».</w:t>
      </w:r>
    </w:p>
    <w:p w:rsidR="004E7EE9" w:rsidRPr="004E7EE9" w:rsidRDefault="004E7EE9" w:rsidP="004E7EE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С.А. Лаптева. </w:t>
      </w:r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Учим буквы. Читаем по слогам.</w:t>
      </w:r>
    </w:p>
    <w:p w:rsidR="004E7EE9" w:rsidRPr="004E7EE9" w:rsidRDefault="004E7EE9" w:rsidP="004E7EE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О.Н. Крылова. </w:t>
      </w:r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Карточки по обучению грамоте.</w:t>
      </w: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класс. </w:t>
      </w:r>
      <w:r w:rsidRPr="004E7EE9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17E26DBD" wp14:editId="2EB91D8F">
                <wp:extent cx="302260" cy="302260"/>
                <wp:effectExtent l="0" t="0" r="0" b="0"/>
                <wp:docPr id="4" name="AutoShape 27" descr="school75.gosuslugi.ru">
                  <a:hlinkClick xmlns:a="http://schemas.openxmlformats.org/drawingml/2006/main" r:id="rId8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33CD326F" id="AutoShape 27" o:spid="_x0000_s1026" alt="school75.gosuslugi.ru" href="https://school75.gosuslugi.ru/netcat_files/30/69/Rabochaya_programma_uchebnogo_predmeta_Chtenie_variant_8.3_1_klass_tretiy_god_obucheniya_._etsp.pdf" target="&quot;_blank&quot;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4E7EE9" w:rsidRPr="004E7EE9" w:rsidRDefault="004E7EE9" w:rsidP="004E7E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Дидактический материал:</w:t>
      </w:r>
    </w:p>
    <w:p w:rsidR="004E7EE9" w:rsidRPr="004E7EE9" w:rsidRDefault="004E7EE9" w:rsidP="004E7EE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Касса букв и слогов (разрезная азбука), комплект слоговых таблиц, демонстрационные буквы.</w:t>
      </w:r>
    </w:p>
    <w:p w:rsidR="004E7EE9" w:rsidRPr="004E7EE9" w:rsidRDefault="004E7EE9" w:rsidP="004E7EE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Предметные и сюжетные картинки, серии картинок для пересказа.</w:t>
      </w:r>
    </w:p>
    <w:p w:rsidR="004E7EE9" w:rsidRPr="004E7EE9" w:rsidRDefault="004E7EE9" w:rsidP="004E7EE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Настольные развивающие игры, наборы цветных полосок и геометрических фигур.</w:t>
      </w:r>
    </w:p>
    <w:p w:rsidR="004E7EE9" w:rsidRPr="004E7EE9" w:rsidRDefault="004E7EE9" w:rsidP="004E7EE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Предметы для развития речевого </w:t>
      </w:r>
      <w:proofErr w:type="spellStart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дыхления</w:t>
      </w:r>
      <w:proofErr w:type="spellEnd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(султанчики, бабочки, ватные шарики, дудочки).</w:t>
      </w:r>
    </w:p>
    <w:p w:rsidR="004E7EE9" w:rsidRPr="004E7EE9" w:rsidRDefault="004E7EE9" w:rsidP="004E7EE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Пальчиковый и кукольный театр, карточки для глобального чтения. </w:t>
      </w:r>
      <w:r w:rsidRPr="004E7EE9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6498A8F3" wp14:editId="552F8265">
                <wp:extent cx="302260" cy="302260"/>
                <wp:effectExtent l="0" t="0" r="0" b="0"/>
                <wp:docPr id="3" name="AutoShape 28" descr="autism-frc.ru">
                  <a:hlinkClick xmlns:a="http://schemas.openxmlformats.org/drawingml/2006/main" r:id="rId9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17C01D8E" id="AutoShape 28" o:spid="_x0000_s1026" alt="autism-frc.ru" href="https://autism-frc.ru/ckeditor_assets/attachments/4125/8_3_1_3y_god_rp_chtenie_sayt.pdf" target="&quot;_blank&quot;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4E7EE9" w:rsidRPr="004E7EE9" w:rsidRDefault="004E7EE9" w:rsidP="004E7E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Технические средства:</w:t>
      </w: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классная доска, компьютер, </w:t>
      </w:r>
      <w:proofErr w:type="spellStart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мультимедиапроектор</w:t>
      </w:r>
      <w:proofErr w:type="spellEnd"/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E7EE9" w:rsidRPr="004E7EE9" w:rsidRDefault="00CE3241" w:rsidP="004E7E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3" style="width:0;height:1.5pt" o:hralign="center" o:hrstd="t" o:hr="t" fillcolor="#a0a0a0" stroked="f"/>
        </w:pict>
      </w:r>
    </w:p>
    <w:p w:rsidR="004E7EE9" w:rsidRPr="004E7EE9" w:rsidRDefault="004E7EE9" w:rsidP="004E7E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E7E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9. Коррекционная направленность</w:t>
      </w:r>
    </w:p>
    <w:p w:rsidR="004E7EE9" w:rsidRPr="004E7EE9" w:rsidRDefault="004E7EE9" w:rsidP="004E7EE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Упражнения на развитие зрительного и слухового внимания, фонематического слуха.</w:t>
      </w:r>
    </w:p>
    <w:p w:rsidR="004E7EE9" w:rsidRPr="004E7EE9" w:rsidRDefault="004E7EE9" w:rsidP="004E7EE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Дыхательная гимнастика и артикуляционные упражнения на каждом уроке.</w:t>
      </w:r>
    </w:p>
    <w:p w:rsidR="004E7EE9" w:rsidRPr="004E7EE9" w:rsidRDefault="004E7EE9" w:rsidP="004E7EE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Упражнения на развитие пространственной ориентировки (ряды слева направо, сверху вниз).</w:t>
      </w:r>
    </w:p>
    <w:p w:rsidR="004E7EE9" w:rsidRPr="004E7EE9" w:rsidRDefault="004E7EE9" w:rsidP="004E7EE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Дидактические игры на узнавание и сличение изображений, нахождение пар.</w:t>
      </w:r>
    </w:p>
    <w:p w:rsidR="004E7EE9" w:rsidRPr="004E7EE9" w:rsidRDefault="004E7EE9" w:rsidP="004E7EE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визуальных опор (расписания, схемы, карточки) для снижения тревожности.</w:t>
      </w:r>
    </w:p>
    <w:p w:rsidR="004E7EE9" w:rsidRPr="004E7EE9" w:rsidRDefault="004E7EE9" w:rsidP="004E7EE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Структурирование учебного пространства и времени с учётом особенностей восприятия детей с РАС.</w:t>
      </w:r>
    </w:p>
    <w:p w:rsidR="004E7EE9" w:rsidRPr="004E7EE9" w:rsidRDefault="004E7EE9" w:rsidP="004E7EE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Чередование видов деятельности, использование интересов ребёнка для мотивации. </w:t>
      </w:r>
      <w:r w:rsidRPr="004E7EE9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574B8608" wp14:editId="202CE520">
                <wp:extent cx="302260" cy="302260"/>
                <wp:effectExtent l="0" t="0" r="0" b="0"/>
                <wp:docPr id="2" name="AutoShape 30" descr="autism-frc.ru">
                  <a:hlinkClick xmlns:a="http://schemas.openxmlformats.org/drawingml/2006/main" r:id="rId9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581463F5" id="AutoShape 30" o:spid="_x0000_s1026" alt="autism-frc.ru" href="https://autism-frc.ru/ckeditor_assets/attachments/4125/8_3_1_3y_god_rp_chtenie_sayt.pdf" target="&quot;_blank&quot;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4E7EE9" w:rsidRPr="004E7EE9" w:rsidRDefault="00CE3241" w:rsidP="004E7E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4" style="width:0;height:1.5pt" o:hralign="center" o:hrstd="t" o:hr="t" fillcolor="#a0a0a0" stroked="f"/>
        </w:pict>
      </w:r>
    </w:p>
    <w:p w:rsidR="004E7EE9" w:rsidRPr="004E7EE9" w:rsidRDefault="004E7EE9" w:rsidP="004E7E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E7E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10. Система оценки достижений</w:t>
      </w:r>
    </w:p>
    <w:p w:rsidR="004E7EE9" w:rsidRPr="004E7EE9" w:rsidRDefault="004E7EE9" w:rsidP="004E7E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Предметные результаты не являются основным критерием при переводе в следующий класс, но рассматриваются как одна из составляющих итоговых достижений. Оценка личностных результатов предполагает оценку продвижения ребёнка в овладении социальными компетенциями. Мониторинг проводится в форме наблюдений, </w:t>
      </w: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практических заданий, индивидуальных бесед. </w:t>
      </w:r>
      <w:r w:rsidRPr="004E7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Безотметочная система оценивания.</w:t>
      </w:r>
      <w:r w:rsidRPr="004E7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итогам года составляется характеристика, отражающая динамику развития. </w:t>
      </w:r>
      <w:r w:rsidRPr="004E7EE9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4B23849C" wp14:editId="0D3E4B55">
                <wp:extent cx="302260" cy="302260"/>
                <wp:effectExtent l="0" t="0" r="0" b="0"/>
                <wp:docPr id="1" name="AutoShape 32" descr="school75.gosuslugi.ru">
                  <a:hlinkClick xmlns:a="http://schemas.openxmlformats.org/drawingml/2006/main" r:id="rId8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034C0E0C" id="AutoShape 32" o:spid="_x0000_s1026" alt="school75.gosuslugi.ru" href="https://school75.gosuslugi.ru/netcat_files/30/69/Rabochaya_programma_uchebnogo_predmeta_Chtenie_variant_8.3_1_klass_tretiy_god_obucheniya_._etsp.pdf" target="&quot;_blank&quot;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4E7EE9" w:rsidRPr="004E7EE9" w:rsidRDefault="00CE3241" w:rsidP="004E7E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5" style="width:0;height:1.5pt" o:hralign="center" o:hrstd="t" o:hr="t" fillcolor="#a0a0a0" stroked="f"/>
        </w:pict>
      </w:r>
    </w:p>
    <w:p w:rsidR="00555246" w:rsidRDefault="00555246"/>
    <w:sectPr w:rsidR="005552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B0A51"/>
    <w:multiLevelType w:val="multilevel"/>
    <w:tmpl w:val="E5ACA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FA0C62"/>
    <w:multiLevelType w:val="multilevel"/>
    <w:tmpl w:val="7BA25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D10494"/>
    <w:multiLevelType w:val="multilevel"/>
    <w:tmpl w:val="A5CAA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E4711C"/>
    <w:multiLevelType w:val="multilevel"/>
    <w:tmpl w:val="229C0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D6B52"/>
    <w:multiLevelType w:val="multilevel"/>
    <w:tmpl w:val="DBD2B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6970C26"/>
    <w:multiLevelType w:val="multilevel"/>
    <w:tmpl w:val="72DA8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F767EA"/>
    <w:multiLevelType w:val="multilevel"/>
    <w:tmpl w:val="75C6B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6F1809"/>
    <w:multiLevelType w:val="multilevel"/>
    <w:tmpl w:val="89645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FC60CC9"/>
    <w:multiLevelType w:val="multilevel"/>
    <w:tmpl w:val="72A83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0B70584"/>
    <w:multiLevelType w:val="multilevel"/>
    <w:tmpl w:val="864ED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32F4BDA"/>
    <w:multiLevelType w:val="multilevel"/>
    <w:tmpl w:val="75860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F665C3F"/>
    <w:multiLevelType w:val="multilevel"/>
    <w:tmpl w:val="4BBAB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E641A50"/>
    <w:multiLevelType w:val="multilevel"/>
    <w:tmpl w:val="2A28B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1"/>
  </w:num>
  <w:num w:numId="3">
    <w:abstractNumId w:val="8"/>
  </w:num>
  <w:num w:numId="4">
    <w:abstractNumId w:val="4"/>
  </w:num>
  <w:num w:numId="5">
    <w:abstractNumId w:val="5"/>
  </w:num>
  <w:num w:numId="6">
    <w:abstractNumId w:val="6"/>
  </w:num>
  <w:num w:numId="7">
    <w:abstractNumId w:val="9"/>
  </w:num>
  <w:num w:numId="8">
    <w:abstractNumId w:val="1"/>
  </w:num>
  <w:num w:numId="9">
    <w:abstractNumId w:val="12"/>
  </w:num>
  <w:num w:numId="10">
    <w:abstractNumId w:val="0"/>
  </w:num>
  <w:num w:numId="11">
    <w:abstractNumId w:val="10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077"/>
    <w:rsid w:val="00486077"/>
    <w:rsid w:val="004E7EE9"/>
    <w:rsid w:val="00555246"/>
    <w:rsid w:val="00CE3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E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E7EE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E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E7E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02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15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ol75.gosuslugi.ru/netcat_files/30/69/Rabochaya_programma_uchebnogo_predmeta_Chtenie_variant_8.3_1_klass_tretiy_god_obucheniya_._etsp.pdf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ikp-rao.ru/wp-content/uploads/2024/12/FRP-NOO-Chtenie-8.3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hyperlink" Target="https://school75.gosuslugi.ru/netcat_files/30/69/Rabochaya_programma_uchebnogo_predmeta_Chtenie_variant_8.3_1_klass_tretiy_god_obucheniya_._etsp.pd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int-kuvshinovo.ru/wp-content/uploads/2021/08/ras-chtenie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utism-frc.ru/ckeditor_assets/attachments/4125/8_3_1_3y_god_rp_chtenie_sayt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2312</Words>
  <Characters>13185</Characters>
  <Application>Microsoft Office Word</Application>
  <DocSecurity>0</DocSecurity>
  <Lines>109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15</vt:i4>
      </vt:variant>
    </vt:vector>
  </HeadingPairs>
  <TitlesOfParts>
    <vt:vector size="16" baseType="lpstr">
      <vt:lpstr/>
      <vt:lpstr>    </vt:lpstr>
      <vt:lpstr>    АДАПТИРОВАННАЯ РАБОЧАЯ ПРОГРАММА</vt:lpstr>
      <vt:lpstr>        по учебному предмету «Чтение»</vt:lpstr>
      <vt:lpstr>        1 дополнительный класс (третий год обучения)</vt:lpstr>
      <vt:lpstr>        АООП НОО для обучающихся с РАС (вариант 8.3)</vt:lpstr>
      <vt:lpstr>        1. Пояснительная записка</vt:lpstr>
      <vt:lpstr>        2. Общая характеристика учебного предмета</vt:lpstr>
      <vt:lpstr>        3. Место учебного предмета в учебном плане</vt:lpstr>
      <vt:lpstr>        4. Планируемые результаты</vt:lpstr>
      <vt:lpstr>        5. Содержание учебного предмета (66 часов)</vt:lpstr>
      <vt:lpstr>        6. Тематическое планирование (66 часов)</vt:lpstr>
      <vt:lpstr>        7. Основные виды учебной деятельности</vt:lpstr>
      <vt:lpstr>        8. Материально-техническое обеспечение</vt:lpstr>
      <vt:lpstr>        9. Коррекционная направленность</vt:lpstr>
      <vt:lpstr>        10. Система оценки достижений</vt:lpstr>
    </vt:vector>
  </TitlesOfParts>
  <Company>Microsoft</Company>
  <LinksUpToDate>false</LinksUpToDate>
  <CharactersWithSpaces>15467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DIR1</cp:lastModifiedBy>
  <cp:revision>3</cp:revision>
  <cp:lastPrinted>2026-09-01T08:39:00Z</cp:lastPrinted>
  <dcterms:created xsi:type="dcterms:W3CDTF">2026-09-01T08:34:00Z</dcterms:created>
  <dcterms:modified xsi:type="dcterms:W3CDTF">2026-09-07T12:27:00Z</dcterms:modified>
</cp:coreProperties>
</file>